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08" w:rsidRPr="00CF4DC9" w:rsidRDefault="00C21308" w:rsidP="00C21308">
      <w:pPr>
        <w:ind w:left="2520" w:firstLine="420"/>
        <w:rPr>
          <w:b/>
          <w:sz w:val="24"/>
          <w:szCs w:val="24"/>
        </w:rPr>
      </w:pPr>
      <w:r w:rsidRPr="00CF4DC9">
        <w:rPr>
          <w:rFonts w:hint="eastAsia"/>
          <w:b/>
          <w:sz w:val="24"/>
          <w:szCs w:val="24"/>
        </w:rPr>
        <w:t>导论大作业报告</w:t>
      </w:r>
    </w:p>
    <w:p w:rsidR="00C21308" w:rsidRPr="00CF4DC9" w:rsidRDefault="00C21308" w:rsidP="00C21308">
      <w:pPr>
        <w:ind w:left="1260" w:firstLine="420"/>
        <w:rPr>
          <w:b/>
          <w:sz w:val="24"/>
          <w:szCs w:val="24"/>
        </w:rPr>
      </w:pPr>
      <w:r w:rsidRPr="00CF4DC9">
        <w:rPr>
          <w:rFonts w:hint="eastAsia"/>
          <w:b/>
          <w:sz w:val="24"/>
          <w:szCs w:val="24"/>
        </w:rPr>
        <w:t>-对于梯度消失问题采用放大梯度的手段的效果</w:t>
      </w:r>
    </w:p>
    <w:p w:rsidR="00C21308" w:rsidRDefault="00C21308" w:rsidP="00C21308"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 w:rsidR="00CF4DC9">
        <w:tab/>
      </w:r>
      <w:r w:rsidR="00CF4DC9">
        <w:tab/>
      </w:r>
      <w:r w:rsidR="00CF4DC9">
        <w:tab/>
      </w:r>
      <w:r w:rsidR="00CF4DC9">
        <w:tab/>
      </w:r>
      <w:r w:rsidR="00CF4DC9">
        <w:tab/>
      </w:r>
      <w:r>
        <w:rPr>
          <w:rFonts w:hint="eastAsia"/>
        </w:rPr>
        <w:t>张润权 10174507143</w:t>
      </w:r>
      <w:r>
        <w:tab/>
      </w:r>
    </w:p>
    <w:p w:rsidR="00C21308" w:rsidRDefault="00C21308" w:rsidP="00C21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内容概述</w:t>
      </w:r>
    </w:p>
    <w:p w:rsidR="00C21308" w:rsidRDefault="00C21308" w:rsidP="00C2130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使用sigmoid函数的深层神经网络</w:t>
      </w:r>
      <w:r w:rsidR="0022444A">
        <w:rPr>
          <w:rFonts w:hint="eastAsia"/>
        </w:rPr>
        <w:t>在使用SGD训练时</w:t>
      </w:r>
      <w:r>
        <w:rPr>
          <w:rFonts w:hint="eastAsia"/>
        </w:rPr>
        <w:t>面临梯度消失的问题,然而,</w:t>
      </w:r>
      <w:r w:rsidR="0022444A">
        <w:rPr>
          <w:rFonts w:hint="eastAsia"/>
        </w:rPr>
        <w:t>如果我们启发的认为梯度有用的是其方向信息,而其大小是不重要的,那么我们可以对过小的梯度采取某种放大手段使训练能正常进行.事实上,由于学习率,我们原本</w:t>
      </w:r>
      <w:proofErr w:type="gramStart"/>
      <w:r w:rsidR="0022444A">
        <w:rPr>
          <w:rFonts w:hint="eastAsia"/>
        </w:rPr>
        <w:t>便并非</w:t>
      </w:r>
      <w:proofErr w:type="gramEnd"/>
      <w:r w:rsidR="0022444A">
        <w:rPr>
          <w:rFonts w:hint="eastAsia"/>
        </w:rPr>
        <w:t>在意梯度的原本大小.</w:t>
      </w:r>
    </w:p>
    <w:p w:rsidR="0022444A" w:rsidRDefault="0022444A" w:rsidP="0022444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算法思路</w:t>
      </w:r>
      <w:bookmarkStart w:id="0" w:name="_GoBack"/>
      <w:bookmarkEnd w:id="0"/>
    </w:p>
    <w:p w:rsidR="0022444A" w:rsidRDefault="0022444A" w:rsidP="0022444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作为放大程度的标准,采用如下的启发式规则:</w:t>
      </w:r>
      <w:proofErr w:type="gramStart"/>
      <w:r>
        <w:rPr>
          <w:rFonts w:hint="eastAsia"/>
        </w:rPr>
        <w:t>令学习</w:t>
      </w:r>
      <w:proofErr w:type="gramEnd"/>
      <w:r>
        <w:rPr>
          <w:rFonts w:hint="eastAsia"/>
        </w:rPr>
        <w:t>率动态变化,对于每层,使得到的梯度乘上学习率后,其范数与该层权重向量的范数的比值为预先设定的定值,此定值可称为</w:t>
      </w:r>
      <w:r>
        <w:t>”</w:t>
      </w:r>
      <w:r>
        <w:rPr>
          <w:rFonts w:hint="eastAsia"/>
        </w:rPr>
        <w:t>相对学习率</w:t>
      </w:r>
      <w:r>
        <w:t>”</w:t>
      </w:r>
      <w:r w:rsidR="009F3D80">
        <w:rPr>
          <w:rFonts w:hint="eastAsia"/>
        </w:rPr>
        <w:t>.</w:t>
      </w:r>
    </w:p>
    <w:p w:rsidR="0022444A" w:rsidRDefault="0022444A" w:rsidP="002244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>数据集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网络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深层NN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框架</w:t>
      </w:r>
    </w:p>
    <w:p w:rsidR="0022444A" w:rsidRDefault="00F75DF5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主要使用</w:t>
      </w:r>
      <w:proofErr w:type="spellStart"/>
      <w:r w:rsidR="001227F4">
        <w:rPr>
          <w:rFonts w:hint="eastAsia"/>
        </w:rPr>
        <w:t>keras</w:t>
      </w:r>
      <w:proofErr w:type="spellEnd"/>
      <w:r w:rsidR="001227F4">
        <w:rPr>
          <w:rFonts w:hint="eastAsia"/>
        </w:rPr>
        <w:t>进行模型构建,使用</w:t>
      </w:r>
      <w:proofErr w:type="spellStart"/>
      <w:r w:rsidR="001227F4">
        <w:rPr>
          <w:rFonts w:hint="eastAsia"/>
        </w:rPr>
        <w:t>numpy</w:t>
      </w:r>
      <w:proofErr w:type="spellEnd"/>
      <w:r w:rsidR="001227F4">
        <w:rPr>
          <w:rFonts w:hint="eastAsia"/>
        </w:rPr>
        <w:t>进行预实验</w:t>
      </w:r>
    </w:p>
    <w:p w:rsidR="001227F4" w:rsidRDefault="001227F4" w:rsidP="001227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在预实验中,在基于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的NN上实现目标算法是容易的.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中,需要继承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,自己实现一个和平台接口一致的标准优化器,这样的好处是仍可以使用框架的其它工具.</w:t>
      </w:r>
    </w:p>
    <w:p w:rsidR="001227F4" w:rsidRDefault="001227F4" w:rsidP="001227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实验过程介绍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预实验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实现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通过一本教材[1]上的源码,获得了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实现的NN,在其上修改实现目标算法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结果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经预实验验证,普通SGD确实几乎无法训练,在尝试的数个学习率中,均表现为验证集准确率始终为随机猜测,loss不下降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发现改进的SGD不仅能够正常训练,且收敛很快</w:t>
      </w:r>
    </w:p>
    <w:p w:rsidR="009F3D80" w:rsidRDefault="009F3D80" w:rsidP="009F3D8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上的验证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首先重复了预实验的内容,结果一致.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在训练过程中,发现算法虽然能从无法训练变为可训练,但其最终准确率不高,甚至差于三层感知机,至此,实验的主要目标变为优化最终准确率,证明该优化方法可以收敛到一定程度上较好的结果</w:t>
      </w:r>
    </w:p>
    <w:p w:rsidR="009F3D80" w:rsidRDefault="009F3D80" w:rsidP="009F3D8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性能优化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使用多种常见方法进行了尝试,</w:t>
      </w:r>
      <w:r w:rsidRPr="009F3D80">
        <w:rPr>
          <w:rFonts w:hint="eastAsia"/>
        </w:rPr>
        <w:t>包括</w:t>
      </w:r>
      <w:r w:rsidRPr="009F3D80">
        <w:t>dropout,l2</w:t>
      </w:r>
      <w:r w:rsidRPr="009F3D80">
        <w:rPr>
          <w:rFonts w:hint="eastAsia"/>
        </w:rPr>
        <w:t>正则化</w:t>
      </w:r>
      <w:r w:rsidRPr="009F3D80">
        <w:t>,</w:t>
      </w:r>
      <w:r w:rsidRPr="009F3D80">
        <w:rPr>
          <w:rFonts w:hint="eastAsia"/>
        </w:rPr>
        <w:t>通过预处理扩展数据集</w:t>
      </w:r>
      <w:r w:rsidRPr="009F3D80">
        <w:t>,</w:t>
      </w:r>
      <w:r w:rsidRPr="009F3D80">
        <w:rPr>
          <w:rFonts w:hint="eastAsia"/>
        </w:rPr>
        <w:t>特殊的初始化</w:t>
      </w:r>
      <w:r w:rsidRPr="009F3D80">
        <w:t>,</w:t>
      </w:r>
      <w:r w:rsidRPr="009F3D80">
        <w:rPr>
          <w:rFonts w:hint="eastAsia"/>
        </w:rPr>
        <w:t>更换损失函数</w:t>
      </w:r>
      <w:r w:rsidRPr="009F3D80">
        <w:t>,</w:t>
      </w:r>
      <w:r w:rsidRPr="009F3D80">
        <w:rPr>
          <w:rFonts w:hint="eastAsia"/>
        </w:rPr>
        <w:t>更换激活函数等</w:t>
      </w:r>
      <w:r>
        <w:rPr>
          <w:rFonts w:hint="eastAsia"/>
        </w:rPr>
        <w:t>,某些方案取得了一定效果.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对于算法中的范数,首先使用了l2范数,后在实验中发现l1范数的效果一般更好</w:t>
      </w:r>
    </w:p>
    <w:p w:rsidR="009F3D80" w:rsidRDefault="00CD66DD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基于一篇论文[2]中描述的结果,尝试了数种已被证实可能取得好效果的网络结构(NN层数和神经元个数),但由于某些技术手段实现较繁,没能复现其结果</w:t>
      </w:r>
    </w:p>
    <w:p w:rsidR="00CD66DD" w:rsidRDefault="00CD66DD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最终得到的最好结果为98.47%的正确率</w:t>
      </w:r>
    </w:p>
    <w:p w:rsidR="00CD66DD" w:rsidRDefault="00CD66DD" w:rsidP="00CD66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实验存在的问题</w:t>
      </w:r>
    </w:p>
    <w:p w:rsidR="00CD66DD" w:rsidRP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速度问题:</w:t>
      </w:r>
      <w:r w:rsidRPr="00CD66DD">
        <w:rPr>
          <w:rFonts w:hint="eastAsia"/>
        </w:rPr>
        <w:t>在尝试过的范围内</w:t>
      </w:r>
      <w:r w:rsidRPr="00CD66DD">
        <w:t>,</w:t>
      </w:r>
      <w:r w:rsidRPr="00CD66DD">
        <w:rPr>
          <w:rFonts w:hint="eastAsia"/>
        </w:rPr>
        <w:t>方法速度并不比流行的</w:t>
      </w:r>
      <w:proofErr w:type="gramStart"/>
      <w:r w:rsidRPr="00CD66DD">
        <w:rPr>
          <w:rFonts w:hint="eastAsia"/>
        </w:rPr>
        <w:t>优化器快</w:t>
      </w:r>
      <w:proofErr w:type="gramEnd"/>
      <w:r w:rsidRPr="00CD66DD">
        <w:t>,</w:t>
      </w:r>
      <w:r w:rsidRPr="00CD66DD">
        <w:rPr>
          <w:rFonts w:hint="eastAsia"/>
        </w:rPr>
        <w:t>与</w:t>
      </w:r>
      <w:proofErr w:type="spellStart"/>
      <w:r w:rsidRPr="00CD66DD">
        <w:t>adam</w:t>
      </w:r>
      <w:proofErr w:type="spellEnd"/>
      <w:r w:rsidRPr="00CD66DD">
        <w:rPr>
          <w:rFonts w:hint="eastAsia"/>
        </w:rPr>
        <w:t>对比</w:t>
      </w:r>
      <w:r w:rsidRPr="00CD66DD">
        <w:t>,</w:t>
      </w:r>
      <w:r w:rsidRPr="00CD66DD">
        <w:rPr>
          <w:rFonts w:hint="eastAsia"/>
        </w:rPr>
        <w:t>在扩增到</w:t>
      </w:r>
      <w:r w:rsidRPr="00CD66DD">
        <w:t>250000</w:t>
      </w:r>
      <w:r w:rsidRPr="00CD66DD">
        <w:rPr>
          <w:rFonts w:hint="eastAsia"/>
        </w:rPr>
        <w:t>的数据集下</w:t>
      </w:r>
      <w:r w:rsidRPr="00CD66DD">
        <w:t>,</w:t>
      </w:r>
      <w:r w:rsidRPr="00CD66DD">
        <w:rPr>
          <w:rFonts w:hint="eastAsia"/>
        </w:rPr>
        <w:t>两者仅在第一个</w:t>
      </w:r>
      <w:r w:rsidRPr="00CD66DD">
        <w:t>epoch</w:t>
      </w:r>
      <w:r w:rsidRPr="00CD66DD">
        <w:rPr>
          <w:rFonts w:hint="eastAsia"/>
        </w:rPr>
        <w:t>相差不大</w:t>
      </w:r>
      <w:r w:rsidRPr="00CD66DD">
        <w:t>,</w:t>
      </w:r>
      <w:r w:rsidRPr="00CD66DD">
        <w:rPr>
          <w:rFonts w:hint="eastAsia"/>
        </w:rPr>
        <w:t>之后表现不如</w:t>
      </w:r>
      <w:proofErr w:type="spellStart"/>
      <w:r w:rsidRPr="00CD66DD">
        <w:t>adam</w:t>
      </w:r>
      <w:proofErr w:type="spellEnd"/>
      <w:r w:rsidRPr="00CD66DD">
        <w:rPr>
          <w:rFonts w:hint="eastAsia"/>
        </w:rPr>
        <w:t>快速和稳定</w:t>
      </w:r>
      <w:r w:rsidRPr="00CD66DD">
        <w:t>.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难以训练到较好准确率,</w:t>
      </w:r>
      <w:r w:rsidRPr="00CD66DD">
        <w:rPr>
          <w:rFonts w:hint="eastAsia"/>
        </w:rPr>
        <w:t>在达到</w:t>
      </w:r>
      <w:r w:rsidRPr="00CD66DD">
        <w:t>90%</w:t>
      </w:r>
      <w:r w:rsidRPr="00CD66DD">
        <w:rPr>
          <w:rFonts w:hint="eastAsia"/>
        </w:rPr>
        <w:t>左右准确率后</w:t>
      </w:r>
      <w:r w:rsidRPr="00CD66DD">
        <w:t>,</w:t>
      </w:r>
      <w:r w:rsidRPr="00CD66DD">
        <w:rPr>
          <w:rFonts w:hint="eastAsia"/>
        </w:rPr>
        <w:t>表现出难收敛</w:t>
      </w:r>
      <w:r w:rsidRPr="00CD66DD">
        <w:t>,</w:t>
      </w:r>
      <w:r w:rsidRPr="00CD66DD">
        <w:rPr>
          <w:rFonts w:hint="eastAsia"/>
        </w:rPr>
        <w:t>或者在准确率还较低时就过拟合的现象</w:t>
      </w:r>
      <w:r w:rsidRPr="00CD66DD">
        <w:t>,</w:t>
      </w:r>
      <w:r w:rsidRPr="00CD66DD">
        <w:rPr>
          <w:rFonts w:hint="eastAsia"/>
        </w:rPr>
        <w:t>很难训练到较好的准确率</w:t>
      </w:r>
    </w:p>
    <w:p w:rsidR="00CD66DD" w:rsidRPr="00CD66DD" w:rsidRDefault="00CD66DD" w:rsidP="00CD66DD">
      <w:pPr>
        <w:pStyle w:val="a4"/>
        <w:numPr>
          <w:ilvl w:val="1"/>
          <w:numId w:val="1"/>
        </w:numPr>
        <w:ind w:firstLineChars="0"/>
      </w:pPr>
      <w:r w:rsidRPr="00CD66DD">
        <w:rPr>
          <w:rFonts w:hint="eastAsia"/>
        </w:rPr>
        <w:t>存在数值上的问题</w:t>
      </w:r>
      <w:r w:rsidRPr="00CD66DD">
        <w:t>,</w:t>
      </w:r>
      <w:r w:rsidRPr="00CD66DD">
        <w:rPr>
          <w:rFonts w:hint="eastAsia"/>
        </w:rPr>
        <w:t>某些情况下会出现</w:t>
      </w:r>
      <w:r w:rsidRPr="00CD66DD">
        <w:t>loss</w:t>
      </w:r>
      <w:r w:rsidRPr="00CD66DD">
        <w:rPr>
          <w:rFonts w:hint="eastAsia"/>
        </w:rPr>
        <w:t>变为无意义的值</w:t>
      </w:r>
      <w:r w:rsidRPr="00CD66DD">
        <w:t>(</w:t>
      </w:r>
      <w:r w:rsidRPr="00CD66DD">
        <w:rPr>
          <w:rFonts w:hint="eastAsia"/>
        </w:rPr>
        <w:t>越界</w:t>
      </w:r>
      <w:r w:rsidRPr="00CD66DD">
        <w:t>,</w:t>
      </w:r>
      <w:r w:rsidRPr="00CD66DD">
        <w:rPr>
          <w:rFonts w:hint="eastAsia"/>
        </w:rPr>
        <w:t>除</w:t>
      </w:r>
      <w:r w:rsidRPr="00CD66DD">
        <w:t>0</w:t>
      </w:r>
      <w:r w:rsidRPr="00CD66DD">
        <w:rPr>
          <w:rFonts w:hint="eastAsia"/>
        </w:rPr>
        <w:t>等</w:t>
      </w:r>
      <w:r w:rsidRPr="00CD66DD">
        <w:t>),</w:t>
      </w:r>
      <w:r w:rsidRPr="00CD66DD">
        <w:rPr>
          <w:rFonts w:hint="eastAsia"/>
        </w:rPr>
        <w:t>更换</w:t>
      </w:r>
      <w:r w:rsidRPr="00CD66DD">
        <w:t>sigmoid</w:t>
      </w:r>
      <w:r w:rsidRPr="00CD66DD">
        <w:rPr>
          <w:rFonts w:hint="eastAsia"/>
        </w:rPr>
        <w:t>为</w:t>
      </w:r>
      <w:r w:rsidRPr="00CD66DD">
        <w:t>tanh,</w:t>
      </w:r>
      <w:r w:rsidRPr="00CD66DD">
        <w:rPr>
          <w:rFonts w:hint="eastAsia"/>
        </w:rPr>
        <w:t>或更换</w:t>
      </w:r>
      <w:proofErr w:type="spellStart"/>
      <w:r w:rsidRPr="00CD66DD">
        <w:t>cross_entropy</w:t>
      </w:r>
      <w:proofErr w:type="spellEnd"/>
      <w:r w:rsidRPr="00CD66DD">
        <w:rPr>
          <w:rFonts w:hint="eastAsia"/>
        </w:rPr>
        <w:t>为</w:t>
      </w:r>
      <w:proofErr w:type="spellStart"/>
      <w:r w:rsidRPr="00CD66DD">
        <w:t>mse</w:t>
      </w:r>
      <w:proofErr w:type="spellEnd"/>
      <w:r w:rsidRPr="00CD66DD">
        <w:rPr>
          <w:rFonts w:hint="eastAsia"/>
        </w:rPr>
        <w:t>均会导致无法正常训练</w:t>
      </w:r>
      <w:r w:rsidRPr="00CD66DD">
        <w:t>.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对于普通SGD是否完全不能训练存疑,因为实验只能说明尝试过的范围内效果不好,事实上,论文[2]中指出其正是使用了普通SGD进行训练的,但是即使普通SGD可以训练,本算法仍可以看作一种自动设置合适学习率的启发式,不失实践意义</w:t>
      </w:r>
    </w:p>
    <w:p w:rsidR="00CD66DD" w:rsidRDefault="00CD66DD" w:rsidP="00CD66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关于代码和细节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提交三份代码,包含了一部分实验内容,报告未提及的实现细节可以参照源码</w:t>
      </w:r>
    </w:p>
    <w:p w:rsidR="00CD66DD" w:rsidRDefault="00482817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为实验方便,很多代码和结果均没保存下来,提交的仅为部分,关于预实验未提交代码.</w:t>
      </w:r>
    </w:p>
    <w:p w:rsidR="00482817" w:rsidRDefault="00482817" w:rsidP="004828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主要参考文献</w:t>
      </w:r>
    </w:p>
    <w:p w:rsidR="00482817" w:rsidRDefault="00482817" w:rsidP="0048281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[1]</w:t>
      </w:r>
      <w:r w:rsidRPr="00482817">
        <w:t xml:space="preserve"> </w:t>
      </w:r>
      <w:hyperlink r:id="rId5" w:history="1">
        <w:r>
          <w:rPr>
            <w:rStyle w:val="a5"/>
          </w:rPr>
          <w:t>http://neuralnetworksanddeeplearning.com/</w:t>
        </w:r>
      </w:hyperlink>
    </w:p>
    <w:p w:rsidR="00482817" w:rsidRPr="00482817" w:rsidRDefault="00482817" w:rsidP="00482817">
      <w:pPr>
        <w:pStyle w:val="1"/>
        <w:numPr>
          <w:ilvl w:val="1"/>
          <w:numId w:val="1"/>
        </w:numPr>
        <w:shd w:val="clear" w:color="auto" w:fill="FFFFFF"/>
        <w:spacing w:before="120" w:beforeAutospacing="0" w:after="120" w:afterAutospacing="0" w:line="43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8281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[2]</w:t>
      </w:r>
      <w:r w:rsidRPr="0048281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Deep Big Simple Neural Nets Excel on Handwritten Digit Recognition</w:t>
      </w:r>
    </w:p>
    <w:p w:rsidR="00482817" w:rsidRDefault="00CF4DC9" w:rsidP="00482817">
      <w:pPr>
        <w:widowControl/>
        <w:shd w:val="clear" w:color="auto" w:fill="FFFFFF"/>
        <w:spacing w:line="360" w:lineRule="atLeast"/>
        <w:ind w:firstLine="420"/>
        <w:jc w:val="left"/>
        <w:rPr>
          <w:rStyle w:val="a5"/>
        </w:rPr>
      </w:pPr>
      <w:hyperlink r:id="rId6" w:history="1">
        <w:r w:rsidR="00482817" w:rsidRPr="00482817">
          <w:rPr>
            <w:rStyle w:val="a5"/>
          </w:rPr>
          <w:t>Dan Claudiu Ciresan</w:t>
        </w:r>
      </w:hyperlink>
      <w:r w:rsidR="00482817" w:rsidRPr="00482817">
        <w:rPr>
          <w:rStyle w:val="a5"/>
        </w:rPr>
        <w:t>, </w:t>
      </w:r>
      <w:hyperlink r:id="rId7" w:history="1">
        <w:r w:rsidR="00482817" w:rsidRPr="00482817">
          <w:rPr>
            <w:rStyle w:val="a5"/>
          </w:rPr>
          <w:t>Ueli Meier</w:t>
        </w:r>
      </w:hyperlink>
      <w:r w:rsidR="00482817" w:rsidRPr="00482817">
        <w:rPr>
          <w:rStyle w:val="a5"/>
        </w:rPr>
        <w:t>, </w:t>
      </w:r>
      <w:hyperlink r:id="rId8" w:history="1">
        <w:r w:rsidR="00482817" w:rsidRPr="00482817">
          <w:rPr>
            <w:rStyle w:val="a5"/>
          </w:rPr>
          <w:t>Luca Maria Gambardella</w:t>
        </w:r>
      </w:hyperlink>
      <w:r w:rsidR="00482817" w:rsidRPr="00482817">
        <w:rPr>
          <w:rStyle w:val="a5"/>
        </w:rPr>
        <w:t>, </w:t>
      </w:r>
      <w:hyperlink r:id="rId9" w:history="1">
        <w:r w:rsidR="00482817" w:rsidRPr="00482817">
          <w:rPr>
            <w:rStyle w:val="a5"/>
          </w:rPr>
          <w:t>Juergen Schmidhuber</w:t>
        </w:r>
      </w:hyperlink>
    </w:p>
    <w:p w:rsidR="00482817" w:rsidRPr="00482817" w:rsidRDefault="00482817" w:rsidP="00482817">
      <w:pPr>
        <w:widowControl/>
        <w:shd w:val="clear" w:color="auto" w:fill="FFFFFF"/>
        <w:spacing w:line="360" w:lineRule="atLeast"/>
        <w:ind w:firstLine="420"/>
        <w:jc w:val="left"/>
        <w:rPr>
          <w:rStyle w:val="a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Neural Computation, Volume 22, Number 12, December 2010</w:t>
      </w:r>
    </w:p>
    <w:p w:rsidR="00482817" w:rsidRPr="00C21308" w:rsidRDefault="00482817" w:rsidP="00482817">
      <w:pPr>
        <w:pStyle w:val="a4"/>
        <w:ind w:left="840" w:firstLineChars="0" w:firstLine="0"/>
      </w:pPr>
    </w:p>
    <w:sectPr w:rsidR="00482817" w:rsidRPr="00C2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64EF"/>
    <w:multiLevelType w:val="hybridMultilevel"/>
    <w:tmpl w:val="0DCA5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8"/>
    <w:rsid w:val="001227F4"/>
    <w:rsid w:val="0022444A"/>
    <w:rsid w:val="00482817"/>
    <w:rsid w:val="005916E0"/>
    <w:rsid w:val="00623871"/>
    <w:rsid w:val="009F3D80"/>
    <w:rsid w:val="00C21308"/>
    <w:rsid w:val="00CD66DD"/>
    <w:rsid w:val="00CF4DC9"/>
    <w:rsid w:val="00F213F9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C1B4"/>
  <w15:chartTrackingRefBased/>
  <w15:docId w15:val="{07F58F2F-D5DD-4234-93EB-A8BD15B4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28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130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8281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828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194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Gambardella%2C+L+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Meier%2C+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search/cs?searchtype=author&amp;query=Ciresan%2C+D+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uralnetworksanddeeplearnin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Schmidhuber%2C+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runquan</dc:creator>
  <cp:keywords/>
  <dc:description/>
  <cp:lastModifiedBy>zhang runquan</cp:lastModifiedBy>
  <cp:revision>2</cp:revision>
  <dcterms:created xsi:type="dcterms:W3CDTF">2019-06-29T10:30:00Z</dcterms:created>
  <dcterms:modified xsi:type="dcterms:W3CDTF">2019-06-29T11:56:00Z</dcterms:modified>
</cp:coreProperties>
</file>