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47F51" w14:textId="380C24E3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产品说明书</w:t>
      </w:r>
    </w:p>
    <w:p w14:paraId="3A351D9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2BC270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一、产品定位</w:t>
      </w:r>
    </w:p>
    <w:p w14:paraId="273232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是面向软件开发公司 VP / 售前负责人 / 项目负责人的 人机协同会议操作系统级 AI 助手。</w:t>
      </w:r>
    </w:p>
    <w:p w14:paraId="4BBCB5A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190B8E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它不是传统意义上的AI助手，而是运行在会议中的协同系统：</w:t>
      </w:r>
    </w:p>
    <w:p w14:paraId="48135B5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人类负责决策与主导</w:t>
      </w:r>
    </w:p>
    <w:p w14:paraId="29A3695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 xml:space="preserve">- </w:t>
      </w: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负责理解、结构化、生成与演化</w:t>
      </w:r>
    </w:p>
    <w:p w14:paraId="7D0C7DC0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3411E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gramStart"/>
      <w:r w:rsidRPr="00BD4DC0">
        <w:rPr>
          <w:rFonts w:ascii="微软雅黑" w:eastAsia="微软雅黑" w:hAnsi="微软雅黑"/>
          <w:lang w:eastAsia="zh-CN"/>
        </w:rPr>
        <w:t>在腾讯会议</w:t>
      </w:r>
      <w:proofErr w:type="gramEnd"/>
      <w:r w:rsidRPr="00BD4DC0">
        <w:rPr>
          <w:rFonts w:ascii="微软雅黑" w:eastAsia="微软雅黑" w:hAnsi="微软雅黑"/>
          <w:lang w:eastAsia="zh-CN"/>
        </w:rPr>
        <w:t xml:space="preserve"> / 飞书 / 钉钉 / Zoom 中，</w:t>
      </w: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实时完成：</w:t>
      </w:r>
    </w:p>
    <w:p w14:paraId="543AB4D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会议理解与结构化建模</w:t>
      </w:r>
    </w:p>
    <w:p w14:paraId="6B386E60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需求分析与追问</w:t>
      </w:r>
    </w:p>
    <w:p w14:paraId="6EEF43A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解释材料生成</w:t>
      </w:r>
    </w:p>
    <w:p w14:paraId="6C030AF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Sub-agent并行推理</w:t>
      </w:r>
    </w:p>
    <w:p w14:paraId="4BC9D4C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交互Demo与交付物生成</w:t>
      </w:r>
    </w:p>
    <w:p w14:paraId="18F548D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企业/个人/行业知识库调用</w:t>
      </w:r>
    </w:p>
    <w:p w14:paraId="14F8127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软件交付资产实时生成</w:t>
      </w:r>
    </w:p>
    <w:p w14:paraId="0BE8EEBE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21BB98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核心定义：</w:t>
      </w:r>
    </w:p>
    <w:p w14:paraId="7CA852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 = 人机协同过程</w:t>
      </w:r>
    </w:p>
    <w:p w14:paraId="60709FC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lastRenderedPageBreak/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= 会议中的AI协同执行系统</w:t>
      </w:r>
    </w:p>
    <w:p w14:paraId="5BAFAD6D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D9D17A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二、产品本质</w:t>
      </w:r>
    </w:p>
    <w:p w14:paraId="0EA1081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不是单纯AI助手，而是三层系统融合：</w:t>
      </w:r>
    </w:p>
    <w:p w14:paraId="52C0D4B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1. 人机协同助手（用户体验层）</w:t>
      </w:r>
    </w:p>
    <w:p w14:paraId="4AAC5ED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2. 会议操作系统（产品能力层）</w:t>
      </w:r>
    </w:p>
    <w:p w14:paraId="51BE73E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3. 软件需求实时编译引擎（技术本质层）</w:t>
      </w:r>
    </w:p>
    <w:p w14:paraId="127262E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94911E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三、系统结构</w:t>
      </w:r>
    </w:p>
    <w:p w14:paraId="1340D0E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由五大系统组成：</w:t>
      </w:r>
    </w:p>
    <w:p w14:paraId="389A8BFA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 xml:space="preserve">1. </w:t>
      </w:r>
      <w:proofErr w:type="spellStart"/>
      <w:r w:rsidRPr="00BD4DC0">
        <w:rPr>
          <w:rFonts w:ascii="微软雅黑" w:eastAsia="微软雅黑" w:hAnsi="微软雅黑"/>
        </w:rPr>
        <w:t>会议接入层（Join</w:t>
      </w:r>
      <w:proofErr w:type="spellEnd"/>
      <w:r w:rsidRPr="00BD4DC0">
        <w:rPr>
          <w:rFonts w:ascii="微软雅黑" w:eastAsia="微软雅黑" w:hAnsi="微软雅黑"/>
        </w:rPr>
        <w:t xml:space="preserve"> Meeting）</w:t>
      </w:r>
    </w:p>
    <w:p w14:paraId="1BF8C4CC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2. 会议理解与Agent系统（Runtime Layer）</w:t>
      </w:r>
    </w:p>
    <w:p w14:paraId="31A28AD2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3. 交付物生成层（Artifact Engine）</w:t>
      </w:r>
    </w:p>
    <w:p w14:paraId="43B4636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4. 指令控制层（Command Center）</w:t>
      </w:r>
    </w:p>
    <w:p w14:paraId="7A56E47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5. 统一知识库系统（Knowledge Layer）</w:t>
      </w:r>
    </w:p>
    <w:p w14:paraId="7288DA2A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7266B2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四、会议接入层</w:t>
      </w:r>
    </w:p>
    <w:p w14:paraId="67EA892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功能：会议入口与系统初始化</w:t>
      </w:r>
    </w:p>
    <w:p w14:paraId="2B9D1F1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输入：会议链接、平台、项目名称、知识库选择</w:t>
      </w:r>
    </w:p>
    <w:p w14:paraId="45BDD75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行为：</w:t>
      </w:r>
    </w:p>
    <w:p w14:paraId="1EFA40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- 加入会议</w:t>
      </w:r>
    </w:p>
    <w:p w14:paraId="017DD57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初始化语音/屏幕/文本解析</w:t>
      </w:r>
    </w:p>
    <w:p w14:paraId="537245F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启动Agent系统</w:t>
      </w:r>
    </w:p>
    <w:p w14:paraId="61F3D10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加载知识库</w:t>
      </w:r>
    </w:p>
    <w:p w14:paraId="61A5ED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创建会议工作台</w:t>
      </w:r>
    </w:p>
    <w:p w14:paraId="358F754E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5B94027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五、会议理解与Agent系统</w:t>
      </w:r>
    </w:p>
    <w:p w14:paraId="58301E0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会议实时结构化为：</w:t>
      </w:r>
    </w:p>
    <w:p w14:paraId="48FC90E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客户需求</w:t>
      </w:r>
    </w:p>
    <w:p w14:paraId="1C4F43F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业务目标</w:t>
      </w:r>
    </w:p>
    <w:p w14:paraId="27EEF2A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功能点</w:t>
      </w:r>
    </w:p>
    <w:p w14:paraId="14DF088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风险点</w:t>
      </w:r>
    </w:p>
    <w:p w14:paraId="4B569DB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待确认问题</w:t>
      </w:r>
    </w:p>
    <w:p w14:paraId="54EDA004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3B20A32D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Sub-</w:t>
      </w:r>
      <w:proofErr w:type="spellStart"/>
      <w:r w:rsidRPr="00BD4DC0">
        <w:rPr>
          <w:rFonts w:ascii="微软雅黑" w:eastAsia="微软雅黑" w:hAnsi="微软雅黑"/>
        </w:rPr>
        <w:t>agent系统</w:t>
      </w:r>
      <w:proofErr w:type="spellEnd"/>
      <w:r w:rsidRPr="00BD4DC0">
        <w:rPr>
          <w:rFonts w:ascii="微软雅黑" w:eastAsia="微软雅黑" w:hAnsi="微软雅黑"/>
        </w:rPr>
        <w:t>：</w:t>
      </w:r>
    </w:p>
    <w:p w14:paraId="6E20DA80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产品Agent</w:t>
      </w:r>
    </w:p>
    <w:p w14:paraId="7D6B4294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架构Agent</w:t>
      </w:r>
    </w:p>
    <w:p w14:paraId="16E61F21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UI Agent</w:t>
      </w:r>
    </w:p>
    <w:p w14:paraId="1544F61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数据Agent</w:t>
      </w:r>
    </w:p>
    <w:p w14:paraId="11A2175E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风险Agent</w:t>
      </w:r>
    </w:p>
    <w:p w14:paraId="12673569" w14:textId="77777777" w:rsidR="00DA1C96" w:rsidRPr="00BD4DC0" w:rsidRDefault="00DA1C96">
      <w:pPr>
        <w:rPr>
          <w:rFonts w:ascii="微软雅黑" w:eastAsia="微软雅黑" w:hAnsi="微软雅黑"/>
        </w:rPr>
      </w:pPr>
    </w:p>
    <w:p w14:paraId="1C78C2D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特点：并行推理系统，而非单一工具调用</w:t>
      </w:r>
    </w:p>
    <w:p w14:paraId="5FD71601" w14:textId="77777777" w:rsidR="00DA1C96" w:rsidRPr="00BD4DC0" w:rsidRDefault="00DA1C96">
      <w:pPr>
        <w:rPr>
          <w:rFonts w:ascii="微软雅黑" w:eastAsia="微软雅黑" w:hAnsi="微软雅黑"/>
        </w:rPr>
      </w:pPr>
    </w:p>
    <w:p w14:paraId="5974202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六、交付物实时生成系统</w:t>
      </w:r>
    </w:p>
    <w:p w14:paraId="570207F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在会议过程中持续生成：</w:t>
      </w:r>
    </w:p>
    <w:p w14:paraId="03F8E82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交互Demo（核心）</w:t>
      </w:r>
    </w:p>
    <w:p w14:paraId="7EEFBE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页面结构</w:t>
      </w:r>
    </w:p>
    <w:p w14:paraId="4E6ADD4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功能流程</w:t>
      </w:r>
    </w:p>
    <w:p w14:paraId="74B8DFC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数据模型</w:t>
      </w:r>
    </w:p>
    <w:p w14:paraId="736D214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API设计</w:t>
      </w:r>
    </w:p>
    <w:p w14:paraId="3CA311F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权限模型</w:t>
      </w:r>
    </w:p>
    <w:p w14:paraId="56F5E55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开发任务</w:t>
      </w:r>
    </w:p>
    <w:p w14:paraId="326CDB1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工期与里程碑</w:t>
      </w:r>
    </w:p>
    <w:p w14:paraId="151D743F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601508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核心机制：交付</w:t>
      </w:r>
      <w:proofErr w:type="gramStart"/>
      <w:r w:rsidRPr="00BD4DC0">
        <w:rPr>
          <w:rFonts w:ascii="微软雅黑" w:eastAsia="微软雅黑" w:hAnsi="微软雅黑"/>
          <w:lang w:eastAsia="zh-CN"/>
        </w:rPr>
        <w:t>物持续</w:t>
      </w:r>
      <w:proofErr w:type="gramEnd"/>
      <w:r w:rsidRPr="00BD4DC0">
        <w:rPr>
          <w:rFonts w:ascii="微软雅黑" w:eastAsia="微软雅黑" w:hAnsi="微软雅黑"/>
          <w:lang w:eastAsia="zh-CN"/>
        </w:rPr>
        <w:t>演化，而非一次性生成</w:t>
      </w:r>
    </w:p>
    <w:p w14:paraId="1B7B3B5D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1A11CF9" w14:textId="77777777" w:rsidR="00DA1C96" w:rsidRPr="00BD4DC0" w:rsidRDefault="00000000">
      <w:pPr>
        <w:rPr>
          <w:rFonts w:ascii="微软雅黑" w:eastAsia="微软雅黑" w:hAnsi="微软雅黑"/>
        </w:rPr>
      </w:pPr>
      <w:proofErr w:type="spellStart"/>
      <w:r w:rsidRPr="00BD4DC0">
        <w:rPr>
          <w:rFonts w:ascii="微软雅黑" w:eastAsia="微软雅黑" w:hAnsi="微软雅黑"/>
        </w:rPr>
        <w:t>七、指令控制层（Command</w:t>
      </w:r>
      <w:proofErr w:type="spellEnd"/>
      <w:r w:rsidRPr="00BD4DC0">
        <w:rPr>
          <w:rFonts w:ascii="微软雅黑" w:eastAsia="微软雅黑" w:hAnsi="微软雅黑"/>
        </w:rPr>
        <w:t xml:space="preserve"> Center）</w:t>
      </w:r>
    </w:p>
    <w:p w14:paraId="7CE17384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VP与VPBuddy唯一交互入口</w:t>
      </w:r>
    </w:p>
    <w:p w14:paraId="701980D7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支持自然语言指令：</w:t>
      </w:r>
    </w:p>
    <w:p w14:paraId="1D70BBE8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修改UI/功能</w:t>
      </w:r>
    </w:p>
    <w:p w14:paraId="08E57A3E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lastRenderedPageBreak/>
        <w:t>- 生成Demo</w:t>
      </w:r>
    </w:p>
    <w:p w14:paraId="668F5086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拆解任务</w:t>
      </w:r>
    </w:p>
    <w:p w14:paraId="231100C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调用知识库</w:t>
      </w:r>
    </w:p>
    <w:p w14:paraId="5E57421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控制AI行为</w:t>
      </w:r>
    </w:p>
    <w:p w14:paraId="548FFD05" w14:textId="77777777" w:rsidR="00DA1C96" w:rsidRPr="00BD4DC0" w:rsidRDefault="00DA1C96">
      <w:pPr>
        <w:rPr>
          <w:rFonts w:ascii="微软雅黑" w:eastAsia="微软雅黑" w:hAnsi="微软雅黑"/>
        </w:rPr>
      </w:pPr>
    </w:p>
    <w:p w14:paraId="32EA824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本质：会议操作系统的控制台</w:t>
      </w:r>
    </w:p>
    <w:p w14:paraId="6994D959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E6319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八、会议时间轴（需求演化系统）</w:t>
      </w:r>
    </w:p>
    <w:p w14:paraId="0ACF77D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记录不是日志，而是：</w:t>
      </w:r>
    </w:p>
    <w:p w14:paraId="54365D0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需求如何被逐步构建为系统的过程</w:t>
      </w:r>
    </w:p>
    <w:p w14:paraId="449AFC0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8C289E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包含：</w:t>
      </w:r>
    </w:p>
    <w:p w14:paraId="2A305C9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客户发言</w:t>
      </w:r>
    </w:p>
    <w:p w14:paraId="1C5C331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VP理解</w:t>
      </w:r>
    </w:p>
    <w:p w14:paraId="1820E2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Agent触发</w:t>
      </w:r>
    </w:p>
    <w:p w14:paraId="40979CB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交付物变化</w:t>
      </w:r>
    </w:p>
    <w:p w14:paraId="1363D70C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83DB48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九、统一知识库系统（核心升级）</w:t>
      </w:r>
    </w:p>
    <w:p w14:paraId="7243C90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知识库是统一约束系统，包含三类知识：</w:t>
      </w:r>
    </w:p>
    <w:p w14:paraId="2D84FD79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1FCC74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1. 个人知识</w:t>
      </w:r>
    </w:p>
    <w:p w14:paraId="3975AAB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VP经验</w:t>
      </w:r>
    </w:p>
    <w:p w14:paraId="7223D41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决策逻辑</w:t>
      </w:r>
    </w:p>
    <w:p w14:paraId="638DA3B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个人方案习惯</w:t>
      </w:r>
    </w:p>
    <w:p w14:paraId="4BCDB60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DCC5C7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2. 企业知识</w:t>
      </w:r>
    </w:p>
    <w:p w14:paraId="1404371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PRD / MRD</w:t>
      </w:r>
    </w:p>
    <w:p w14:paraId="00C262D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技术规范</w:t>
      </w:r>
    </w:p>
    <w:p w14:paraId="3C56CB1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UI规范</w:t>
      </w:r>
    </w:p>
    <w:p w14:paraId="68BAFEC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历史项目</w:t>
      </w:r>
    </w:p>
    <w:p w14:paraId="68CD55D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SOP与交付标准</w:t>
      </w:r>
    </w:p>
    <w:p w14:paraId="2863C7E4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16F8500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3. 行业知识</w:t>
      </w:r>
    </w:p>
    <w:p w14:paraId="4F23842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行业标准方案</w:t>
      </w:r>
    </w:p>
    <w:p w14:paraId="20916A9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通用架构</w:t>
      </w:r>
    </w:p>
    <w:p w14:paraId="05B2F2F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 xml:space="preserve">- </w:t>
      </w:r>
      <w:proofErr w:type="gramStart"/>
      <w:r w:rsidRPr="00BD4DC0">
        <w:rPr>
          <w:rFonts w:ascii="微软雅黑" w:eastAsia="微软雅黑" w:hAnsi="微软雅黑"/>
          <w:lang w:eastAsia="zh-CN"/>
        </w:rPr>
        <w:t>竞品方案</w:t>
      </w:r>
      <w:proofErr w:type="gramEnd"/>
    </w:p>
    <w:p w14:paraId="3D1F5B2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最佳实践</w:t>
      </w:r>
    </w:p>
    <w:p w14:paraId="76F898D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3A0C80B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作用：</w:t>
      </w:r>
    </w:p>
    <w:p w14:paraId="0CB2DC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不是查询，而是约束AI生成逻辑</w:t>
      </w:r>
    </w:p>
    <w:p w14:paraId="44B663B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41B95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影响：</w:t>
      </w:r>
    </w:p>
    <w:p w14:paraId="513CA66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Demo结构</w:t>
      </w:r>
    </w:p>
    <w:p w14:paraId="1EC8DD6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UI设计</w:t>
      </w:r>
    </w:p>
    <w:p w14:paraId="1AE2179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技术架构</w:t>
      </w:r>
    </w:p>
    <w:p w14:paraId="6EB033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API设计</w:t>
      </w:r>
    </w:p>
    <w:p w14:paraId="78AEFDA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交付标准</w:t>
      </w:r>
    </w:p>
    <w:p w14:paraId="6C46CAF5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2E5159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十、核心系统闭环</w:t>
      </w:r>
    </w:p>
    <w:p w14:paraId="597ADE3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会议输入（语音/屏幕/文档）</w:t>
      </w:r>
    </w:p>
    <w:p w14:paraId="59AB7DA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230161A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实时理解</w:t>
      </w:r>
    </w:p>
    <w:p w14:paraId="070C8E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07BDD32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Agent并行推理</w:t>
      </w:r>
    </w:p>
    <w:p w14:paraId="1859A14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418D308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知识库约束</w:t>
      </w:r>
    </w:p>
    <w:p w14:paraId="608AAD8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4330577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交付物实时生成</w:t>
      </w:r>
    </w:p>
    <w:p w14:paraId="3097F28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5040FD4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Command Center控制</w:t>
      </w:r>
    </w:p>
    <w:p w14:paraId="6840DEB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↓</w:t>
      </w:r>
    </w:p>
    <w:p w14:paraId="1BACD120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人类确认与投屏</w:t>
      </w:r>
    </w:p>
    <w:p w14:paraId="4FDF666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8687CF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十一、产品本质总结</w:t>
      </w:r>
    </w:p>
    <w:p w14:paraId="6B8E2F9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不是传统AI助手。</w:t>
      </w:r>
    </w:p>
    <w:p w14:paraId="48C4D8B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2BA15E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它是：</w:t>
      </w:r>
    </w:p>
    <w:p w14:paraId="77E6442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人机协同会议操作系统</w:t>
      </w:r>
    </w:p>
    <w:p w14:paraId="57D2AB0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软件需求实时编译引擎</w:t>
      </w:r>
    </w:p>
    <w:p w14:paraId="47F8BB7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企业知识驱动的交付生成系统</w:t>
      </w:r>
    </w:p>
    <w:sectPr w:rsidR="00DA1C96" w:rsidRPr="00BD4D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pitch w:val="fixed"/>
    <w:sig w:usb0="00000007" w:usb1="00000000" w:usb2="00000000" w:usb3="00000000" w:csb0="00000093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9798249">
    <w:abstractNumId w:val="8"/>
  </w:num>
  <w:num w:numId="2" w16cid:durableId="1659112385">
    <w:abstractNumId w:val="6"/>
  </w:num>
  <w:num w:numId="3" w16cid:durableId="2135367519">
    <w:abstractNumId w:val="5"/>
  </w:num>
  <w:num w:numId="4" w16cid:durableId="1493787859">
    <w:abstractNumId w:val="4"/>
  </w:num>
  <w:num w:numId="5" w16cid:durableId="1276719711">
    <w:abstractNumId w:val="7"/>
  </w:num>
  <w:num w:numId="6" w16cid:durableId="233665530">
    <w:abstractNumId w:val="3"/>
  </w:num>
  <w:num w:numId="7" w16cid:durableId="1578783067">
    <w:abstractNumId w:val="2"/>
  </w:num>
  <w:num w:numId="8" w16cid:durableId="80570243">
    <w:abstractNumId w:val="1"/>
  </w:num>
  <w:num w:numId="9" w16cid:durableId="930049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CDC"/>
    <w:rsid w:val="00326F90"/>
    <w:rsid w:val="00AA1D8D"/>
    <w:rsid w:val="00B47730"/>
    <w:rsid w:val="00B668AE"/>
    <w:rsid w:val="00BD4DC0"/>
    <w:rsid w:val="00CB0664"/>
    <w:rsid w:val="00DA1C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F7745E"/>
  <w14:defaultImageDpi w14:val="300"/>
  <w15:docId w15:val="{BA9B25F8-FCC8-421C-B88F-6D5C12DA0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qian wang</cp:lastModifiedBy>
  <cp:revision>3</cp:revision>
  <dcterms:created xsi:type="dcterms:W3CDTF">2013-12-23T23:15:00Z</dcterms:created>
  <dcterms:modified xsi:type="dcterms:W3CDTF">2026-06-19T20:04:00Z</dcterms:modified>
  <cp:category/>
</cp:coreProperties>
</file>