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449A" w:rsidRDefault="004C449A" w:rsidP="004C449A">
      <w:pPr>
        <w:pStyle w:val="a3"/>
      </w:pPr>
      <w:r>
        <w:rPr>
          <w:rFonts w:hint="eastAsia"/>
        </w:rPr>
        <w:t>儿童编程</w:t>
      </w:r>
      <w:r>
        <w:rPr>
          <w:rFonts w:hint="eastAsia"/>
        </w:rPr>
        <w:t>APP</w:t>
      </w:r>
      <w:r>
        <w:rPr>
          <w:rFonts w:hint="eastAsia"/>
        </w:rPr>
        <w:t>自制与外购分析</w:t>
      </w:r>
    </w:p>
    <w:p w:rsidR="004C449A" w:rsidRPr="00577E73" w:rsidRDefault="004C449A" w:rsidP="004C449A">
      <w:pPr>
        <w:rPr>
          <w:sz w:val="28"/>
          <w:szCs w:val="28"/>
        </w:rPr>
      </w:pPr>
      <w:r>
        <w:rPr>
          <w:rFonts w:hint="eastAsia"/>
        </w:rPr>
        <w:tab/>
      </w:r>
      <w:r w:rsidRPr="00577E73">
        <w:rPr>
          <w:rFonts w:hint="eastAsia"/>
          <w:sz w:val="28"/>
          <w:szCs w:val="28"/>
        </w:rPr>
        <w:t>本系统有如下服务指标：</w:t>
      </w:r>
    </w:p>
    <w:p w:rsidR="004C449A" w:rsidRPr="00577E73" w:rsidRDefault="004C449A" w:rsidP="004C449A">
      <w:pPr>
        <w:pStyle w:val="a4"/>
        <w:numPr>
          <w:ilvl w:val="0"/>
          <w:numId w:val="1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支持至少</w:t>
      </w:r>
      <w:r>
        <w:rPr>
          <w:rFonts w:hint="eastAsia"/>
          <w:sz w:val="28"/>
          <w:szCs w:val="28"/>
        </w:rPr>
        <w:t>5</w:t>
      </w:r>
      <w:r w:rsidRPr="00577E73">
        <w:rPr>
          <w:rFonts w:hint="eastAsia"/>
          <w:sz w:val="28"/>
          <w:szCs w:val="28"/>
        </w:rPr>
        <w:t>00</w:t>
      </w:r>
      <w:r w:rsidRPr="00577E73">
        <w:rPr>
          <w:rFonts w:hint="eastAsia"/>
          <w:sz w:val="28"/>
          <w:szCs w:val="28"/>
        </w:rPr>
        <w:t>家商户入住，平均每家商品量</w:t>
      </w:r>
      <w:r>
        <w:rPr>
          <w:rFonts w:hint="eastAsia"/>
          <w:sz w:val="28"/>
          <w:szCs w:val="28"/>
        </w:rPr>
        <w:t>10</w:t>
      </w:r>
      <w:r w:rsidRPr="00577E73">
        <w:rPr>
          <w:rFonts w:hint="eastAsia"/>
          <w:sz w:val="28"/>
          <w:szCs w:val="28"/>
        </w:rPr>
        <w:t>0</w:t>
      </w:r>
      <w:r w:rsidRPr="00577E73">
        <w:rPr>
          <w:rFonts w:hint="eastAsia"/>
          <w:sz w:val="28"/>
          <w:szCs w:val="28"/>
        </w:rPr>
        <w:t>件</w:t>
      </w:r>
    </w:p>
    <w:p w:rsidR="004C449A" w:rsidRPr="00577E73" w:rsidRDefault="004C449A" w:rsidP="004C449A">
      <w:pPr>
        <w:pStyle w:val="a4"/>
        <w:numPr>
          <w:ilvl w:val="0"/>
          <w:numId w:val="1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支持至少</w:t>
      </w:r>
      <w:r w:rsidRPr="00577E73"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</w:rPr>
        <w:t>00</w:t>
      </w:r>
      <w:bookmarkStart w:id="0" w:name="_GoBack"/>
      <w:bookmarkEnd w:id="0"/>
      <w:r w:rsidRPr="00577E73">
        <w:rPr>
          <w:rFonts w:hint="eastAsia"/>
          <w:sz w:val="28"/>
          <w:szCs w:val="28"/>
        </w:rPr>
        <w:t>0</w:t>
      </w:r>
      <w:r w:rsidRPr="00577E73">
        <w:rPr>
          <w:rFonts w:hint="eastAsia"/>
          <w:sz w:val="28"/>
          <w:szCs w:val="28"/>
        </w:rPr>
        <w:t>名</w:t>
      </w:r>
      <w:r>
        <w:rPr>
          <w:rFonts w:hint="eastAsia"/>
          <w:sz w:val="28"/>
          <w:szCs w:val="28"/>
        </w:rPr>
        <w:t>用户</w:t>
      </w:r>
      <w:r w:rsidRPr="00577E73">
        <w:rPr>
          <w:rFonts w:hint="eastAsia"/>
          <w:sz w:val="28"/>
          <w:szCs w:val="28"/>
        </w:rPr>
        <w:t>注册；</w:t>
      </w:r>
    </w:p>
    <w:p w:rsidR="004C449A" w:rsidRPr="00577E73" w:rsidRDefault="004C449A" w:rsidP="004C449A">
      <w:pPr>
        <w:pStyle w:val="a4"/>
        <w:numPr>
          <w:ilvl w:val="0"/>
          <w:numId w:val="1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并发访问量为</w:t>
      </w:r>
      <w:r w:rsidRPr="00577E73">
        <w:rPr>
          <w:rFonts w:hint="eastAsia"/>
          <w:sz w:val="28"/>
          <w:szCs w:val="28"/>
        </w:rPr>
        <w:t>60</w:t>
      </w:r>
      <w:r w:rsidRPr="00577E73">
        <w:rPr>
          <w:rFonts w:hint="eastAsia"/>
          <w:sz w:val="28"/>
          <w:szCs w:val="28"/>
        </w:rPr>
        <w:t>次</w:t>
      </w:r>
      <w:r w:rsidRPr="00577E73">
        <w:rPr>
          <w:rFonts w:hint="eastAsia"/>
          <w:sz w:val="28"/>
          <w:szCs w:val="28"/>
        </w:rPr>
        <w:t>/</w:t>
      </w:r>
      <w:r w:rsidRPr="00577E73">
        <w:rPr>
          <w:rFonts w:hint="eastAsia"/>
          <w:sz w:val="28"/>
          <w:szCs w:val="28"/>
        </w:rPr>
        <w:t>秒，平均响应时间</w:t>
      </w:r>
      <w:r w:rsidRPr="00577E73">
        <w:rPr>
          <w:rFonts w:hint="eastAsia"/>
          <w:sz w:val="28"/>
          <w:szCs w:val="28"/>
        </w:rPr>
        <w:t>&lt;0.5s</w:t>
      </w:r>
    </w:p>
    <w:p w:rsidR="004C449A" w:rsidRPr="00577E73" w:rsidRDefault="004C449A" w:rsidP="004C449A">
      <w:pPr>
        <w:pStyle w:val="a4"/>
        <w:numPr>
          <w:ilvl w:val="0"/>
          <w:numId w:val="1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数据总量为</w:t>
      </w:r>
      <w:r w:rsidRPr="00577E73">
        <w:rPr>
          <w:rFonts w:hint="eastAsia"/>
          <w:sz w:val="28"/>
          <w:szCs w:val="28"/>
        </w:rPr>
        <w:t>4-6 TB</w:t>
      </w:r>
      <w:r w:rsidRPr="00577E73">
        <w:rPr>
          <w:rFonts w:hint="eastAsia"/>
          <w:sz w:val="28"/>
          <w:szCs w:val="28"/>
        </w:rPr>
        <w:t>，数据必须考虑故障恢复</w:t>
      </w:r>
    </w:p>
    <w:p w:rsidR="004C449A" w:rsidRPr="00577E73" w:rsidRDefault="004C449A" w:rsidP="004C449A">
      <w:pPr>
        <w:pStyle w:val="a4"/>
        <w:numPr>
          <w:ilvl w:val="0"/>
          <w:numId w:val="1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提供</w:t>
      </w:r>
      <w:r w:rsidRPr="00577E73">
        <w:rPr>
          <w:rFonts w:hint="eastAsia"/>
          <w:sz w:val="28"/>
          <w:szCs w:val="28"/>
        </w:rPr>
        <w:t>7*24</w:t>
      </w:r>
      <w:r w:rsidRPr="00577E73">
        <w:rPr>
          <w:rFonts w:hint="eastAsia"/>
          <w:sz w:val="28"/>
          <w:szCs w:val="28"/>
        </w:rPr>
        <w:t>小时不间断服务</w:t>
      </w:r>
    </w:p>
    <w:p w:rsidR="004C449A" w:rsidRPr="00577E73" w:rsidRDefault="004C449A" w:rsidP="004C449A">
      <w:pPr>
        <w:pStyle w:val="a4"/>
        <w:numPr>
          <w:ilvl w:val="0"/>
          <w:numId w:val="1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故障恢复时间</w:t>
      </w:r>
      <w:r w:rsidRPr="00577E73">
        <w:rPr>
          <w:rFonts w:hint="eastAsia"/>
          <w:sz w:val="28"/>
          <w:szCs w:val="28"/>
        </w:rPr>
        <w:t>&lt;2</w:t>
      </w:r>
      <w:r w:rsidRPr="00577E73">
        <w:rPr>
          <w:rFonts w:hint="eastAsia"/>
          <w:sz w:val="28"/>
          <w:szCs w:val="28"/>
        </w:rPr>
        <w:t>小时</w:t>
      </w:r>
    </w:p>
    <w:p w:rsidR="004C449A" w:rsidRPr="00577E73" w:rsidRDefault="004C449A" w:rsidP="004C449A">
      <w:pPr>
        <w:ind w:left="420"/>
        <w:rPr>
          <w:sz w:val="28"/>
          <w:szCs w:val="28"/>
        </w:rPr>
      </w:pPr>
    </w:p>
    <w:p w:rsidR="004C449A" w:rsidRPr="00577E73" w:rsidRDefault="004C449A" w:rsidP="004C449A">
      <w:pPr>
        <w:ind w:left="42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针对如上需求，硬件平台和网络通道必须外部采购，满足此需求的方案有如下两种：</w:t>
      </w:r>
    </w:p>
    <w:p w:rsidR="004C449A" w:rsidRPr="00577E73" w:rsidRDefault="004C449A" w:rsidP="004C449A">
      <w:pPr>
        <w:pStyle w:val="a4"/>
        <w:numPr>
          <w:ilvl w:val="0"/>
          <w:numId w:val="2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方案一是单独采购硬件服务器，并将服务器托管至网络运营商机房。</w:t>
      </w:r>
    </w:p>
    <w:p w:rsidR="004C449A" w:rsidRPr="00577E73" w:rsidRDefault="004C449A" w:rsidP="004C449A">
      <w:pPr>
        <w:pStyle w:val="a4"/>
        <w:numPr>
          <w:ilvl w:val="0"/>
          <w:numId w:val="2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方案二是租用当前流行的服务云。</w:t>
      </w:r>
    </w:p>
    <w:p w:rsidR="004C449A" w:rsidRDefault="004C449A" w:rsidP="004C449A">
      <w:pPr>
        <w:ind w:left="420"/>
        <w:rPr>
          <w:sz w:val="28"/>
          <w:szCs w:val="28"/>
        </w:rPr>
      </w:pPr>
    </w:p>
    <w:p w:rsidR="004C449A" w:rsidRDefault="004C449A" w:rsidP="004C449A">
      <w:pPr>
        <w:ind w:left="420"/>
        <w:rPr>
          <w:sz w:val="28"/>
          <w:szCs w:val="28"/>
        </w:rPr>
      </w:pPr>
    </w:p>
    <w:p w:rsidR="004C449A" w:rsidRDefault="004C449A" w:rsidP="004C449A">
      <w:pPr>
        <w:ind w:left="420"/>
        <w:rPr>
          <w:sz w:val="28"/>
          <w:szCs w:val="28"/>
        </w:rPr>
      </w:pPr>
    </w:p>
    <w:p w:rsidR="004C449A" w:rsidRDefault="004C449A" w:rsidP="004C449A">
      <w:pPr>
        <w:ind w:left="420"/>
        <w:rPr>
          <w:sz w:val="28"/>
          <w:szCs w:val="28"/>
        </w:rPr>
      </w:pPr>
    </w:p>
    <w:p w:rsidR="004C449A" w:rsidRDefault="004C449A" w:rsidP="004C449A">
      <w:pPr>
        <w:ind w:left="420"/>
        <w:rPr>
          <w:sz w:val="28"/>
          <w:szCs w:val="28"/>
        </w:rPr>
      </w:pPr>
    </w:p>
    <w:p w:rsidR="004C449A" w:rsidRDefault="004C449A" w:rsidP="004C449A">
      <w:pPr>
        <w:ind w:left="420"/>
        <w:rPr>
          <w:sz w:val="28"/>
          <w:szCs w:val="28"/>
        </w:rPr>
      </w:pPr>
    </w:p>
    <w:p w:rsidR="004C449A" w:rsidRDefault="004C449A" w:rsidP="004C449A">
      <w:pPr>
        <w:ind w:left="420"/>
        <w:rPr>
          <w:sz w:val="28"/>
          <w:szCs w:val="28"/>
        </w:rPr>
      </w:pPr>
    </w:p>
    <w:p w:rsidR="004C449A" w:rsidRPr="00577E73" w:rsidRDefault="004C449A" w:rsidP="004C449A">
      <w:pPr>
        <w:ind w:left="420"/>
        <w:rPr>
          <w:sz w:val="28"/>
          <w:szCs w:val="28"/>
        </w:rPr>
      </w:pPr>
    </w:p>
    <w:p w:rsidR="004C449A" w:rsidRPr="00577E73" w:rsidRDefault="004C449A" w:rsidP="004C449A">
      <w:pPr>
        <w:ind w:left="42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lastRenderedPageBreak/>
        <w:t>两种方案的成本及方案特点如下</w:t>
      </w:r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1383"/>
        <w:gridCol w:w="849"/>
        <w:gridCol w:w="2608"/>
        <w:gridCol w:w="3036"/>
      </w:tblGrid>
      <w:tr w:rsidR="004C449A" w:rsidRPr="00577E73" w:rsidTr="00A93205">
        <w:tc>
          <w:tcPr>
            <w:tcW w:w="1389" w:type="dxa"/>
          </w:tcPr>
          <w:p w:rsidR="004C449A" w:rsidRPr="00577E73" w:rsidRDefault="004C449A" w:rsidP="00A93205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方案</w:t>
            </w:r>
          </w:p>
        </w:tc>
        <w:tc>
          <w:tcPr>
            <w:tcW w:w="851" w:type="dxa"/>
          </w:tcPr>
          <w:p w:rsidR="004C449A" w:rsidRPr="00577E73" w:rsidRDefault="004C449A" w:rsidP="00A93205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成本</w:t>
            </w:r>
          </w:p>
        </w:tc>
        <w:tc>
          <w:tcPr>
            <w:tcW w:w="2620" w:type="dxa"/>
          </w:tcPr>
          <w:p w:rsidR="004C449A" w:rsidRPr="00577E73" w:rsidRDefault="004C449A" w:rsidP="00A93205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成本细则</w:t>
            </w:r>
          </w:p>
        </w:tc>
        <w:tc>
          <w:tcPr>
            <w:tcW w:w="3050" w:type="dxa"/>
          </w:tcPr>
          <w:p w:rsidR="004C449A" w:rsidRPr="00577E73" w:rsidRDefault="004C449A" w:rsidP="00A93205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方案特点</w:t>
            </w:r>
          </w:p>
        </w:tc>
      </w:tr>
      <w:tr w:rsidR="004C449A" w:rsidRPr="00577E73" w:rsidTr="00A93205">
        <w:tc>
          <w:tcPr>
            <w:tcW w:w="1389" w:type="dxa"/>
          </w:tcPr>
          <w:p w:rsidR="004C449A" w:rsidRPr="00577E73" w:rsidRDefault="004C449A" w:rsidP="00A93205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采购</w:t>
            </w:r>
          </w:p>
        </w:tc>
        <w:tc>
          <w:tcPr>
            <w:tcW w:w="851" w:type="dxa"/>
          </w:tcPr>
          <w:p w:rsidR="004C449A" w:rsidRPr="00577E73" w:rsidRDefault="004C449A" w:rsidP="00A93205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7.5</w:t>
            </w:r>
            <w:r w:rsidRPr="00577E73">
              <w:rPr>
                <w:rFonts w:hint="eastAsia"/>
                <w:szCs w:val="21"/>
              </w:rPr>
              <w:t>万</w:t>
            </w:r>
          </w:p>
        </w:tc>
        <w:tc>
          <w:tcPr>
            <w:tcW w:w="2620" w:type="dxa"/>
          </w:tcPr>
          <w:p w:rsidR="004C449A" w:rsidRPr="00577E73" w:rsidRDefault="004C449A" w:rsidP="00A93205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服务器</w:t>
            </w:r>
            <w:r w:rsidRPr="00577E73">
              <w:rPr>
                <w:rFonts w:hint="eastAsia"/>
                <w:szCs w:val="21"/>
              </w:rPr>
              <w:t>1.5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台</w:t>
            </w:r>
            <w:r w:rsidRPr="00577E73">
              <w:rPr>
                <w:rFonts w:hint="eastAsia"/>
                <w:szCs w:val="21"/>
              </w:rPr>
              <w:t>*3+</w:t>
            </w:r>
            <w:r w:rsidRPr="00577E73">
              <w:rPr>
                <w:rFonts w:hint="eastAsia"/>
                <w:szCs w:val="21"/>
              </w:rPr>
              <w:t>磁盘阵列</w:t>
            </w:r>
            <w:r w:rsidRPr="00577E73">
              <w:rPr>
                <w:rFonts w:hint="eastAsia"/>
                <w:szCs w:val="21"/>
              </w:rPr>
              <w:t>2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个</w:t>
            </w:r>
          </w:p>
          <w:p w:rsidR="004C449A" w:rsidRPr="00577E73" w:rsidRDefault="004C449A" w:rsidP="00A93205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高品质双线机房托管</w:t>
            </w:r>
            <w:r w:rsidRPr="00577E73">
              <w:rPr>
                <w:rFonts w:hint="eastAsia"/>
                <w:szCs w:val="21"/>
              </w:rPr>
              <w:t>1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年</w:t>
            </w:r>
          </w:p>
        </w:tc>
        <w:tc>
          <w:tcPr>
            <w:tcW w:w="3050" w:type="dxa"/>
          </w:tcPr>
          <w:p w:rsidR="004C449A" w:rsidRPr="00577E73" w:rsidRDefault="004C449A" w:rsidP="00A93205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设备和网络性能优良</w:t>
            </w:r>
          </w:p>
          <w:p w:rsidR="004C449A" w:rsidRPr="00577E73" w:rsidRDefault="004C449A" w:rsidP="00A93205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设备拥有权，自主控制度高</w:t>
            </w:r>
          </w:p>
          <w:p w:rsidR="004C449A" w:rsidRPr="00577E73" w:rsidRDefault="004C449A" w:rsidP="00A93205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初次投入成本高，以后主要集中在托管和维护成本上</w:t>
            </w:r>
          </w:p>
        </w:tc>
      </w:tr>
      <w:tr w:rsidR="004C449A" w:rsidRPr="00577E73" w:rsidTr="00A93205">
        <w:tc>
          <w:tcPr>
            <w:tcW w:w="1389" w:type="dxa"/>
          </w:tcPr>
          <w:p w:rsidR="004C449A" w:rsidRPr="00577E73" w:rsidRDefault="004C449A" w:rsidP="00A93205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租用</w:t>
            </w:r>
          </w:p>
        </w:tc>
        <w:tc>
          <w:tcPr>
            <w:tcW w:w="851" w:type="dxa"/>
          </w:tcPr>
          <w:p w:rsidR="004C449A" w:rsidRPr="00577E73" w:rsidRDefault="004C449A" w:rsidP="00A93205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3</w:t>
            </w:r>
            <w:r w:rsidRPr="00577E73">
              <w:rPr>
                <w:rFonts w:hint="eastAsia"/>
                <w:szCs w:val="21"/>
              </w:rPr>
              <w:t>万</w:t>
            </w:r>
          </w:p>
        </w:tc>
        <w:tc>
          <w:tcPr>
            <w:tcW w:w="2620" w:type="dxa"/>
          </w:tcPr>
          <w:p w:rsidR="004C449A" w:rsidRPr="00577E73" w:rsidRDefault="004C449A" w:rsidP="00A93205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符合要求的云服务</w:t>
            </w:r>
            <w:r w:rsidRPr="00577E73">
              <w:rPr>
                <w:rFonts w:hint="eastAsia"/>
                <w:szCs w:val="21"/>
              </w:rPr>
              <w:t>3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年</w:t>
            </w:r>
          </w:p>
        </w:tc>
        <w:tc>
          <w:tcPr>
            <w:tcW w:w="3050" w:type="dxa"/>
          </w:tcPr>
          <w:p w:rsidR="004C449A" w:rsidRPr="00577E73" w:rsidRDefault="004C449A" w:rsidP="00A93205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有高品质的平台支撑，维护服务好</w:t>
            </w:r>
          </w:p>
          <w:p w:rsidR="004C449A" w:rsidRPr="00577E73" w:rsidRDefault="004C449A" w:rsidP="00A93205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总体成本较低</w:t>
            </w:r>
          </w:p>
          <w:p w:rsidR="004C449A" w:rsidRPr="00577E73" w:rsidRDefault="004C449A" w:rsidP="00A93205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可以免费试用一年，适合增长型创业项目</w:t>
            </w:r>
          </w:p>
        </w:tc>
      </w:tr>
    </w:tbl>
    <w:p w:rsidR="004C449A" w:rsidRPr="00577E73" w:rsidRDefault="004C449A" w:rsidP="004C449A">
      <w:pPr>
        <w:rPr>
          <w:sz w:val="28"/>
          <w:szCs w:val="28"/>
        </w:rPr>
      </w:pPr>
    </w:p>
    <w:p w:rsidR="004C449A" w:rsidRPr="00577E73" w:rsidRDefault="004C449A" w:rsidP="004C449A">
      <w:pPr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结合项目实际情况，最终选择方案二，租用成熟的云服务。</w:t>
      </w:r>
    </w:p>
    <w:p w:rsidR="00DF6CCE" w:rsidRPr="004C449A" w:rsidRDefault="00DF6CCE"/>
    <w:sectPr w:rsidR="00DF6CCE" w:rsidRPr="004C449A" w:rsidSect="00642C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857AF0"/>
    <w:multiLevelType w:val="hybridMultilevel"/>
    <w:tmpl w:val="5B683CD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 w15:restartNumberingAfterBreak="0">
    <w:nsid w:val="6C746E89"/>
    <w:multiLevelType w:val="hybridMultilevel"/>
    <w:tmpl w:val="519887A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899"/>
    <w:rsid w:val="00386899"/>
    <w:rsid w:val="004C449A"/>
    <w:rsid w:val="00DF6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D1C1D2-ADF4-43E0-9794-56CB8E2F3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449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4C449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4C449A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4C449A"/>
    <w:pPr>
      <w:ind w:firstLineChars="200" w:firstLine="420"/>
    </w:pPr>
  </w:style>
  <w:style w:type="table" w:styleId="a5">
    <w:name w:val="Table Grid"/>
    <w:basedOn w:val="a1"/>
    <w:uiPriority w:val="59"/>
    <w:rsid w:val="004C449A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67</Words>
  <Characters>382</Characters>
  <Application>Microsoft Office Word</Application>
  <DocSecurity>0</DocSecurity>
  <Lines>3</Lines>
  <Paragraphs>1</Paragraphs>
  <ScaleCrop>false</ScaleCrop>
  <Company>Microsoft</Company>
  <LinksUpToDate>false</LinksUpToDate>
  <CharactersWithSpaces>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 Sybil</dc:creator>
  <cp:keywords/>
  <dc:description/>
  <cp:lastModifiedBy>Wong Sybil</cp:lastModifiedBy>
  <cp:revision>2</cp:revision>
  <dcterms:created xsi:type="dcterms:W3CDTF">2019-06-13T01:14:00Z</dcterms:created>
  <dcterms:modified xsi:type="dcterms:W3CDTF">2019-06-13T01:17:00Z</dcterms:modified>
</cp:coreProperties>
</file>