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34C" w:rsidRPr="008F7CC0" w:rsidRDefault="0062389E" w:rsidP="0062389E">
      <w:pPr>
        <w:pStyle w:val="a7"/>
        <w:numPr>
          <w:ilvl w:val="0"/>
          <w:numId w:val="2"/>
        </w:numPr>
        <w:ind w:firstLineChars="0"/>
        <w:rPr>
          <w:sz w:val="32"/>
          <w:szCs w:val="32"/>
        </w:rPr>
      </w:pPr>
      <w:r w:rsidRPr="008F7CC0">
        <w:rPr>
          <w:rFonts w:hint="eastAsia"/>
          <w:sz w:val="32"/>
          <w:szCs w:val="32"/>
        </w:rPr>
        <w:t>随着时代的发展，目前儿童的学前教育存在以下问题：</w:t>
      </w:r>
    </w:p>
    <w:p w:rsidR="0062389E" w:rsidRPr="008F7CC0" w:rsidRDefault="0062389E" w:rsidP="0062389E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F7CC0">
        <w:rPr>
          <w:rFonts w:hint="eastAsia"/>
          <w:sz w:val="28"/>
          <w:szCs w:val="28"/>
        </w:rPr>
        <w:t>城市生活的节奏越来越快，</w:t>
      </w:r>
      <w:r w:rsidR="00E5025F" w:rsidRPr="008F7CC0">
        <w:rPr>
          <w:rFonts w:hint="eastAsia"/>
          <w:sz w:val="28"/>
          <w:szCs w:val="28"/>
        </w:rPr>
        <w:t>工作压力越来越大，很多家长忙于工作，根本没有时间教育孩子，对孩子进行正确的引导。</w:t>
      </w:r>
    </w:p>
    <w:p w:rsidR="00E5025F" w:rsidRPr="008F7CC0" w:rsidRDefault="00E5025F" w:rsidP="0062389E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F7CC0">
        <w:rPr>
          <w:rFonts w:hint="eastAsia"/>
          <w:sz w:val="28"/>
          <w:szCs w:val="28"/>
        </w:rPr>
        <w:t>好多家长选择让长辈带孩子，但是</w:t>
      </w:r>
      <w:r w:rsidR="008F7CC0" w:rsidRPr="008F7CC0">
        <w:rPr>
          <w:rFonts w:hint="eastAsia"/>
          <w:sz w:val="28"/>
          <w:szCs w:val="28"/>
        </w:rPr>
        <w:t>由于长辈的观念跟不上时代的发展，而且长辈比较偏爱孩子，导致很多孩子养成不好的学习习惯</w:t>
      </w:r>
    </w:p>
    <w:p w:rsidR="008F7CC0" w:rsidRPr="008F7CC0" w:rsidRDefault="008F7CC0" w:rsidP="0062389E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F7CC0">
        <w:rPr>
          <w:rFonts w:hint="eastAsia"/>
          <w:sz w:val="28"/>
          <w:szCs w:val="28"/>
        </w:rPr>
        <w:t>生活中也有很多学前教育的图书，但是需要家长到实体</w:t>
      </w:r>
      <w:proofErr w:type="gramStart"/>
      <w:r w:rsidRPr="008F7CC0">
        <w:rPr>
          <w:rFonts w:hint="eastAsia"/>
          <w:sz w:val="28"/>
          <w:szCs w:val="28"/>
        </w:rPr>
        <w:t>店或者</w:t>
      </w:r>
      <w:proofErr w:type="gramEnd"/>
      <w:r w:rsidRPr="008F7CC0">
        <w:rPr>
          <w:rFonts w:hint="eastAsia"/>
          <w:sz w:val="28"/>
          <w:szCs w:val="28"/>
        </w:rPr>
        <w:t>互联网店铺挑选购买，缺乏便利性</w:t>
      </w:r>
    </w:p>
    <w:p w:rsidR="008F7CC0" w:rsidRPr="008F7CC0" w:rsidRDefault="008F7CC0" w:rsidP="0062389E">
      <w:pPr>
        <w:pStyle w:val="a7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8F7CC0">
        <w:rPr>
          <w:rFonts w:hint="eastAsia"/>
          <w:sz w:val="28"/>
          <w:szCs w:val="28"/>
        </w:rPr>
        <w:t>目前市场上也有</w:t>
      </w:r>
      <w:r>
        <w:rPr>
          <w:rFonts w:hint="eastAsia"/>
          <w:sz w:val="28"/>
          <w:szCs w:val="28"/>
        </w:rPr>
        <w:t>关于儿童教育</w:t>
      </w:r>
      <w:bookmarkStart w:id="0" w:name="_GoBack"/>
      <w:bookmarkEnd w:id="0"/>
      <w:r w:rsidRPr="008F7CC0">
        <w:rPr>
          <w:rFonts w:hint="eastAsia"/>
          <w:sz w:val="28"/>
          <w:szCs w:val="28"/>
        </w:rPr>
        <w:t>的</w:t>
      </w:r>
      <w:r w:rsidRPr="008F7CC0">
        <w:rPr>
          <w:rFonts w:hint="eastAsia"/>
          <w:sz w:val="28"/>
          <w:szCs w:val="28"/>
        </w:rPr>
        <w:t>a</w:t>
      </w:r>
      <w:r w:rsidRPr="008F7CC0">
        <w:rPr>
          <w:sz w:val="28"/>
          <w:szCs w:val="28"/>
        </w:rPr>
        <w:t>pp</w:t>
      </w:r>
      <w:r w:rsidRPr="008F7CC0">
        <w:rPr>
          <w:rFonts w:hint="eastAsia"/>
          <w:sz w:val="28"/>
          <w:szCs w:val="28"/>
        </w:rPr>
        <w:t>，但是可能内容比较单一，内容的学习形式也比较单一，缺少综合性</w:t>
      </w:r>
    </w:p>
    <w:sectPr w:rsidR="008F7CC0" w:rsidRPr="008F7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569C" w:rsidRDefault="00C3569C" w:rsidP="0057334C">
      <w:r>
        <w:separator/>
      </w:r>
    </w:p>
  </w:endnote>
  <w:endnote w:type="continuationSeparator" w:id="0">
    <w:p w:rsidR="00C3569C" w:rsidRDefault="00C3569C" w:rsidP="00573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569C" w:rsidRDefault="00C3569C" w:rsidP="0057334C">
      <w:r>
        <w:separator/>
      </w:r>
    </w:p>
  </w:footnote>
  <w:footnote w:type="continuationSeparator" w:id="0">
    <w:p w:rsidR="00C3569C" w:rsidRDefault="00C3569C" w:rsidP="00573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A6011A3"/>
    <w:multiLevelType w:val="hybridMultilevel"/>
    <w:tmpl w:val="4F8887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B5951DF"/>
    <w:multiLevelType w:val="hybridMultilevel"/>
    <w:tmpl w:val="442A851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BC5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1F17A4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334C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2389E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F7CC0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569C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025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9CE6B"/>
  <w15:docId w15:val="{46B9300A-37A3-4D5D-A285-9D441CB8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guoyanxia</cp:lastModifiedBy>
  <cp:revision>12</cp:revision>
  <dcterms:created xsi:type="dcterms:W3CDTF">2012-08-13T06:20:00Z</dcterms:created>
  <dcterms:modified xsi:type="dcterms:W3CDTF">2019-03-21T07:10:00Z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