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743" w:rsidRDefault="00BF3104">
      <w:pPr>
        <w:pStyle w:val="a3"/>
      </w:pPr>
      <w:r>
        <w:rPr>
          <w:rFonts w:hint="eastAsia"/>
        </w:rPr>
        <w:t>人员</w:t>
      </w:r>
    </w:p>
    <w:p w:rsidR="0052748A" w:rsidRDefault="00BF310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="0052748A">
        <w:rPr>
          <w:rFonts w:hint="eastAsia"/>
          <w:sz w:val="28"/>
          <w:szCs w:val="28"/>
        </w:rPr>
        <w:t>制定开发计划</w:t>
      </w:r>
    </w:p>
    <w:p w:rsidR="00A22743" w:rsidRDefault="005274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后端开发人员</w:t>
      </w:r>
      <w:r w:rsidR="00BF310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负责后台框架开发，数据库管理</w:t>
      </w:r>
    </w:p>
    <w:p w:rsidR="0052748A" w:rsidRDefault="005274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测试部：负责项目测试</w:t>
      </w:r>
    </w:p>
    <w:p w:rsidR="0052748A" w:rsidRDefault="0052748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前端设计人员：负责页面设计优化</w:t>
      </w:r>
    </w:p>
    <w:p w:rsidR="00A22743" w:rsidRDefault="00BF3104">
      <w:pPr>
        <w:pStyle w:val="a3"/>
      </w:pPr>
      <w:r>
        <w:rPr>
          <w:rFonts w:hint="eastAsia"/>
        </w:rPr>
        <w:t>资金</w:t>
      </w:r>
    </w:p>
    <w:p w:rsidR="00A22743" w:rsidRDefault="005274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前期需要开发人员购买服务器等，花费少量资金</w:t>
      </w:r>
      <w:r w:rsidR="00BF3104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后期</w:t>
      </w:r>
      <w:r w:rsidR="00BF3104">
        <w:rPr>
          <w:rFonts w:hint="eastAsia"/>
          <w:sz w:val="28"/>
          <w:szCs w:val="28"/>
        </w:rPr>
        <w:t>需要资金上线</w:t>
      </w:r>
      <w:bookmarkStart w:id="0" w:name="_GoBack"/>
      <w:bookmarkEnd w:id="0"/>
      <w:r w:rsidR="00BF3104">
        <w:rPr>
          <w:rFonts w:hint="eastAsia"/>
          <w:sz w:val="28"/>
          <w:szCs w:val="28"/>
        </w:rPr>
        <w:t>宣传推广；</w:t>
      </w:r>
    </w:p>
    <w:p w:rsidR="00A22743" w:rsidRDefault="00BF3104">
      <w:pPr>
        <w:pStyle w:val="a3"/>
      </w:pPr>
      <w:r>
        <w:rPr>
          <w:rFonts w:hint="eastAsia"/>
        </w:rPr>
        <w:t>设备</w:t>
      </w:r>
    </w:p>
    <w:p w:rsidR="00A22743" w:rsidRDefault="00BF31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2748A">
        <w:rPr>
          <w:rFonts w:hint="eastAsia"/>
          <w:sz w:val="28"/>
          <w:szCs w:val="28"/>
        </w:rPr>
        <w:t>ESC</w:t>
      </w:r>
      <w:r w:rsidR="0052748A">
        <w:rPr>
          <w:rFonts w:hint="eastAsia"/>
          <w:sz w:val="28"/>
          <w:szCs w:val="28"/>
        </w:rPr>
        <w:t>服务器。个人电脑</w:t>
      </w:r>
    </w:p>
    <w:p w:rsidR="00A22743" w:rsidRDefault="00BF3104">
      <w:pPr>
        <w:pStyle w:val="a3"/>
      </w:pPr>
      <w:r>
        <w:rPr>
          <w:rFonts w:hint="eastAsia"/>
        </w:rPr>
        <w:t>设施</w:t>
      </w:r>
    </w:p>
    <w:p w:rsidR="00A22743" w:rsidRDefault="00BF31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2748A">
        <w:rPr>
          <w:rFonts w:hint="eastAsia"/>
          <w:sz w:val="28"/>
          <w:szCs w:val="28"/>
        </w:rPr>
        <w:t>教室</w:t>
      </w:r>
    </w:p>
    <w:sectPr w:rsidR="00A22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2748A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22743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3104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C0A9"/>
  <w15:docId w15:val="{5CA82D4E-9A05-4A64-B99B-BF3B2CD9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11</cp:revision>
  <dcterms:created xsi:type="dcterms:W3CDTF">2012-08-13T06:57:00Z</dcterms:created>
  <dcterms:modified xsi:type="dcterms:W3CDTF">2019-03-22T04:20:00Z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