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目录爆破都能发现哪些信息？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后台目录</w:t>
      </w:r>
      <w:r>
        <w:rPr>
          <w:rFonts w:hint="eastAsia"/>
          <w:b w:val="0"/>
          <w:bCs w:val="0"/>
          <w:lang w:val="en-US" w:eastAsia="zh-CN"/>
        </w:rPr>
        <w:t>—&gt;</w:t>
      </w:r>
      <w:r>
        <w:rPr>
          <w:rFonts w:hint="eastAsia"/>
          <w:b w:val="0"/>
          <w:bCs w:val="0"/>
          <w:lang w:val="en-US" w:eastAsia="zh-CN"/>
        </w:rPr>
        <w:t>弱口令、万能密码、爆破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备份文件</w:t>
      </w:r>
      <w:r>
        <w:rPr>
          <w:rFonts w:hint="eastAsia"/>
          <w:b w:val="0"/>
          <w:bCs w:val="0"/>
          <w:lang w:val="en-US" w:eastAsia="zh-CN"/>
        </w:rPr>
        <w:t>—&gt;</w:t>
      </w:r>
      <w:r>
        <w:rPr>
          <w:rFonts w:hint="eastAsia"/>
          <w:b w:val="0"/>
          <w:bCs w:val="0"/>
          <w:lang w:val="en-US" w:eastAsia="zh-CN"/>
        </w:rPr>
        <w:t>获取数据库信息，甚至是网站的源码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上传接口</w:t>
      </w:r>
      <w:r>
        <w:rPr>
          <w:rFonts w:hint="eastAsia"/>
          <w:b w:val="0"/>
          <w:bCs w:val="0"/>
          <w:lang w:val="en-US" w:eastAsia="zh-CN"/>
        </w:rPr>
        <w:t>—&gt;</w:t>
      </w:r>
      <w:r>
        <w:rPr>
          <w:rFonts w:hint="eastAsia"/>
          <w:b w:val="0"/>
          <w:bCs w:val="0"/>
          <w:lang w:val="en-US" w:eastAsia="zh-CN"/>
        </w:rPr>
        <w:t>通过上传拿到webshell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管理接口</w:t>
      </w:r>
      <w:r>
        <w:rPr>
          <w:rFonts w:hint="eastAsia"/>
          <w:b w:val="0"/>
          <w:bCs w:val="0"/>
          <w:lang w:val="en-US" w:eastAsia="zh-CN"/>
        </w:rPr>
        <w:t>—&gt;</w:t>
      </w:r>
      <w:r>
        <w:rPr>
          <w:rFonts w:hint="eastAsia"/>
          <w:b w:val="0"/>
          <w:bCs w:val="0"/>
          <w:lang w:val="en-US" w:eastAsia="zh-CN"/>
        </w:rPr>
        <w:t>弱口令、爆破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安装页面</w:t>
      </w:r>
      <w:r>
        <w:rPr>
          <w:rFonts w:hint="eastAsia"/>
          <w:b w:val="0"/>
          <w:bCs w:val="0"/>
          <w:lang w:val="en-US" w:eastAsia="zh-CN"/>
        </w:rPr>
        <w:t>—&gt;</w:t>
      </w:r>
      <w:r>
        <w:rPr>
          <w:rFonts w:hint="eastAsia"/>
          <w:b w:val="0"/>
          <w:bCs w:val="0"/>
          <w:lang w:val="en-US" w:eastAsia="zh-CN"/>
        </w:rPr>
        <w:t>可以二次安装进而绕过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Phpinfo—&gt;会暴漏配置信息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...</w:t>
      </w:r>
      <w:bookmarkStart w:id="0" w:name="_GoBack"/>
      <w:bookmarkEnd w:id="0"/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参数介绍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-h：在目录搜索中使用‘-h’可获取完整的参数列表和潜在的配置设置</w:t>
      </w:r>
    </w:p>
    <w:p>
      <w:r>
        <w:drawing>
          <wp:inline distT="0" distB="0" distL="114300" distR="114300">
            <wp:extent cx="5273040" cy="39928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-u：指定有效的目标URL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dirsearch.py -u "http://example.com"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指定要搜索的文件扩展名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dirsearch.py -u "http://example.com" -e php,jsp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批量爆破URL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dirsearch.py -u "http://example.com" -l url.txt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-x：排除指定的状态码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dirsearch.py -u "http://example.com" -x 403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-r：递归爆破，通常和-R结合（跑出目录后，继续跑目录下面的目录）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dirsearch.py -u "http://example.com" -r -R 3 //设置递归层数为3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-w：指定字典的路径，dirsearch默认字典在db目录下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dirsearch.py -u "http://example.com" -w db\dir.txt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--cookie：设置cookie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dirsearch.py -u "http://example.com" --cookie session=xxx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wNDU5NzgxYzkwNGE1Y2ZhOWVjZWJlZWU0YWY5NjIifQ=="/>
  </w:docVars>
  <w:rsids>
    <w:rsidRoot w:val="00000000"/>
    <w:rsid w:val="7FFD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152</Words>
  <Characters>374</Characters>
  <Lines>0</Lines>
  <Paragraphs>0</Paragraphs>
  <TotalTime>26</TotalTime>
  <ScaleCrop>false</ScaleCrop>
  <LinksUpToDate>false</LinksUpToDate>
  <CharactersWithSpaces>401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2022-06-19T02:21:00Z</dcterms:created>
  <dc:creator>zsl</dc:creator>
  <cp:lastModifiedBy>zsl</cp:lastModifiedBy>
  <dcterms:modified xsi:type="dcterms:W3CDTF">2022-06-19T08:29:55Z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60987A0ACF7348EFA28C037A8C3209DA</vt:lpwstr>
  </property>
</Properties>
</file>