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AA" w:rsidRDefault="00EE32B2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-spring配置的记录</w:t>
      </w:r>
    </w:p>
    <w:p w:rsidR="00EE32B2" w:rsidRDefault="00EE32B2">
      <w:pPr>
        <w:rPr>
          <w:rFonts w:hint="eastAsia"/>
        </w:rPr>
      </w:pPr>
    </w:p>
    <w:p w:rsidR="00EE32B2" w:rsidRDefault="00EE32B2">
      <w:pPr>
        <w:rPr>
          <w:sz w:val="21"/>
          <w:szCs w:val="21"/>
        </w:rPr>
      </w:pPr>
      <w:r w:rsidRPr="00EE32B2">
        <w:rPr>
          <w:rFonts w:hint="eastAsia"/>
          <w:sz w:val="21"/>
          <w:szCs w:val="21"/>
        </w:rPr>
        <w:t>在整合的</w:t>
      </w:r>
      <w:proofErr w:type="spellStart"/>
      <w:r w:rsidRPr="00EE32B2">
        <w:rPr>
          <w:rFonts w:hint="eastAsia"/>
          <w:sz w:val="21"/>
          <w:szCs w:val="21"/>
        </w:rPr>
        <w:t>ssm</w:t>
      </w:r>
      <w:proofErr w:type="spellEnd"/>
      <w:r w:rsidRPr="00EE32B2">
        <w:rPr>
          <w:rFonts w:hint="eastAsia"/>
          <w:sz w:val="21"/>
          <w:szCs w:val="21"/>
        </w:rPr>
        <w:t>框架中，关于持久层的</w:t>
      </w:r>
      <w:proofErr w:type="spellStart"/>
      <w:r w:rsidRPr="00EE32B2">
        <w:rPr>
          <w:rFonts w:hint="eastAsia"/>
          <w:sz w:val="21"/>
          <w:szCs w:val="21"/>
        </w:rPr>
        <w:t>mybatis</w:t>
      </w:r>
      <w:proofErr w:type="spellEnd"/>
      <w:r w:rsidRPr="00EE32B2">
        <w:rPr>
          <w:rFonts w:hint="eastAsia"/>
          <w:sz w:val="21"/>
          <w:szCs w:val="21"/>
        </w:rPr>
        <w:t>的配置，需要一个spring.xml文件来配置(通常命名</w:t>
      </w:r>
      <w:r>
        <w:rPr>
          <w:rFonts w:hint="eastAsia"/>
          <w:sz w:val="21"/>
          <w:szCs w:val="21"/>
        </w:rPr>
        <w:t>为</w:t>
      </w:r>
      <w:r w:rsidRPr="00EE32B2">
        <w:rPr>
          <w:rFonts w:hint="eastAsia"/>
          <w:sz w:val="21"/>
          <w:szCs w:val="21"/>
        </w:rPr>
        <w:t>applicationContext</w:t>
      </w:r>
      <w:r w:rsidRPr="00EE32B2">
        <w:rPr>
          <w:sz w:val="21"/>
          <w:szCs w:val="21"/>
        </w:rPr>
        <w:t>.x</w:t>
      </w:r>
      <w:r w:rsidRPr="00EE32B2">
        <w:rPr>
          <w:rFonts w:hint="eastAsia"/>
          <w:sz w:val="21"/>
          <w:szCs w:val="21"/>
        </w:rPr>
        <w:t>ml)</w:t>
      </w:r>
    </w:p>
    <w:p w:rsidR="00EE32B2" w:rsidRDefault="00EE32B2">
      <w:pPr>
        <w:rPr>
          <w:sz w:val="21"/>
          <w:szCs w:val="21"/>
        </w:rPr>
      </w:pPr>
    </w:p>
    <w:p w:rsidR="00065F28" w:rsidRDefault="00EE32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其中配置有，</w:t>
      </w:r>
    </w:p>
    <w:p w:rsidR="005443D2" w:rsidRDefault="00482F94">
      <w:pPr>
        <w:rPr>
          <w:sz w:val="21"/>
          <w:szCs w:val="21"/>
        </w:rPr>
      </w:pPr>
      <w:proofErr w:type="spellStart"/>
      <w:r w:rsidRPr="00482F94">
        <w:rPr>
          <w:rFonts w:hint="eastAsia"/>
          <w:sz w:val="21"/>
          <w:szCs w:val="21"/>
          <w:highlight w:val="yellow"/>
        </w:rPr>
        <w:t>dataSource</w:t>
      </w:r>
      <w:proofErr w:type="spellEnd"/>
    </w:p>
    <w:p w:rsidR="00EE32B2" w:rsidRDefault="00EE32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&lt;bean id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=“</w:t>
      </w:r>
      <w:proofErr w:type="spellStart"/>
      <w:proofErr w:type="gramEnd"/>
      <w:r>
        <w:rPr>
          <w:rFonts w:hint="eastAsia"/>
          <w:sz w:val="21"/>
          <w:szCs w:val="21"/>
        </w:rPr>
        <w:t>dataSource</w:t>
      </w:r>
      <w:r>
        <w:rPr>
          <w:sz w:val="21"/>
          <w:szCs w:val="21"/>
        </w:rPr>
        <w:t>”</w:t>
      </w:r>
      <w:r w:rsidR="00AF40C7">
        <w:rPr>
          <w:rFonts w:hint="eastAsia"/>
          <w:sz w:val="21"/>
          <w:szCs w:val="21"/>
        </w:rPr>
        <w:t>class</w:t>
      </w:r>
      <w:proofErr w:type="spellEnd"/>
      <w:r w:rsidR="00AF40C7">
        <w:rPr>
          <w:sz w:val="21"/>
          <w:szCs w:val="21"/>
        </w:rPr>
        <w:t>=“ ”</w:t>
      </w:r>
      <w:r>
        <w:rPr>
          <w:sz w:val="21"/>
          <w:szCs w:val="21"/>
        </w:rPr>
        <w:t>&gt;</w:t>
      </w:r>
    </w:p>
    <w:p w:rsidR="00EE32B2" w:rsidRDefault="00EE32B2" w:rsidP="0039643C">
      <w:pPr>
        <w:ind w:firstLine="420"/>
        <w:rPr>
          <w:sz w:val="21"/>
          <w:szCs w:val="21"/>
        </w:rPr>
      </w:pPr>
      <w:r>
        <w:rPr>
          <w:sz w:val="21"/>
          <w:szCs w:val="21"/>
        </w:rPr>
        <w:t>&lt;property name</w:t>
      </w:r>
      <w:proofErr w:type="gramStart"/>
      <w:r>
        <w:rPr>
          <w:sz w:val="21"/>
          <w:szCs w:val="21"/>
        </w:rPr>
        <w:t>=</w:t>
      </w:r>
      <w:r>
        <w:rPr>
          <w:sz w:val="21"/>
          <w:szCs w:val="21"/>
        </w:rPr>
        <w:t>“</w:t>
      </w:r>
      <w:proofErr w:type="spellStart"/>
      <w:proofErr w:type="gramEnd"/>
      <w:r>
        <w:rPr>
          <w:sz w:val="21"/>
          <w:szCs w:val="21"/>
        </w:rPr>
        <w:t>driverClassName”</w:t>
      </w:r>
      <w:r>
        <w:rPr>
          <w:sz w:val="21"/>
          <w:szCs w:val="21"/>
        </w:rPr>
        <w:t>value</w:t>
      </w:r>
      <w:proofErr w:type="spellEnd"/>
      <w:r>
        <w:rPr>
          <w:sz w:val="21"/>
          <w:szCs w:val="21"/>
        </w:rPr>
        <w:t>=</w:t>
      </w:r>
      <w:r>
        <w:rPr>
          <w:sz w:val="21"/>
          <w:szCs w:val="21"/>
        </w:rPr>
        <w:t>“${</w:t>
      </w:r>
      <w:proofErr w:type="spellStart"/>
      <w:r>
        <w:rPr>
          <w:rFonts w:hint="eastAsia"/>
          <w:sz w:val="21"/>
          <w:szCs w:val="21"/>
        </w:rPr>
        <w:t>jdbc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driver</w:t>
      </w:r>
      <w:proofErr w:type="spellEnd"/>
      <w:r>
        <w:rPr>
          <w:sz w:val="21"/>
          <w:szCs w:val="21"/>
        </w:rPr>
        <w:t>}”</w:t>
      </w:r>
      <w:r w:rsidR="00264DF4">
        <w:rPr>
          <w:sz w:val="21"/>
          <w:szCs w:val="21"/>
        </w:rPr>
        <w:t>/</w:t>
      </w:r>
      <w:r>
        <w:rPr>
          <w:sz w:val="21"/>
          <w:szCs w:val="21"/>
        </w:rPr>
        <w:t>&gt;</w:t>
      </w:r>
    </w:p>
    <w:p w:rsidR="00EE32B2" w:rsidRDefault="00EE32B2">
      <w:pPr>
        <w:rPr>
          <w:sz w:val="21"/>
          <w:szCs w:val="21"/>
        </w:rPr>
      </w:pPr>
      <w:r>
        <w:rPr>
          <w:sz w:val="21"/>
          <w:szCs w:val="21"/>
        </w:rPr>
        <w:tab/>
        <w:t>&lt;property name</w:t>
      </w:r>
      <w:r w:rsidRPr="00EE32B2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=</w:t>
      </w:r>
      <w:r>
        <w:rPr>
          <w:sz w:val="21"/>
          <w:szCs w:val="21"/>
        </w:rPr>
        <w:t>“</w:t>
      </w:r>
      <w:proofErr w:type="spellStart"/>
      <w:proofErr w:type="gramEnd"/>
      <w:r>
        <w:rPr>
          <w:sz w:val="21"/>
          <w:szCs w:val="21"/>
        </w:rPr>
        <w:t>url</w:t>
      </w:r>
      <w:r>
        <w:rPr>
          <w:sz w:val="21"/>
          <w:szCs w:val="21"/>
        </w:rPr>
        <w:t>”</w:t>
      </w:r>
      <w:r>
        <w:rPr>
          <w:sz w:val="21"/>
          <w:szCs w:val="21"/>
        </w:rPr>
        <w:t>value</w:t>
      </w:r>
      <w:proofErr w:type="spellEnd"/>
      <w:r>
        <w:rPr>
          <w:sz w:val="21"/>
          <w:szCs w:val="21"/>
        </w:rPr>
        <w:t>=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${</w:t>
      </w:r>
      <w:r>
        <w:rPr>
          <w:rFonts w:hint="eastAsia"/>
          <w:sz w:val="21"/>
          <w:szCs w:val="21"/>
        </w:rPr>
        <w:t>jdbc.url</w:t>
      </w:r>
      <w:r>
        <w:rPr>
          <w:sz w:val="21"/>
          <w:szCs w:val="21"/>
        </w:rPr>
        <w:t>}</w:t>
      </w:r>
      <w:r>
        <w:rPr>
          <w:sz w:val="21"/>
          <w:szCs w:val="21"/>
        </w:rPr>
        <w:t>”</w:t>
      </w:r>
      <w:r w:rsidR="00264DF4" w:rsidRPr="00264DF4">
        <w:rPr>
          <w:sz w:val="21"/>
          <w:szCs w:val="21"/>
        </w:rPr>
        <w:t xml:space="preserve"> </w:t>
      </w:r>
      <w:r w:rsidR="00264DF4">
        <w:rPr>
          <w:sz w:val="21"/>
          <w:szCs w:val="21"/>
        </w:rPr>
        <w:t>/&gt;</w:t>
      </w:r>
    </w:p>
    <w:p w:rsidR="00AF40C7" w:rsidRDefault="00AF40C7" w:rsidP="0039643C">
      <w:pPr>
        <w:ind w:firstLine="420"/>
        <w:rPr>
          <w:sz w:val="21"/>
          <w:szCs w:val="21"/>
        </w:rPr>
      </w:pPr>
      <w:r>
        <w:rPr>
          <w:sz w:val="21"/>
          <w:szCs w:val="21"/>
        </w:rPr>
        <w:t>&lt;property name</w:t>
      </w:r>
      <w:r w:rsidRPr="00EE32B2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=“</w:t>
      </w:r>
      <w:proofErr w:type="spellStart"/>
      <w:proofErr w:type="gramEnd"/>
      <w:r w:rsidR="0029152F">
        <w:rPr>
          <w:sz w:val="21"/>
          <w:szCs w:val="21"/>
        </w:rPr>
        <w:t>username</w:t>
      </w:r>
      <w:r>
        <w:rPr>
          <w:sz w:val="21"/>
          <w:szCs w:val="21"/>
        </w:rPr>
        <w:t>”value</w:t>
      </w:r>
      <w:proofErr w:type="spellEnd"/>
      <w:r>
        <w:rPr>
          <w:sz w:val="21"/>
          <w:szCs w:val="21"/>
        </w:rPr>
        <w:t>=“${</w:t>
      </w:r>
      <w:proofErr w:type="spellStart"/>
      <w:r>
        <w:rPr>
          <w:rFonts w:hint="eastAsia"/>
          <w:sz w:val="21"/>
          <w:szCs w:val="21"/>
        </w:rPr>
        <w:t>jdbc.</w:t>
      </w:r>
      <w:r w:rsidR="0029152F">
        <w:rPr>
          <w:sz w:val="21"/>
          <w:szCs w:val="21"/>
        </w:rPr>
        <w:t>username</w:t>
      </w:r>
      <w:proofErr w:type="spellEnd"/>
      <w:r>
        <w:rPr>
          <w:sz w:val="21"/>
          <w:szCs w:val="21"/>
        </w:rPr>
        <w:t>}”</w:t>
      </w:r>
      <w:r w:rsidR="00264DF4" w:rsidRPr="00264DF4">
        <w:rPr>
          <w:sz w:val="21"/>
          <w:szCs w:val="21"/>
        </w:rPr>
        <w:t xml:space="preserve"> </w:t>
      </w:r>
      <w:r w:rsidR="00264DF4">
        <w:rPr>
          <w:sz w:val="21"/>
          <w:szCs w:val="21"/>
        </w:rPr>
        <w:t>/&gt;</w:t>
      </w:r>
    </w:p>
    <w:p w:rsidR="00AF40C7" w:rsidRDefault="00AF40C7" w:rsidP="0039643C">
      <w:pPr>
        <w:ind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&lt;property name</w:t>
      </w:r>
      <w:r w:rsidRPr="00EE32B2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=“</w:t>
      </w:r>
      <w:proofErr w:type="spellStart"/>
      <w:proofErr w:type="gramEnd"/>
      <w:r w:rsidR="0029152F">
        <w:rPr>
          <w:sz w:val="21"/>
          <w:szCs w:val="21"/>
        </w:rPr>
        <w:t>password</w:t>
      </w:r>
      <w:r>
        <w:rPr>
          <w:sz w:val="21"/>
          <w:szCs w:val="21"/>
        </w:rPr>
        <w:t>”value</w:t>
      </w:r>
      <w:proofErr w:type="spellEnd"/>
      <w:r>
        <w:rPr>
          <w:sz w:val="21"/>
          <w:szCs w:val="21"/>
        </w:rPr>
        <w:t>=“${</w:t>
      </w:r>
      <w:proofErr w:type="spellStart"/>
      <w:r>
        <w:rPr>
          <w:rFonts w:hint="eastAsia"/>
          <w:sz w:val="21"/>
          <w:szCs w:val="21"/>
        </w:rPr>
        <w:t>jdbc</w:t>
      </w:r>
      <w:r w:rsidR="0029152F">
        <w:rPr>
          <w:rFonts w:hint="eastAsia"/>
          <w:sz w:val="21"/>
          <w:szCs w:val="21"/>
        </w:rPr>
        <w:t>.</w:t>
      </w:r>
      <w:r w:rsidR="0029152F">
        <w:rPr>
          <w:sz w:val="21"/>
          <w:szCs w:val="21"/>
        </w:rPr>
        <w:t>password</w:t>
      </w:r>
      <w:proofErr w:type="spellEnd"/>
      <w:r>
        <w:rPr>
          <w:sz w:val="21"/>
          <w:szCs w:val="21"/>
        </w:rPr>
        <w:t>}”</w:t>
      </w:r>
      <w:r w:rsidR="00264DF4" w:rsidRPr="00264DF4">
        <w:rPr>
          <w:sz w:val="21"/>
          <w:szCs w:val="21"/>
        </w:rPr>
        <w:t xml:space="preserve"> </w:t>
      </w:r>
      <w:r w:rsidR="00264DF4">
        <w:rPr>
          <w:sz w:val="21"/>
          <w:szCs w:val="21"/>
        </w:rPr>
        <w:t>/&gt;</w:t>
      </w:r>
    </w:p>
    <w:p w:rsidR="00DF71AA" w:rsidRPr="009025FB" w:rsidRDefault="00EE32B2" w:rsidP="00DF71A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&lt;/bean&gt;</w:t>
      </w:r>
    </w:p>
    <w:p w:rsidR="0029152F" w:rsidRDefault="00482F94" w:rsidP="00DF71AA">
      <w:pPr>
        <w:rPr>
          <w:sz w:val="21"/>
          <w:szCs w:val="21"/>
        </w:rPr>
      </w:pPr>
      <w:proofErr w:type="spellStart"/>
      <w:r w:rsidRPr="00482F94">
        <w:rPr>
          <w:rFonts w:hint="eastAsia"/>
          <w:sz w:val="21"/>
          <w:szCs w:val="21"/>
          <w:highlight w:val="yellow"/>
        </w:rPr>
        <w:t>sqlSessionFactory</w:t>
      </w:r>
      <w:proofErr w:type="spellEnd"/>
    </w:p>
    <w:p w:rsidR="00EE32B2" w:rsidRDefault="00EE32B2" w:rsidP="00813271">
      <w:pPr>
        <w:rPr>
          <w:sz w:val="21"/>
          <w:szCs w:val="21"/>
        </w:rPr>
      </w:pPr>
      <w:r>
        <w:rPr>
          <w:sz w:val="21"/>
          <w:szCs w:val="21"/>
        </w:rPr>
        <w:t xml:space="preserve">&lt;bean </w:t>
      </w:r>
      <w:r w:rsidR="000D37DC">
        <w:rPr>
          <w:sz w:val="21"/>
          <w:szCs w:val="21"/>
        </w:rPr>
        <w:t>id</w:t>
      </w:r>
      <w:proofErr w:type="gramStart"/>
      <w:r w:rsidR="000D37DC">
        <w:rPr>
          <w:sz w:val="21"/>
          <w:szCs w:val="21"/>
        </w:rPr>
        <w:t>=</w:t>
      </w:r>
      <w:r>
        <w:rPr>
          <w:sz w:val="21"/>
          <w:szCs w:val="21"/>
        </w:rPr>
        <w:t>“</w:t>
      </w:r>
      <w:proofErr w:type="gramEnd"/>
      <w:r>
        <w:rPr>
          <w:sz w:val="21"/>
          <w:szCs w:val="21"/>
        </w:rPr>
        <w:t>sqlSessionFactory”class=“</w:t>
      </w:r>
      <w:r w:rsidR="005443D2">
        <w:rPr>
          <w:sz w:val="21"/>
          <w:szCs w:val="21"/>
        </w:rPr>
        <w:t>org.mybaits.springs</w:t>
      </w:r>
      <w:r w:rsidR="0098408E">
        <w:rPr>
          <w:sz w:val="21"/>
          <w:szCs w:val="21"/>
        </w:rPr>
        <w:t>.S</w:t>
      </w:r>
      <w:r w:rsidR="005443D2">
        <w:rPr>
          <w:sz w:val="21"/>
          <w:szCs w:val="21"/>
        </w:rPr>
        <w:t>qlSessionFactoryBean</w:t>
      </w:r>
      <w:r>
        <w:rPr>
          <w:sz w:val="21"/>
          <w:szCs w:val="21"/>
        </w:rPr>
        <w:t>”&gt;</w:t>
      </w:r>
    </w:p>
    <w:p w:rsidR="00283C4F" w:rsidRDefault="0039643C">
      <w:pPr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="00283C4F">
        <w:rPr>
          <w:sz w:val="21"/>
          <w:szCs w:val="21"/>
        </w:rPr>
        <w:t>&lt;!--</w:t>
      </w:r>
      <w:proofErr w:type="gramEnd"/>
      <w:r w:rsidR="00E603D3" w:rsidRPr="00E603D3">
        <w:rPr>
          <w:sz w:val="21"/>
          <w:szCs w:val="21"/>
        </w:rPr>
        <w:t xml:space="preserve"> </w:t>
      </w:r>
      <w:proofErr w:type="spellStart"/>
      <w:r w:rsidR="00E603D3">
        <w:rPr>
          <w:sz w:val="21"/>
          <w:szCs w:val="21"/>
        </w:rPr>
        <w:t>dataSource</w:t>
      </w:r>
      <w:proofErr w:type="spellEnd"/>
      <w:r w:rsidR="00283C4F">
        <w:rPr>
          <w:rFonts w:hint="eastAsia"/>
          <w:sz w:val="21"/>
          <w:szCs w:val="21"/>
        </w:rPr>
        <w:t>必须配置</w:t>
      </w:r>
      <w:r w:rsidR="00283C4F">
        <w:rPr>
          <w:sz w:val="21"/>
          <w:szCs w:val="21"/>
        </w:rPr>
        <w:t>--&gt;</w:t>
      </w:r>
    </w:p>
    <w:p w:rsidR="00913EE3" w:rsidRDefault="00913EE3" w:rsidP="00283C4F">
      <w:pPr>
        <w:ind w:firstLine="420"/>
        <w:rPr>
          <w:sz w:val="21"/>
          <w:szCs w:val="21"/>
        </w:rPr>
      </w:pPr>
      <w:r>
        <w:rPr>
          <w:sz w:val="21"/>
          <w:szCs w:val="21"/>
        </w:rPr>
        <w:t>&lt;property name= “</w:t>
      </w:r>
      <w:proofErr w:type="spellStart"/>
      <w:proofErr w:type="gramStart"/>
      <w:r w:rsidR="00283C4F">
        <w:rPr>
          <w:sz w:val="21"/>
          <w:szCs w:val="21"/>
        </w:rPr>
        <w:t>data</w:t>
      </w:r>
      <w:r>
        <w:rPr>
          <w:sz w:val="21"/>
          <w:szCs w:val="21"/>
        </w:rPr>
        <w:t>Source”ref</w:t>
      </w:r>
      <w:proofErr w:type="spellEnd"/>
      <w:proofErr w:type="gramEnd"/>
      <w:r>
        <w:rPr>
          <w:sz w:val="21"/>
          <w:szCs w:val="21"/>
        </w:rPr>
        <w:t>= “”/&gt;</w:t>
      </w:r>
    </w:p>
    <w:p w:rsidR="004B2178" w:rsidRPr="00186170" w:rsidRDefault="004B2178" w:rsidP="00283C4F">
      <w:pPr>
        <w:ind w:firstLine="420"/>
        <w:rPr>
          <w:sz w:val="21"/>
          <w:szCs w:val="21"/>
          <w:shd w:val="pct15" w:color="auto" w:fill="FFFFFF"/>
        </w:rPr>
      </w:pPr>
      <w:proofErr w:type="gramStart"/>
      <w:r w:rsidRPr="00186170">
        <w:rPr>
          <w:sz w:val="21"/>
          <w:szCs w:val="21"/>
          <w:shd w:val="pct15" w:color="auto" w:fill="FFFFFF"/>
        </w:rPr>
        <w:t>&lt;</w:t>
      </w:r>
      <w:r w:rsidR="001152CE" w:rsidRPr="00186170">
        <w:rPr>
          <w:rFonts w:hint="eastAsia"/>
          <w:sz w:val="21"/>
          <w:szCs w:val="21"/>
          <w:shd w:val="pct15" w:color="auto" w:fill="FFFFFF"/>
        </w:rPr>
        <w:t>!</w:t>
      </w:r>
      <w:r w:rsidR="00186170" w:rsidRPr="00186170">
        <w:rPr>
          <w:sz w:val="21"/>
          <w:szCs w:val="21"/>
          <w:shd w:val="pct15" w:color="auto" w:fill="FFFFFF"/>
        </w:rPr>
        <w:t>—</w:t>
      </w:r>
      <w:proofErr w:type="gramEnd"/>
      <w:r w:rsidR="00186170" w:rsidRPr="00186170">
        <w:rPr>
          <w:sz w:val="21"/>
          <w:szCs w:val="21"/>
          <w:shd w:val="pct15" w:color="auto" w:fill="FFFFFF"/>
        </w:rPr>
        <w:t>1.</w:t>
      </w:r>
      <w:r w:rsidRPr="00186170">
        <w:rPr>
          <w:rFonts w:hint="eastAsia"/>
          <w:sz w:val="21"/>
          <w:szCs w:val="21"/>
          <w:shd w:val="pct15" w:color="auto" w:fill="FFFFFF"/>
        </w:rPr>
        <w:t>可以不单独配置</w:t>
      </w:r>
      <w:proofErr w:type="spellStart"/>
      <w:r w:rsidRPr="00186170">
        <w:rPr>
          <w:sz w:val="21"/>
          <w:szCs w:val="21"/>
          <w:shd w:val="pct15" w:color="auto" w:fill="FFFFFF"/>
        </w:rPr>
        <w:t>M</w:t>
      </w:r>
      <w:r w:rsidRPr="00186170">
        <w:rPr>
          <w:rFonts w:hint="eastAsia"/>
          <w:sz w:val="21"/>
          <w:szCs w:val="21"/>
          <w:shd w:val="pct15" w:color="auto" w:fill="FFFFFF"/>
        </w:rPr>
        <w:t>ybaits</w:t>
      </w:r>
      <w:proofErr w:type="spellEnd"/>
      <w:r w:rsidRPr="00186170">
        <w:rPr>
          <w:sz w:val="21"/>
          <w:szCs w:val="21"/>
          <w:shd w:val="pct15" w:color="auto" w:fill="FFFFFF"/>
        </w:rPr>
        <w:t xml:space="preserve"> </w:t>
      </w:r>
      <w:r w:rsidRPr="00186170">
        <w:rPr>
          <w:rFonts w:hint="eastAsia"/>
          <w:sz w:val="21"/>
          <w:szCs w:val="21"/>
          <w:shd w:val="pct15" w:color="auto" w:fill="FFFFFF"/>
        </w:rPr>
        <w:t>的配置文件，</w:t>
      </w:r>
      <w:proofErr w:type="spellStart"/>
      <w:r w:rsidR="001152CE" w:rsidRPr="00186170">
        <w:rPr>
          <w:rFonts w:hint="eastAsia"/>
          <w:sz w:val="21"/>
          <w:szCs w:val="21"/>
          <w:shd w:val="pct15" w:color="auto" w:fill="FFFFFF"/>
        </w:rPr>
        <w:t>mapper</w:t>
      </w:r>
      <w:r w:rsidR="001152CE" w:rsidRPr="00186170">
        <w:rPr>
          <w:sz w:val="21"/>
          <w:szCs w:val="21"/>
          <w:shd w:val="pct15" w:color="auto" w:fill="FFFFFF"/>
        </w:rPr>
        <w:t>L</w:t>
      </w:r>
      <w:r w:rsidR="001152CE" w:rsidRPr="00186170">
        <w:rPr>
          <w:rFonts w:hint="eastAsia"/>
          <w:sz w:val="21"/>
          <w:szCs w:val="21"/>
          <w:shd w:val="pct15" w:color="auto" w:fill="FFFFFF"/>
        </w:rPr>
        <w:t>ocations</w:t>
      </w:r>
      <w:proofErr w:type="spellEnd"/>
      <w:r w:rsidRPr="00186170">
        <w:rPr>
          <w:rFonts w:hint="eastAsia"/>
          <w:sz w:val="21"/>
          <w:szCs w:val="21"/>
          <w:shd w:val="pct15" w:color="auto" w:fill="FFFFFF"/>
        </w:rPr>
        <w:t>指定</w:t>
      </w:r>
      <w:r w:rsidR="00186170" w:rsidRPr="00186170">
        <w:rPr>
          <w:rFonts w:hint="eastAsia"/>
          <w:sz w:val="21"/>
          <w:szCs w:val="21"/>
          <w:shd w:val="pct15" w:color="auto" w:fill="FFFFFF"/>
        </w:rPr>
        <w:t>mapper</w:t>
      </w:r>
      <w:r w:rsidR="00186170" w:rsidRPr="00186170">
        <w:rPr>
          <w:sz w:val="21"/>
          <w:szCs w:val="21"/>
          <w:shd w:val="pct15" w:color="auto" w:fill="FFFFFF"/>
        </w:rPr>
        <w:t>.xml</w:t>
      </w:r>
      <w:r w:rsidR="001152CE" w:rsidRPr="00186170">
        <w:rPr>
          <w:rFonts w:hint="eastAsia"/>
          <w:sz w:val="21"/>
          <w:szCs w:val="21"/>
          <w:shd w:val="pct15" w:color="auto" w:fill="FFFFFF"/>
        </w:rPr>
        <w:t>路径</w:t>
      </w:r>
      <w:r w:rsidRPr="00186170">
        <w:rPr>
          <w:rFonts w:hint="eastAsia"/>
          <w:sz w:val="21"/>
          <w:szCs w:val="21"/>
          <w:shd w:val="pct15" w:color="auto" w:fill="FFFFFF"/>
        </w:rPr>
        <w:t>-</w:t>
      </w:r>
      <w:r w:rsidRPr="00186170">
        <w:rPr>
          <w:sz w:val="21"/>
          <w:szCs w:val="21"/>
          <w:shd w:val="pct15" w:color="auto" w:fill="FFFFFF"/>
        </w:rPr>
        <w:t>-&gt;</w:t>
      </w:r>
    </w:p>
    <w:p w:rsidR="00913EE3" w:rsidRDefault="0039643C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913EE3">
        <w:rPr>
          <w:sz w:val="21"/>
          <w:szCs w:val="21"/>
        </w:rPr>
        <w:t>&lt;property name</w:t>
      </w:r>
      <w:proofErr w:type="gramStart"/>
      <w:r w:rsidR="00913EE3">
        <w:rPr>
          <w:sz w:val="21"/>
          <w:szCs w:val="21"/>
        </w:rPr>
        <w:t>=“</w:t>
      </w:r>
      <w:proofErr w:type="spellStart"/>
      <w:proofErr w:type="gramEnd"/>
      <w:r w:rsidR="00913EE3">
        <w:rPr>
          <w:sz w:val="21"/>
          <w:szCs w:val="21"/>
        </w:rPr>
        <w:t>mapperLocations”value</w:t>
      </w:r>
      <w:proofErr w:type="spellEnd"/>
      <w:r w:rsidR="00913EE3">
        <w:rPr>
          <w:sz w:val="21"/>
          <w:szCs w:val="21"/>
        </w:rPr>
        <w:t>=“</w:t>
      </w:r>
      <w:proofErr w:type="spellStart"/>
      <w:r w:rsidR="00913EE3">
        <w:rPr>
          <w:sz w:val="21"/>
          <w:szCs w:val="21"/>
        </w:rPr>
        <w:t>classpath</w:t>
      </w:r>
      <w:proofErr w:type="spellEnd"/>
      <w:r w:rsidR="00913EE3">
        <w:rPr>
          <w:sz w:val="21"/>
          <w:szCs w:val="21"/>
        </w:rPr>
        <w:t>://mapper/*.xml”/&gt;</w:t>
      </w:r>
    </w:p>
    <w:p w:rsidR="001152CE" w:rsidRPr="00186170" w:rsidRDefault="001152CE">
      <w:pPr>
        <w:rPr>
          <w:sz w:val="21"/>
          <w:szCs w:val="21"/>
          <w:shd w:val="pct15" w:color="auto" w:fill="FFFFFF"/>
        </w:rPr>
      </w:pPr>
      <w:r>
        <w:rPr>
          <w:sz w:val="21"/>
          <w:szCs w:val="21"/>
        </w:rPr>
        <w:tab/>
      </w:r>
      <w:proofErr w:type="gramStart"/>
      <w:r w:rsidRPr="00186170">
        <w:rPr>
          <w:sz w:val="21"/>
          <w:szCs w:val="21"/>
          <w:shd w:val="pct15" w:color="auto" w:fill="FFFFFF"/>
        </w:rPr>
        <w:t>&lt;!--</w:t>
      </w:r>
      <w:proofErr w:type="gramEnd"/>
      <w:r w:rsidR="00186170" w:rsidRPr="00186170">
        <w:rPr>
          <w:sz w:val="21"/>
          <w:szCs w:val="21"/>
          <w:shd w:val="pct15" w:color="auto" w:fill="FFFFFF"/>
        </w:rPr>
        <w:t>2.</w:t>
      </w:r>
      <w:r w:rsidR="004E77C8" w:rsidRPr="00186170">
        <w:rPr>
          <w:sz w:val="21"/>
          <w:szCs w:val="21"/>
          <w:shd w:val="pct15" w:color="auto" w:fill="FFFFFF"/>
        </w:rPr>
        <w:t>M</w:t>
      </w:r>
      <w:r w:rsidR="004E77C8" w:rsidRPr="00186170">
        <w:rPr>
          <w:rFonts w:hint="eastAsia"/>
          <w:sz w:val="21"/>
          <w:szCs w:val="21"/>
          <w:shd w:val="pct15" w:color="auto" w:fill="FFFFFF"/>
        </w:rPr>
        <w:t>ybatis</w:t>
      </w:r>
      <w:r w:rsidRPr="00186170">
        <w:rPr>
          <w:rFonts w:hint="eastAsia"/>
          <w:sz w:val="21"/>
          <w:szCs w:val="21"/>
          <w:shd w:val="pct15" w:color="auto" w:fill="FFFFFF"/>
        </w:rPr>
        <w:t>配置文件里面指定</w:t>
      </w:r>
      <w:r w:rsidR="003F78D4" w:rsidRPr="00186170">
        <w:rPr>
          <w:rFonts w:hint="eastAsia"/>
          <w:sz w:val="21"/>
          <w:szCs w:val="21"/>
          <w:shd w:val="pct15" w:color="auto" w:fill="FFFFFF"/>
        </w:rPr>
        <w:t>mapper</w:t>
      </w:r>
      <w:r w:rsidR="003F78D4" w:rsidRPr="00186170">
        <w:rPr>
          <w:sz w:val="21"/>
          <w:szCs w:val="21"/>
          <w:shd w:val="pct15" w:color="auto" w:fill="FFFFFF"/>
        </w:rPr>
        <w:t>.xml，</w:t>
      </w:r>
      <w:proofErr w:type="spellStart"/>
      <w:r w:rsidR="003F78D4" w:rsidRPr="00186170">
        <w:rPr>
          <w:rFonts w:hint="eastAsia"/>
          <w:sz w:val="21"/>
          <w:szCs w:val="21"/>
          <w:shd w:val="pct15" w:color="auto" w:fill="FFFFFF"/>
        </w:rPr>
        <w:t>configLocation</w:t>
      </w:r>
      <w:proofErr w:type="spellEnd"/>
      <w:r w:rsidR="003F78D4" w:rsidRPr="00186170">
        <w:rPr>
          <w:rFonts w:hint="eastAsia"/>
          <w:sz w:val="21"/>
          <w:szCs w:val="21"/>
          <w:shd w:val="pct15" w:color="auto" w:fill="FFFFFF"/>
        </w:rPr>
        <w:t>指定配置文件路径</w:t>
      </w:r>
      <w:r w:rsidRPr="00186170">
        <w:rPr>
          <w:rFonts w:hint="eastAsia"/>
          <w:sz w:val="21"/>
          <w:szCs w:val="21"/>
          <w:shd w:val="pct15" w:color="auto" w:fill="FFFFFF"/>
        </w:rPr>
        <w:t>-</w:t>
      </w:r>
      <w:r w:rsidRPr="00186170">
        <w:rPr>
          <w:sz w:val="21"/>
          <w:szCs w:val="21"/>
          <w:shd w:val="pct15" w:color="auto" w:fill="FFFFFF"/>
        </w:rPr>
        <w:t>-&gt;</w:t>
      </w:r>
    </w:p>
    <w:p w:rsidR="00913EE3" w:rsidRPr="00EE32B2" w:rsidRDefault="0039643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 w:rsidR="00913EE3">
        <w:rPr>
          <w:sz w:val="21"/>
          <w:szCs w:val="21"/>
        </w:rPr>
        <w:t>&lt;property name</w:t>
      </w:r>
      <w:proofErr w:type="gramStart"/>
      <w:r w:rsidR="00913EE3">
        <w:rPr>
          <w:sz w:val="21"/>
          <w:szCs w:val="21"/>
        </w:rPr>
        <w:t>=“</w:t>
      </w:r>
      <w:proofErr w:type="spellStart"/>
      <w:proofErr w:type="gramEnd"/>
      <w:r w:rsidR="00913EE3">
        <w:rPr>
          <w:sz w:val="21"/>
          <w:szCs w:val="21"/>
        </w:rPr>
        <w:t>configLocation</w:t>
      </w:r>
      <w:proofErr w:type="spellEnd"/>
      <w:r w:rsidR="00913EE3">
        <w:rPr>
          <w:sz w:val="21"/>
          <w:szCs w:val="21"/>
        </w:rPr>
        <w:t>””value=“</w:t>
      </w:r>
      <w:proofErr w:type="spellStart"/>
      <w:r w:rsidR="00913EE3">
        <w:rPr>
          <w:sz w:val="21"/>
          <w:szCs w:val="21"/>
        </w:rPr>
        <w:t>classpath</w:t>
      </w:r>
      <w:proofErr w:type="spellEnd"/>
      <w:r w:rsidR="00913EE3">
        <w:rPr>
          <w:sz w:val="21"/>
          <w:szCs w:val="21"/>
        </w:rPr>
        <w:t>://sqlMapConfig.xml”</w:t>
      </w:r>
      <w:r w:rsidR="00250B2E">
        <w:rPr>
          <w:sz w:val="21"/>
          <w:szCs w:val="21"/>
        </w:rPr>
        <w:t>/&gt;</w:t>
      </w:r>
    </w:p>
    <w:p w:rsidR="00EE32B2" w:rsidRDefault="0039643C">
      <w:pPr>
        <w:rPr>
          <w:rFonts w:hint="eastAsia"/>
        </w:rPr>
      </w:pPr>
      <w:r>
        <w:t>&lt;/bean&gt;</w:t>
      </w:r>
    </w:p>
    <w:p w:rsidR="00D262F1" w:rsidRDefault="005E16BC" w:rsidP="00F662E4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--</w:t>
      </w:r>
      <w:r w:rsidRPr="005E16BC">
        <w:rPr>
          <w:sz w:val="21"/>
          <w:szCs w:val="21"/>
        </w:rPr>
        <w:sym w:font="Wingdings" w:char="F0E0"/>
      </w:r>
    </w:p>
    <w:p w:rsidR="00F662E4" w:rsidRDefault="00F662E4" w:rsidP="00F662E4">
      <w:pPr>
        <w:ind w:left="42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方法2中的sqlMapConfig.xml文件中的mapper.xml指定格式：</w:t>
      </w:r>
    </w:p>
    <w:p w:rsidR="00F662E4" w:rsidRDefault="00F662E4" w:rsidP="00F662E4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&lt;mappers&gt;</w:t>
      </w:r>
    </w:p>
    <w:p w:rsidR="00231BA2" w:rsidRPr="009025FB" w:rsidRDefault="00231BA2" w:rsidP="00F662E4">
      <w:pPr>
        <w:ind w:left="420" w:firstLine="420"/>
        <w:rPr>
          <w:rFonts w:hint="eastAsia"/>
          <w:sz w:val="21"/>
          <w:szCs w:val="21"/>
          <w:shd w:val="pct15" w:color="auto" w:fill="FFFFFF"/>
        </w:rPr>
      </w:pPr>
      <w:r>
        <w:rPr>
          <w:sz w:val="21"/>
          <w:szCs w:val="21"/>
        </w:rPr>
        <w:tab/>
      </w:r>
      <w:proofErr w:type="gramStart"/>
      <w:r w:rsidRPr="009025FB">
        <w:rPr>
          <w:rFonts w:hint="eastAsia"/>
          <w:sz w:val="21"/>
          <w:szCs w:val="21"/>
          <w:shd w:val="pct15" w:color="auto" w:fill="FFFFFF"/>
        </w:rPr>
        <w:t>&lt;!</w:t>
      </w:r>
      <w:r w:rsidRPr="009025FB">
        <w:rPr>
          <w:sz w:val="21"/>
          <w:szCs w:val="21"/>
          <w:shd w:val="pct15" w:color="auto" w:fill="FFFFFF"/>
        </w:rPr>
        <w:t>--</w:t>
      </w:r>
      <w:proofErr w:type="gramEnd"/>
      <w:r w:rsidRPr="009025FB">
        <w:rPr>
          <w:rFonts w:hint="eastAsia"/>
          <w:sz w:val="21"/>
          <w:szCs w:val="21"/>
          <w:shd w:val="pct15" w:color="auto" w:fill="FFFFFF"/>
        </w:rPr>
        <w:t>一个一个mapper</w:t>
      </w:r>
      <w:r w:rsidR="004C19CC" w:rsidRPr="009025FB">
        <w:rPr>
          <w:sz w:val="21"/>
          <w:szCs w:val="21"/>
          <w:shd w:val="pct15" w:color="auto" w:fill="FFFFFF"/>
        </w:rPr>
        <w:t>.xml</w:t>
      </w:r>
      <w:r w:rsidRPr="009025FB">
        <w:rPr>
          <w:rFonts w:hint="eastAsia"/>
          <w:sz w:val="21"/>
          <w:szCs w:val="21"/>
          <w:shd w:val="pct15" w:color="auto" w:fill="FFFFFF"/>
        </w:rPr>
        <w:t>指定--&gt;</w:t>
      </w:r>
    </w:p>
    <w:p w:rsidR="00231BA2" w:rsidRDefault="00231BA2" w:rsidP="00231BA2">
      <w:pPr>
        <w:ind w:left="840" w:firstLine="420"/>
        <w:rPr>
          <w:sz w:val="21"/>
          <w:szCs w:val="21"/>
        </w:rPr>
      </w:pPr>
      <w:r w:rsidRPr="00231BA2">
        <w:rPr>
          <w:sz w:val="21"/>
          <w:szCs w:val="21"/>
        </w:rPr>
        <w:t>&lt;mapper resource="</w:t>
      </w:r>
      <w:proofErr w:type="spellStart"/>
      <w:r w:rsidRPr="00231BA2">
        <w:rPr>
          <w:sz w:val="21"/>
          <w:szCs w:val="21"/>
        </w:rPr>
        <w:t>sqlmap</w:t>
      </w:r>
      <w:proofErr w:type="spellEnd"/>
      <w:r w:rsidRPr="00231BA2">
        <w:rPr>
          <w:sz w:val="21"/>
          <w:szCs w:val="21"/>
        </w:rPr>
        <w:t>/User.xml" /&gt;</w:t>
      </w:r>
    </w:p>
    <w:p w:rsidR="009513E3" w:rsidRPr="009025FB" w:rsidRDefault="009513E3" w:rsidP="00231BA2">
      <w:pPr>
        <w:ind w:left="840" w:firstLine="420"/>
        <w:rPr>
          <w:sz w:val="21"/>
          <w:szCs w:val="21"/>
          <w:shd w:val="pct15" w:color="auto" w:fill="FFFFFF"/>
        </w:rPr>
      </w:pPr>
      <w:proofErr w:type="gramStart"/>
      <w:r w:rsidRPr="009025FB">
        <w:rPr>
          <w:rFonts w:hint="eastAsia"/>
          <w:sz w:val="21"/>
          <w:szCs w:val="21"/>
          <w:shd w:val="pct15" w:color="auto" w:fill="FFFFFF"/>
        </w:rPr>
        <w:t>&lt;!</w:t>
      </w:r>
      <w:r w:rsidRPr="009025FB">
        <w:rPr>
          <w:sz w:val="21"/>
          <w:szCs w:val="21"/>
          <w:shd w:val="pct15" w:color="auto" w:fill="FFFFFF"/>
        </w:rPr>
        <w:t>--</w:t>
      </w:r>
      <w:proofErr w:type="gramEnd"/>
      <w:r w:rsidRPr="009025FB">
        <w:rPr>
          <w:rFonts w:hint="eastAsia"/>
          <w:sz w:val="21"/>
          <w:szCs w:val="21"/>
          <w:shd w:val="pct15" w:color="auto" w:fill="FFFFFF"/>
        </w:rPr>
        <w:t xml:space="preserve"> </w:t>
      </w:r>
      <w:r w:rsidRPr="009025FB">
        <w:rPr>
          <w:rFonts w:hint="eastAsia"/>
          <w:sz w:val="21"/>
          <w:szCs w:val="21"/>
          <w:shd w:val="pct15" w:color="auto" w:fill="FFFFFF"/>
        </w:rPr>
        <w:t>指定</w:t>
      </w:r>
      <w:r w:rsidRPr="009025FB">
        <w:rPr>
          <w:rFonts w:hint="eastAsia"/>
          <w:sz w:val="21"/>
          <w:szCs w:val="21"/>
          <w:shd w:val="pct15" w:color="auto" w:fill="FFFFFF"/>
        </w:rPr>
        <w:t>一个包，自动加载</w:t>
      </w:r>
      <w:r w:rsidR="006226ED" w:rsidRPr="009025FB">
        <w:rPr>
          <w:rFonts w:hint="eastAsia"/>
          <w:sz w:val="21"/>
          <w:szCs w:val="21"/>
          <w:shd w:val="pct15" w:color="auto" w:fill="FFFFFF"/>
        </w:rPr>
        <w:t>所有包下</w:t>
      </w:r>
      <w:r w:rsidR="00D30E04" w:rsidRPr="009025FB">
        <w:rPr>
          <w:rFonts w:hint="eastAsia"/>
          <w:sz w:val="21"/>
          <w:szCs w:val="21"/>
          <w:shd w:val="pct15" w:color="auto" w:fill="FFFFFF"/>
        </w:rPr>
        <w:t>所有</w:t>
      </w:r>
      <w:r w:rsidR="006226ED" w:rsidRPr="009025FB">
        <w:rPr>
          <w:rFonts w:hint="eastAsia"/>
          <w:sz w:val="21"/>
          <w:szCs w:val="21"/>
          <w:shd w:val="pct15" w:color="auto" w:fill="FFFFFF"/>
        </w:rPr>
        <w:t>mapper</w:t>
      </w:r>
      <w:r w:rsidR="004C19CC" w:rsidRPr="009025FB">
        <w:rPr>
          <w:rFonts w:hint="eastAsia"/>
          <w:sz w:val="21"/>
          <w:szCs w:val="21"/>
          <w:shd w:val="pct15" w:color="auto" w:fill="FFFFFF"/>
        </w:rPr>
        <w:t>.xml</w:t>
      </w:r>
      <w:r w:rsidRPr="009025FB">
        <w:rPr>
          <w:rFonts w:hint="eastAsia"/>
          <w:sz w:val="21"/>
          <w:szCs w:val="21"/>
          <w:shd w:val="pct15" w:color="auto" w:fill="FFFFFF"/>
        </w:rPr>
        <w:t>--&gt;</w:t>
      </w:r>
    </w:p>
    <w:p w:rsidR="00F662E4" w:rsidRDefault="00F662E4" w:rsidP="00F662E4">
      <w:pPr>
        <w:ind w:left="42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 w:rsidR="00231BA2" w:rsidRPr="00231BA2">
        <w:rPr>
          <w:sz w:val="21"/>
          <w:szCs w:val="21"/>
        </w:rPr>
        <w:t>&lt;package name="</w:t>
      </w:r>
      <w:proofErr w:type="spellStart"/>
      <w:proofErr w:type="gramStart"/>
      <w:r w:rsidR="00231BA2" w:rsidRPr="00231BA2">
        <w:rPr>
          <w:sz w:val="21"/>
          <w:szCs w:val="21"/>
        </w:rPr>
        <w:t>com.zcy.ssm.mapper</w:t>
      </w:r>
      <w:proofErr w:type="spellEnd"/>
      <w:proofErr w:type="gramEnd"/>
      <w:r w:rsidR="00231BA2" w:rsidRPr="00231BA2">
        <w:rPr>
          <w:sz w:val="21"/>
          <w:szCs w:val="21"/>
        </w:rPr>
        <w:t>"/&gt;</w:t>
      </w:r>
      <w:r w:rsidR="00231BA2">
        <w:rPr>
          <w:sz w:val="21"/>
          <w:szCs w:val="21"/>
        </w:rPr>
        <w:t xml:space="preserve"> </w:t>
      </w:r>
    </w:p>
    <w:p w:rsidR="00F662E4" w:rsidRPr="00F662E4" w:rsidRDefault="00F662E4" w:rsidP="00F662E4">
      <w:pPr>
        <w:ind w:left="42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&lt;mappers/&gt;</w:t>
      </w:r>
    </w:p>
    <w:p w:rsidR="00F662E4" w:rsidRDefault="00F662E4">
      <w:pPr>
        <w:rPr>
          <w:rFonts w:hint="eastAsia"/>
        </w:rPr>
      </w:pPr>
      <w:r>
        <w:lastRenderedPageBreak/>
        <w:tab/>
      </w:r>
    </w:p>
    <w:p w:rsidR="004B2178" w:rsidRPr="004B2178" w:rsidRDefault="004B2178">
      <w:pPr>
        <w:rPr>
          <w:b/>
          <w:sz w:val="28"/>
          <w:szCs w:val="28"/>
        </w:rPr>
      </w:pPr>
      <w:r w:rsidRPr="004B2178">
        <w:rPr>
          <w:rFonts w:hint="eastAsia"/>
          <w:b/>
          <w:sz w:val="28"/>
          <w:szCs w:val="28"/>
        </w:rPr>
        <w:t>总结</w:t>
      </w:r>
      <w:r>
        <w:rPr>
          <w:rFonts w:hint="eastAsia"/>
          <w:b/>
          <w:sz w:val="28"/>
          <w:szCs w:val="28"/>
        </w:rPr>
        <w:t>：</w:t>
      </w:r>
    </w:p>
    <w:p w:rsidR="0017683A" w:rsidRDefault="004B2178" w:rsidP="004B2178">
      <w:pPr>
        <w:rPr>
          <w:rFonts w:ascii="microsoft yahei" w:eastAsia="microsoft yahei" w:hAnsi="microsoft yahei"/>
          <w:color w:val="333333"/>
          <w:sz w:val="18"/>
          <w:szCs w:val="18"/>
          <w:shd w:val="clear" w:color="auto" w:fill="FFFFFF"/>
        </w:rPr>
      </w:pPr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当</w:t>
      </w:r>
      <w:proofErr w:type="spellStart"/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MyBatis</w:t>
      </w:r>
      <w:proofErr w:type="spellEnd"/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 xml:space="preserve"> 映射器 XML 文件在和映射器类不在同一路径下,有两种解决方法。</w:t>
      </w:r>
    </w:p>
    <w:p w:rsidR="0017683A" w:rsidRDefault="004B2178" w:rsidP="004B2178">
      <w:pPr>
        <w:rPr>
          <w:rFonts w:ascii="microsoft yahei" w:eastAsia="microsoft yahei" w:hAnsi="microsoft yahei"/>
          <w:color w:val="333333"/>
          <w:sz w:val="18"/>
          <w:szCs w:val="18"/>
          <w:shd w:val="clear" w:color="auto" w:fill="FFFFFF"/>
        </w:rPr>
      </w:pPr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 xml:space="preserve">第一是手动在 </w:t>
      </w:r>
      <w:proofErr w:type="spellStart"/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MyBatis</w:t>
      </w:r>
      <w:proofErr w:type="spellEnd"/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 xml:space="preserve"> 的 XML 配置文件中</w:t>
      </w:r>
      <w:r w:rsidR="000B74C3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(</w:t>
      </w:r>
      <w:r w:rsidR="000B74C3">
        <w:rPr>
          <w:rFonts w:ascii="microsoft yahei" w:eastAsia="microsoft yahei" w:hAnsi="microsoft yahei"/>
          <w:color w:val="333333"/>
          <w:sz w:val="18"/>
          <w:szCs w:val="18"/>
          <w:shd w:val="clear" w:color="auto" w:fill="FFFFFF"/>
        </w:rPr>
        <w:t>sqlMapConfig.xml</w:t>
      </w:r>
      <w:r w:rsidR="000B74C3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)</w:t>
      </w:r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使用&lt;mappers&gt;部分来指定类路径。</w:t>
      </w:r>
    </w:p>
    <w:p w:rsidR="004B2178" w:rsidRPr="004B3A5C" w:rsidRDefault="004B2178" w:rsidP="004B2178">
      <w:pPr>
        <w:rPr>
          <w:sz w:val="18"/>
          <w:szCs w:val="18"/>
        </w:rPr>
      </w:pPr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第二是使用工厂</w:t>
      </w:r>
      <w:r w:rsid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 xml:space="preserve"> bean</w:t>
      </w:r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的 </w:t>
      </w:r>
      <w:proofErr w:type="spellStart"/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mapperLocations</w:t>
      </w:r>
      <w:proofErr w:type="spellEnd"/>
      <w:r w:rsidRPr="004B3A5C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 属 性。</w:t>
      </w:r>
      <w:r w:rsidR="007B1D4B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(classpath</w:t>
      </w:r>
      <w:r w:rsidR="007B1D4B">
        <w:rPr>
          <w:rFonts w:ascii="microsoft yahei" w:eastAsia="microsoft yahei" w:hAnsi="microsoft yahei"/>
          <w:color w:val="333333"/>
          <w:sz w:val="18"/>
          <w:szCs w:val="18"/>
          <w:shd w:val="clear" w:color="auto" w:fill="FFFFFF"/>
        </w:rPr>
        <w:t>:///</w:t>
      </w:r>
      <w:r w:rsidR="007B1D4B"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mapper/*.xml)</w:t>
      </w:r>
    </w:p>
    <w:p w:rsidR="004B2178" w:rsidRDefault="004B2178"/>
    <w:p w:rsidR="00701164" w:rsidRDefault="00701164"/>
    <w:p w:rsidR="00237AB4" w:rsidRDefault="00237AB4"/>
    <w:p w:rsidR="00237AB4" w:rsidRDefault="00237AB4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/>
    <w:p w:rsidR="00B21017" w:rsidRDefault="00B21017">
      <w:pPr>
        <w:rPr>
          <w:rFonts w:hint="eastAsia"/>
        </w:rPr>
      </w:pP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lastRenderedPageBreak/>
        <w:t>/**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三种调用的对比：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mapper.xml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、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Student.java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、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StuentImpl.java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、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StudentMapper.java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的关系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*/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</w:p>
    <w:p w:rsidR="00237AB4" w:rsidRPr="00B21017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</w:p>
    <w:p w:rsidR="006F5B0C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/*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原始的调用方法，命名空间点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. </w:t>
      </w:r>
      <w:proofErr w:type="spellStart"/>
      <w:r w:rsidRPr="00B21017">
        <w:rPr>
          <w:rFonts w:ascii="Monaco" w:eastAsiaTheme="minorEastAsia" w:hAnsi="Monaco" w:cs="Monaco"/>
          <w:color w:val="808080"/>
          <w:sz w:val="18"/>
          <w:szCs w:val="18"/>
        </w:rPr>
        <w:t>sql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语句方法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id( 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namespace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. </w:t>
      </w:r>
      <w:proofErr w:type="gram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id )</w:t>
      </w:r>
      <w:proofErr w:type="gram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</w:t>
      </w:r>
    </w:p>
    <w:p w:rsidR="00237AB4" w:rsidRPr="00B21017" w:rsidRDefault="006F5B0C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这里没有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mapper</w:t>
      </w:r>
      <w:r>
        <w:rPr>
          <w:rFonts w:ascii="Monaco" w:eastAsiaTheme="minorEastAsia" w:hAnsi="Monaco" w:cs="Monaco" w:hint="eastAsia"/>
          <w:color w:val="808080"/>
          <w:sz w:val="18"/>
          <w:szCs w:val="18"/>
        </w:rPr>
        <w:t>接口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，直接使用了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xml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文件中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namespace.id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的调用</w:t>
      </w:r>
      <w:r w:rsidR="00237AB4" w:rsidRPr="00237AB4">
        <w:rPr>
          <w:rFonts w:ascii="Monaco" w:eastAsiaTheme="minorEastAsia" w:hAnsi="Monaco" w:cs="Monaco"/>
          <w:color w:val="808080"/>
          <w:sz w:val="18"/>
          <w:szCs w:val="18"/>
        </w:rPr>
        <w:t>*/</w:t>
      </w:r>
    </w:p>
    <w:p w:rsidR="00237AB4" w:rsidRPr="00B21017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//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=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sqlSessionFactory.openSession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();</w:t>
      </w:r>
    </w:p>
    <w:p w:rsidR="00237AB4" w:rsidRPr="00B21017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// Student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student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=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sqlSession.selectOne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("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student.findStudentBySname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", "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李勇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");</w:t>
      </w:r>
    </w:p>
    <w:p w:rsidR="00237AB4" w:rsidRPr="00B21017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//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System.out.println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(student);</w:t>
      </w:r>
    </w:p>
    <w:p w:rsidR="00237AB4" w:rsidRPr="00B21017" w:rsidRDefault="00B21017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//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与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mapper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的对比：这里没有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mapper</w:t>
      </w:r>
      <w:r w:rsidR="0081080E">
        <w:rPr>
          <w:rFonts w:ascii="Monaco" w:eastAsiaTheme="minorEastAsia" w:hAnsi="Monaco" w:cs="Monaco" w:hint="eastAsia"/>
          <w:color w:val="808080"/>
          <w:sz w:val="18"/>
          <w:szCs w:val="18"/>
        </w:rPr>
        <w:t>接口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，直接使用了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xml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文件中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namespace.id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的调用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(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这里通过</w:t>
      </w:r>
      <w:proofErr w:type="spellStart"/>
      <w:r w:rsidRPr="00B21017">
        <w:rPr>
          <w:rFonts w:ascii="Monaco" w:eastAsiaTheme="minorEastAsia" w:hAnsi="Monaco" w:cs="Monaco"/>
          <w:color w:val="808080"/>
          <w:sz w:val="18"/>
          <w:szCs w:val="18"/>
        </w:rPr>
        <w:t>mybatis</w:t>
      </w:r>
      <w:proofErr w:type="spellEnd"/>
      <w:r w:rsidRPr="00B21017">
        <w:rPr>
          <w:rFonts w:ascii="Monaco" w:eastAsiaTheme="minorEastAsia" w:hAnsi="Monaco" w:cs="Monaco"/>
          <w:color w:val="808080"/>
          <w:sz w:val="18"/>
          <w:szCs w:val="18"/>
        </w:rPr>
        <w:t>包实现</w:t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>)</w:t>
      </w:r>
    </w:p>
    <w:p w:rsidR="00237AB4" w:rsidRPr="00B21017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</w:p>
    <w:p w:rsidR="00237AB4" w:rsidRPr="00B21017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B21017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/*DAO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的调用方法，一个接口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Student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，接口有实现类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StudentImpl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，实现类里写了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会话的各种方法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如：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sqlSession.selectone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("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test.findStudentBySname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","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李勇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");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 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sqlSeesion.insert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("</w:t>
      </w:r>
      <w:proofErr w:type="gram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test.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insertStudent</w:t>
      </w:r>
      <w:proofErr w:type="spellEnd"/>
      <w:proofErr w:type="gram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",user);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 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sqlSession.delete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("</w:t>
      </w:r>
      <w:proofErr w:type="gram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test.deleteStudent</w:t>
      </w:r>
      <w:proofErr w:type="gram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",1);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以上方法时通过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实现类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中的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sqlSession.seletone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insert delete (namesapce.id)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与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mapper.xml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产生对应联系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*/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//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UserDao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userDao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= new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UserDaoImpl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sqlSessionFactory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);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//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//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调用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UserDao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的方法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//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User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user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= 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userDao.findUserById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(1);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//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System.out.println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(user);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lastRenderedPageBreak/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/* </w:t>
      </w:r>
      <w:r w:rsidRPr="00237AB4">
        <w:rPr>
          <w:rFonts w:ascii="Monaco" w:eastAsiaTheme="minorEastAsia" w:hAnsi="Monaco" w:cs="Monaco"/>
          <w:color w:val="808080"/>
          <w:sz w:val="18"/>
          <w:szCs w:val="18"/>
          <w:u w:val="single"/>
        </w:rPr>
        <w:t>mapper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代理方法，直接自动映射</w:t>
      </w:r>
      <w:r w:rsidR="00CA2DB6">
        <w:rPr>
          <w:rFonts w:ascii="Monaco" w:eastAsiaTheme="minorEastAsia" w:hAnsi="Monaco" w:cs="Monaco" w:hint="eastAsia"/>
          <w:color w:val="808080"/>
          <w:sz w:val="18"/>
          <w:szCs w:val="18"/>
        </w:rPr>
        <w:t>mapper</w:t>
      </w:r>
      <w:r w:rsidR="00CA2DB6">
        <w:rPr>
          <w:rFonts w:ascii="Monaco" w:eastAsiaTheme="minorEastAsia" w:hAnsi="Monaco" w:cs="Monaco" w:hint="eastAsia"/>
          <w:color w:val="808080"/>
          <w:sz w:val="18"/>
          <w:szCs w:val="18"/>
        </w:rPr>
        <w:t>接口类</w:t>
      </w:r>
      <w:r w:rsidR="00CA2DB6">
        <w:rPr>
          <w:rFonts w:ascii="Monaco" w:eastAsiaTheme="minorEastAsia" w:hAnsi="Monaco" w:cs="Monaco" w:hint="eastAsia"/>
          <w:color w:val="808080"/>
          <w:sz w:val="18"/>
          <w:szCs w:val="18"/>
        </w:rPr>
        <w:t>.</w:t>
      </w:r>
      <w:r w:rsidR="00CA2DB6">
        <w:rPr>
          <w:rFonts w:ascii="Monaco" w:eastAsiaTheme="minorEastAsia" w:hAnsi="Monaco" w:cs="Monaco" w:hint="eastAsia"/>
          <w:color w:val="808080"/>
          <w:sz w:val="18"/>
          <w:szCs w:val="18"/>
        </w:rPr>
        <w:t>方法名</w:t>
      </w:r>
      <w:r w:rsidR="00CA2DB6">
        <w:rPr>
          <w:rFonts w:ascii="Monaco" w:eastAsiaTheme="minorEastAsia" w:hAnsi="Monaco" w:cs="Monaco" w:hint="eastAsia"/>
          <w:color w:val="808080"/>
          <w:sz w:val="18"/>
          <w:szCs w:val="18"/>
        </w:rPr>
        <w:t>()</w:t>
      </w:r>
      <w:bookmarkStart w:id="0" w:name="_GoBack"/>
      <w:bookmarkEnd w:id="0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*/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/*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通过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的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getMapper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( .class)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方法得到实现类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 xml:space="preserve"> ,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返回给代理对象，</w:t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而不是像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DAO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一样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new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一个实现类，再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.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点方法。</w:t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 * 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也不是原始的直接</w:t>
      </w:r>
      <w:proofErr w:type="spellStart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sqlSession</w:t>
      </w:r>
      <w:proofErr w:type="spellEnd"/>
      <w:r w:rsidRPr="00237AB4">
        <w:rPr>
          <w:rFonts w:ascii="Monaco" w:eastAsiaTheme="minorEastAsia" w:hAnsi="Monaco" w:cs="Monaco"/>
          <w:color w:val="808080"/>
          <w:sz w:val="18"/>
          <w:szCs w:val="18"/>
        </w:rPr>
        <w:t>.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点方法</w:t>
      </w:r>
      <w:r w:rsidRPr="00237AB4">
        <w:rPr>
          <w:rFonts w:ascii="Monaco" w:eastAsiaTheme="minorEastAsia" w:hAnsi="Monaco" w:cs="Monaco"/>
          <w:color w:val="808080"/>
          <w:sz w:val="18"/>
          <w:szCs w:val="18"/>
        </w:rPr>
        <w:t>*/</w:t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StudentMapper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 xml:space="preserve"> </w:t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studentMapper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 xml:space="preserve"> = </w:t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sqlSession.getMapper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(</w:t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StudentMapper.class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);</w:t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  <w:t xml:space="preserve">Student </w:t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student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 xml:space="preserve"> = </w:t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studentMapper.findStudentBySname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("</w:t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>李勇</w:t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>");</w:t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sqlSession.close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();</w:t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</w:p>
    <w:p w:rsidR="00237AB4" w:rsidRPr="0002192A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808080"/>
          <w:sz w:val="18"/>
          <w:szCs w:val="18"/>
        </w:rPr>
      </w:pP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r w:rsidRPr="0002192A">
        <w:rPr>
          <w:rFonts w:ascii="Monaco" w:eastAsiaTheme="minorEastAsia" w:hAnsi="Monaco" w:cs="Monaco"/>
          <w:color w:val="808080"/>
          <w:sz w:val="18"/>
          <w:szCs w:val="18"/>
        </w:rPr>
        <w:tab/>
      </w:r>
      <w:proofErr w:type="spellStart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System.out.println</w:t>
      </w:r>
      <w:proofErr w:type="spellEnd"/>
      <w:r w:rsidRPr="0002192A">
        <w:rPr>
          <w:rFonts w:ascii="Monaco" w:eastAsiaTheme="minorEastAsia" w:hAnsi="Monaco" w:cs="Monaco"/>
          <w:color w:val="808080"/>
          <w:sz w:val="18"/>
          <w:szCs w:val="18"/>
        </w:rPr>
        <w:t>(student);</w:t>
      </w:r>
    </w:p>
    <w:p w:rsidR="00237AB4" w:rsidRPr="00237AB4" w:rsidRDefault="00237AB4" w:rsidP="00237AB4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8"/>
          <w:szCs w:val="18"/>
        </w:rPr>
      </w:pPr>
    </w:p>
    <w:p w:rsidR="00701164" w:rsidRPr="00237AB4" w:rsidRDefault="00237AB4" w:rsidP="00237AB4">
      <w:pPr>
        <w:rPr>
          <w:rFonts w:hint="eastAsia"/>
          <w:sz w:val="18"/>
          <w:szCs w:val="18"/>
        </w:rPr>
      </w:pPr>
      <w:r w:rsidRPr="00237AB4">
        <w:rPr>
          <w:rFonts w:ascii="Monaco" w:eastAsiaTheme="minorEastAsia" w:hAnsi="Monaco" w:cs="Monaco"/>
          <w:color w:val="D9E8F7"/>
          <w:sz w:val="18"/>
          <w:szCs w:val="18"/>
        </w:rPr>
        <w:tab/>
      </w:r>
      <w:r w:rsidRPr="00237AB4">
        <w:rPr>
          <w:rFonts w:ascii="Monaco" w:eastAsiaTheme="minorEastAsia" w:hAnsi="Monaco" w:cs="Monaco"/>
          <w:color w:val="F9FAF4"/>
          <w:sz w:val="18"/>
          <w:szCs w:val="18"/>
        </w:rPr>
        <w:t>}</w:t>
      </w:r>
    </w:p>
    <w:sectPr w:rsidR="00701164" w:rsidRPr="00237AB4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2"/>
    <w:rsid w:val="0002192A"/>
    <w:rsid w:val="00065F28"/>
    <w:rsid w:val="000B74C3"/>
    <w:rsid w:val="000D37DC"/>
    <w:rsid w:val="001152CE"/>
    <w:rsid w:val="0017683A"/>
    <w:rsid w:val="00186170"/>
    <w:rsid w:val="00206C9F"/>
    <w:rsid w:val="00231BA2"/>
    <w:rsid w:val="00237AB4"/>
    <w:rsid w:val="00250B2E"/>
    <w:rsid w:val="00264DF4"/>
    <w:rsid w:val="00283C4F"/>
    <w:rsid w:val="00284677"/>
    <w:rsid w:val="0029152F"/>
    <w:rsid w:val="0039643C"/>
    <w:rsid w:val="003F78D4"/>
    <w:rsid w:val="00482F94"/>
    <w:rsid w:val="004B2178"/>
    <w:rsid w:val="004B3A5C"/>
    <w:rsid w:val="004C19CC"/>
    <w:rsid w:val="004E77C8"/>
    <w:rsid w:val="005443D2"/>
    <w:rsid w:val="005A22B2"/>
    <w:rsid w:val="005E16BC"/>
    <w:rsid w:val="006226ED"/>
    <w:rsid w:val="00683A90"/>
    <w:rsid w:val="006D659D"/>
    <w:rsid w:val="006F5B0C"/>
    <w:rsid w:val="00701164"/>
    <w:rsid w:val="007B1D4B"/>
    <w:rsid w:val="0081080E"/>
    <w:rsid w:val="00813271"/>
    <w:rsid w:val="009025FB"/>
    <w:rsid w:val="00913EE3"/>
    <w:rsid w:val="009513E3"/>
    <w:rsid w:val="0098408E"/>
    <w:rsid w:val="00A0114F"/>
    <w:rsid w:val="00AF40C7"/>
    <w:rsid w:val="00B11046"/>
    <w:rsid w:val="00B21017"/>
    <w:rsid w:val="00CA2DB6"/>
    <w:rsid w:val="00D262F1"/>
    <w:rsid w:val="00D30E04"/>
    <w:rsid w:val="00DF71AA"/>
    <w:rsid w:val="00E603D3"/>
    <w:rsid w:val="00EE32B2"/>
    <w:rsid w:val="00F6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94388ED0-7E33-2644-8107-50122EC5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2178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41</cp:revision>
  <dcterms:created xsi:type="dcterms:W3CDTF">2018-05-06T07:37:00Z</dcterms:created>
  <dcterms:modified xsi:type="dcterms:W3CDTF">2018-05-06T09:39:00Z</dcterms:modified>
</cp:coreProperties>
</file>