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6"/>
        <w:tabs>
          <w:tab w:val="left" w:pos="1800"/>
        </w:tabs>
        <w:ind w:firstLine="0" w:firstLineChars="0"/>
        <w:jc w:val="center"/>
      </w:pPr>
      <w:r>
        <w:rPr>
          <w:rFonts w:hint="eastAsia" w:ascii="黑体" w:eastAsia="黑体"/>
          <w:sz w:val="44"/>
          <w:lang w:val="en-US"/>
        </w:rPr>
        <w:t>Vue.js</w:t>
      </w:r>
      <w:r>
        <w:rPr>
          <w:rFonts w:ascii="黑体" w:eastAsia="黑体"/>
          <w:sz w:val="44"/>
        </w:rPr>
        <w:fldChar w:fldCharType="begin"/>
      </w:r>
      <w:r>
        <w:rPr>
          <w:rFonts w:ascii="黑体" w:eastAsia="黑体"/>
          <w:sz w:val="44"/>
          <w:lang w:val="en-US"/>
        </w:rPr>
        <w:instrText xml:space="preserve"> TOC \o "1-3" \h \z </w:instrText>
      </w:r>
      <w:r>
        <w:rPr>
          <w:rFonts w:ascii="黑体" w:eastAsia="黑体"/>
          <w:sz w:val="44"/>
        </w:rPr>
        <w:fldChar w:fldCharType="separate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"_Toc515547929" </w:instrText>
      </w:r>
      <w:r>
        <w:fldChar w:fldCharType="separate"/>
      </w:r>
      <w:r>
        <w:rPr>
          <w:rStyle w:val="29"/>
          <w:rFonts w:hint="eastAsia"/>
        </w:rPr>
        <w:t>第 1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介绍</w:t>
      </w:r>
      <w:r>
        <w:tab/>
      </w:r>
      <w:r>
        <w:fldChar w:fldCharType="begin"/>
      </w:r>
      <w:r>
        <w:instrText xml:space="preserve"> PAGEREF _Toc515547929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"_Toc515547930" </w:instrText>
      </w:r>
      <w:r>
        <w:fldChar w:fldCharType="separate"/>
      </w:r>
      <w:r>
        <w:rPr>
          <w:rStyle w:val="29"/>
        </w:rPr>
        <w:t>1.1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说明</w:t>
      </w:r>
      <w:r>
        <w:tab/>
      </w:r>
      <w:r>
        <w:fldChar w:fldCharType="begin"/>
      </w:r>
      <w:r>
        <w:instrText xml:space="preserve"> PAGEREF _Toc515547930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"_Toc515547931" </w:instrText>
      </w:r>
      <w:r>
        <w:fldChar w:fldCharType="separate"/>
      </w:r>
      <w:r>
        <w:rPr>
          <w:rStyle w:val="29"/>
        </w:rPr>
        <w:t>1.2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介绍</w:t>
      </w:r>
      <w:r>
        <w:tab/>
      </w:r>
      <w:r>
        <w:fldChar w:fldCharType="begin"/>
      </w:r>
      <w:r>
        <w:instrText xml:space="preserve"> PAGEREF _Toc515547931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"_Toc515547932" </w:instrText>
      </w:r>
      <w:r>
        <w:fldChar w:fldCharType="separate"/>
      </w:r>
      <w:r>
        <w:rPr>
          <w:rStyle w:val="29"/>
        </w:rPr>
        <w:t>1.3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特点</w:t>
      </w:r>
      <w:r>
        <w:tab/>
      </w:r>
      <w:r>
        <w:fldChar w:fldCharType="begin"/>
      </w:r>
      <w:r>
        <w:instrText xml:space="preserve"> PAGEREF _Toc515547932 \h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"_Toc515547933" </w:instrText>
      </w:r>
      <w:r>
        <w:fldChar w:fldCharType="separate"/>
      </w:r>
      <w:r>
        <w:rPr>
          <w:rStyle w:val="29"/>
          <w:rFonts w:hint="eastAsia"/>
        </w:rPr>
        <w:t>第 2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语法</w:t>
      </w:r>
      <w:r>
        <w:tab/>
      </w:r>
      <w:r>
        <w:fldChar w:fldCharType="begin"/>
      </w:r>
      <w:r>
        <w:instrText xml:space="preserve"> PAGEREF _Toc515547933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"_Toc515547934" </w:instrText>
      </w:r>
      <w:r>
        <w:fldChar w:fldCharType="separate"/>
      </w:r>
      <w:r>
        <w:rPr>
          <w:rStyle w:val="29"/>
        </w:rPr>
        <w:t>2.1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实例化</w:t>
      </w:r>
      <w:r>
        <w:rPr>
          <w:rStyle w:val="29"/>
        </w:rPr>
        <w:t>Vue</w:t>
      </w:r>
      <w:r>
        <w:rPr>
          <w:rStyle w:val="29"/>
          <w:rFonts w:hint="eastAsia"/>
        </w:rPr>
        <w:t>对象</w:t>
      </w:r>
      <w:r>
        <w:tab/>
      </w:r>
      <w:r>
        <w:fldChar w:fldCharType="begin"/>
      </w:r>
      <w:r>
        <w:instrText xml:space="preserve"> PAGEREF _Toc515547934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"_Toc515547935" </w:instrText>
      </w:r>
      <w:r>
        <w:fldChar w:fldCharType="separate"/>
      </w:r>
      <w:r>
        <w:rPr>
          <w:rStyle w:val="29"/>
        </w:rPr>
        <w:t>2.2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</w:t>
      </w:r>
      <w:r>
        <w:rPr>
          <w:rStyle w:val="29"/>
          <w:rFonts w:hint="eastAsia"/>
        </w:rPr>
        <w:t>配置项</w:t>
      </w:r>
      <w:r>
        <w:tab/>
      </w:r>
      <w:r>
        <w:fldChar w:fldCharType="begin"/>
      </w:r>
      <w:r>
        <w:instrText xml:space="preserve"> PAGEREF _Toc515547935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"_Toc515547936" </w:instrText>
      </w:r>
      <w:r>
        <w:fldChar w:fldCharType="separate"/>
      </w:r>
      <w:r>
        <w:rPr>
          <w:rStyle w:val="29"/>
        </w:rPr>
        <w:t>2.3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数据渲染（插值）</w:t>
      </w:r>
      <w:r>
        <w:tab/>
      </w:r>
      <w:r>
        <w:fldChar w:fldCharType="begin"/>
      </w:r>
      <w:r>
        <w:instrText xml:space="preserve"> PAGEREF _Toc515547936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"_Toc515547937" </w:instrText>
      </w:r>
      <w:r>
        <w:fldChar w:fldCharType="separate"/>
      </w:r>
      <w:r>
        <w:rPr>
          <w:rStyle w:val="29"/>
        </w:rPr>
        <w:t>2.4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指令</w:t>
      </w:r>
      <w:r>
        <w:tab/>
      </w:r>
      <w:r>
        <w:fldChar w:fldCharType="begin"/>
      </w:r>
      <w:r>
        <w:instrText xml:space="preserve"> PAGEREF _Toc515547937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"_Toc515547938" </w:instrText>
      </w:r>
      <w:r>
        <w:fldChar w:fldCharType="separate"/>
      </w:r>
      <w:r>
        <w:rPr>
          <w:rStyle w:val="29"/>
        </w:rPr>
        <w:t xml:space="preserve">2.4.1  </w:t>
      </w:r>
      <w:r>
        <w:rPr>
          <w:rStyle w:val="29"/>
          <w:rFonts w:hint="eastAsia"/>
        </w:rPr>
        <w:t>数据绑定指令</w:t>
      </w:r>
      <w:r>
        <w:tab/>
      </w:r>
      <w:r>
        <w:fldChar w:fldCharType="begin"/>
      </w:r>
      <w:r>
        <w:instrText xml:space="preserve"> PAGEREF _Toc515547938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"_Toc515547939" </w:instrText>
      </w:r>
      <w:r>
        <w:fldChar w:fldCharType="separate"/>
      </w:r>
      <w:r>
        <w:rPr>
          <w:rStyle w:val="29"/>
        </w:rPr>
        <w:t xml:space="preserve">2.4.2  </w:t>
      </w:r>
      <w:r>
        <w:rPr>
          <w:rStyle w:val="29"/>
          <w:rFonts w:hint="eastAsia"/>
        </w:rPr>
        <w:t>属性指令</w:t>
      </w:r>
      <w:r>
        <w:tab/>
      </w:r>
      <w:r>
        <w:fldChar w:fldCharType="begin"/>
      </w:r>
      <w:r>
        <w:instrText xml:space="preserve"> PAGEREF _Toc515547939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"_Toc515547940" </w:instrText>
      </w:r>
      <w:r>
        <w:fldChar w:fldCharType="separate"/>
      </w:r>
      <w:r>
        <w:rPr>
          <w:rStyle w:val="29"/>
        </w:rPr>
        <w:t xml:space="preserve">2.4.3  </w:t>
      </w:r>
      <w:r>
        <w:rPr>
          <w:rStyle w:val="29"/>
          <w:rFonts w:hint="eastAsia"/>
        </w:rPr>
        <w:t>条件指令</w:t>
      </w:r>
      <w:r>
        <w:tab/>
      </w:r>
      <w:r>
        <w:fldChar w:fldCharType="begin"/>
      </w:r>
      <w:r>
        <w:instrText xml:space="preserve"> PAGEREF _Toc515547940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"_Toc515547941" </w:instrText>
      </w:r>
      <w:r>
        <w:fldChar w:fldCharType="separate"/>
      </w:r>
      <w:r>
        <w:rPr>
          <w:rStyle w:val="29"/>
        </w:rPr>
        <w:t xml:space="preserve">2.4.4  </w:t>
      </w:r>
      <w:r>
        <w:rPr>
          <w:rStyle w:val="29"/>
          <w:rFonts w:hint="eastAsia"/>
        </w:rPr>
        <w:t>循环指令</w:t>
      </w:r>
      <w:r>
        <w:tab/>
      </w:r>
      <w:r>
        <w:fldChar w:fldCharType="begin"/>
      </w:r>
      <w:r>
        <w:instrText xml:space="preserve"> PAGEREF _Toc515547941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"_Toc515547942" </w:instrText>
      </w:r>
      <w:r>
        <w:fldChar w:fldCharType="separate"/>
      </w:r>
      <w:r>
        <w:rPr>
          <w:rStyle w:val="29"/>
        </w:rPr>
        <w:t xml:space="preserve">2.4.4  </w:t>
      </w:r>
      <w:r>
        <w:rPr>
          <w:rStyle w:val="29"/>
          <w:rFonts w:hint="eastAsia"/>
        </w:rPr>
        <w:t>作业：</w:t>
      </w:r>
      <w:r>
        <w:tab/>
      </w:r>
      <w:r>
        <w:fldChar w:fldCharType="begin"/>
      </w:r>
      <w:r>
        <w:instrText xml:space="preserve"> PAGEREF _Toc515547942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"_Toc515547943" </w:instrText>
      </w:r>
      <w:r>
        <w:fldChar w:fldCharType="separate"/>
      </w:r>
      <w:r>
        <w:rPr>
          <w:rStyle w:val="29"/>
        </w:rPr>
        <w:t>2.5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</w:t>
      </w:r>
      <w:r>
        <w:rPr>
          <w:rStyle w:val="29"/>
          <w:rFonts w:hint="eastAsia"/>
        </w:rPr>
        <w:t>实例方法</w:t>
      </w:r>
      <w:r>
        <w:tab/>
      </w:r>
      <w:r>
        <w:fldChar w:fldCharType="begin"/>
      </w:r>
      <w:r>
        <w:instrText xml:space="preserve"> PAGEREF _Toc515547943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"_Toc515547944" </w:instrText>
      </w:r>
      <w:r>
        <w:fldChar w:fldCharType="separate"/>
      </w:r>
      <w:r>
        <w:rPr>
          <w:rStyle w:val="29"/>
        </w:rPr>
        <w:t xml:space="preserve">2.5.1  </w:t>
      </w:r>
      <w:r>
        <w:rPr>
          <w:rStyle w:val="29"/>
          <w:rFonts w:hint="eastAsia"/>
        </w:rPr>
        <w:t>语法：</w:t>
      </w:r>
      <w:r>
        <w:tab/>
      </w:r>
      <w:r>
        <w:fldChar w:fldCharType="begin"/>
      </w:r>
      <w:r>
        <w:instrText xml:space="preserve"> PAGEREF _Toc515547944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"_Toc515547945" </w:instrText>
      </w:r>
      <w:r>
        <w:fldChar w:fldCharType="separate"/>
      </w:r>
      <w:r>
        <w:rPr>
          <w:rStyle w:val="29"/>
        </w:rPr>
        <w:t xml:space="preserve">2.5.2  </w:t>
      </w:r>
      <w:r>
        <w:rPr>
          <w:rStyle w:val="29"/>
          <w:rFonts w:hint="eastAsia"/>
        </w:rPr>
        <w:t>补充</w:t>
      </w:r>
      <w:r>
        <w:rPr>
          <w:rStyle w:val="29"/>
        </w:rPr>
        <w:t>JavaScript</w:t>
      </w:r>
      <w:r>
        <w:rPr>
          <w:rStyle w:val="29"/>
          <w:rFonts w:hint="eastAsia"/>
        </w:rPr>
        <w:t>的</w:t>
      </w:r>
      <w:r>
        <w:rPr>
          <w:rStyle w:val="29"/>
        </w:rPr>
        <w:t>reduce</w:t>
      </w:r>
      <w:r>
        <w:rPr>
          <w:rStyle w:val="29"/>
          <w:rFonts w:hint="eastAsia"/>
        </w:rPr>
        <w:t>、</w:t>
      </w:r>
      <w:r>
        <w:rPr>
          <w:rStyle w:val="29"/>
        </w:rPr>
        <w:t>map</w:t>
      </w:r>
      <w:r>
        <w:rPr>
          <w:rStyle w:val="29"/>
          <w:rFonts w:hint="eastAsia"/>
        </w:rPr>
        <w:t>方法</w:t>
      </w:r>
      <w:r>
        <w:tab/>
      </w:r>
      <w:r>
        <w:fldChar w:fldCharType="begin"/>
      </w:r>
      <w:r>
        <w:instrText xml:space="preserve"> PAGEREF _Toc515547945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"_Toc515547946" </w:instrText>
      </w:r>
      <w:r>
        <w:fldChar w:fldCharType="separate"/>
      </w:r>
      <w:r>
        <w:rPr>
          <w:rStyle w:val="29"/>
        </w:rPr>
        <w:t xml:space="preserve">2.5.3  </w:t>
      </w:r>
      <w:r>
        <w:rPr>
          <w:rStyle w:val="29"/>
          <w:rFonts w:hint="eastAsia"/>
        </w:rPr>
        <w:t>课堂练习：</w:t>
      </w:r>
      <w:r>
        <w:tab/>
      </w:r>
      <w:r>
        <w:fldChar w:fldCharType="begin"/>
      </w:r>
      <w:r>
        <w:instrText xml:space="preserve"> PAGEREF _Toc515547946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"_Toc515547947" </w:instrText>
      </w:r>
      <w:r>
        <w:fldChar w:fldCharType="separate"/>
      </w:r>
      <w:r>
        <w:rPr>
          <w:rStyle w:val="29"/>
        </w:rPr>
        <w:t>2.6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计算属性</w:t>
      </w:r>
      <w:r>
        <w:rPr>
          <w:rStyle w:val="29"/>
        </w:rPr>
        <w:t>computed</w:t>
      </w:r>
      <w:r>
        <w:tab/>
      </w:r>
      <w:r>
        <w:fldChar w:fldCharType="begin"/>
      </w:r>
      <w:r>
        <w:instrText xml:space="preserve"> PAGEREF _Toc515547947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"_Toc515547948" </w:instrText>
      </w:r>
      <w:r>
        <w:fldChar w:fldCharType="separate"/>
      </w:r>
      <w:r>
        <w:rPr>
          <w:rStyle w:val="29"/>
        </w:rPr>
        <w:t xml:space="preserve">2.6.1 </w:t>
      </w:r>
      <w:r>
        <w:rPr>
          <w:rStyle w:val="29"/>
          <w:rFonts w:hint="eastAsia"/>
        </w:rPr>
        <w:t>介绍：</w:t>
      </w:r>
      <w:r>
        <w:tab/>
      </w:r>
      <w:r>
        <w:fldChar w:fldCharType="begin"/>
      </w:r>
      <w:r>
        <w:instrText xml:space="preserve"> PAGEREF _Toc515547948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"_Toc515547949" </w:instrText>
      </w:r>
      <w:r>
        <w:fldChar w:fldCharType="separate"/>
      </w:r>
      <w:r>
        <w:rPr>
          <w:rStyle w:val="29"/>
        </w:rPr>
        <w:t xml:space="preserve">2.6.2  </w:t>
      </w:r>
      <w:r>
        <w:rPr>
          <w:rStyle w:val="29"/>
          <w:rFonts w:hint="eastAsia"/>
        </w:rPr>
        <w:t>计算属性语法：</w:t>
      </w:r>
      <w:r>
        <w:tab/>
      </w:r>
      <w:r>
        <w:fldChar w:fldCharType="begin"/>
      </w:r>
      <w:r>
        <w:instrText xml:space="preserve"> PAGEREF _Toc515547949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"_Toc515547950" </w:instrText>
      </w:r>
      <w:r>
        <w:fldChar w:fldCharType="separate"/>
      </w:r>
      <w:r>
        <w:rPr>
          <w:rStyle w:val="29"/>
        </w:rPr>
        <w:t xml:space="preserve">2.6.3 </w:t>
      </w:r>
      <w:r>
        <w:rPr>
          <w:rStyle w:val="29"/>
          <w:rFonts w:hint="eastAsia"/>
        </w:rPr>
        <w:t>计算属性</w:t>
      </w:r>
      <w:r>
        <w:rPr>
          <w:rStyle w:val="29"/>
        </w:rPr>
        <w:t xml:space="preserve">vs </w:t>
      </w:r>
      <w:r>
        <w:rPr>
          <w:rStyle w:val="29"/>
          <w:rFonts w:hint="eastAsia"/>
        </w:rPr>
        <w:t>实例方法</w:t>
      </w:r>
      <w:r>
        <w:tab/>
      </w:r>
      <w:r>
        <w:fldChar w:fldCharType="begin"/>
      </w:r>
      <w:r>
        <w:instrText xml:space="preserve"> PAGEREF _Toc515547950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"_Toc515547951" </w:instrText>
      </w:r>
      <w:r>
        <w:fldChar w:fldCharType="separate"/>
      </w:r>
      <w:r>
        <w:rPr>
          <w:rStyle w:val="29"/>
        </w:rPr>
        <w:t>2.7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过滤器</w:t>
      </w:r>
      <w:r>
        <w:rPr>
          <w:rStyle w:val="29"/>
        </w:rPr>
        <w:t>filters</w:t>
      </w:r>
      <w:r>
        <w:tab/>
      </w:r>
      <w:r>
        <w:fldChar w:fldCharType="begin"/>
      </w:r>
      <w:r>
        <w:instrText xml:space="preserve"> PAGEREF _Toc515547951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"_Toc515547952" </w:instrText>
      </w:r>
      <w:r>
        <w:fldChar w:fldCharType="separate"/>
      </w:r>
      <w:r>
        <w:rPr>
          <w:rStyle w:val="29"/>
        </w:rPr>
        <w:t xml:space="preserve">2.7.1 </w:t>
      </w:r>
      <w:r>
        <w:rPr>
          <w:rStyle w:val="29"/>
          <w:rFonts w:hint="eastAsia"/>
        </w:rPr>
        <w:t>介绍：</w:t>
      </w:r>
      <w:r>
        <w:tab/>
      </w:r>
      <w:r>
        <w:fldChar w:fldCharType="begin"/>
      </w:r>
      <w:r>
        <w:instrText xml:space="preserve"> PAGEREF _Toc515547952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"_Toc515547953" </w:instrText>
      </w:r>
      <w:r>
        <w:fldChar w:fldCharType="separate"/>
      </w:r>
      <w:r>
        <w:rPr>
          <w:rStyle w:val="29"/>
        </w:rPr>
        <w:t xml:space="preserve">2.7.2 </w:t>
      </w:r>
      <w:r>
        <w:rPr>
          <w:rStyle w:val="29"/>
          <w:rFonts w:hint="eastAsia"/>
        </w:rPr>
        <w:t>语法：</w:t>
      </w:r>
      <w:r>
        <w:tab/>
      </w:r>
      <w:r>
        <w:fldChar w:fldCharType="begin"/>
      </w:r>
      <w:r>
        <w:instrText xml:space="preserve"> PAGEREF _Toc515547953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"_Toc515547954" </w:instrText>
      </w:r>
      <w:r>
        <w:fldChar w:fldCharType="separate"/>
      </w:r>
      <w:r>
        <w:rPr>
          <w:rStyle w:val="29"/>
        </w:rPr>
        <w:t xml:space="preserve">2.7.3 </w:t>
      </w:r>
      <w:r>
        <w:rPr>
          <w:rStyle w:val="29"/>
          <w:rFonts w:hint="eastAsia"/>
        </w:rPr>
        <w:t>代码演示</w:t>
      </w:r>
      <w:r>
        <w:tab/>
      </w:r>
      <w:r>
        <w:fldChar w:fldCharType="begin"/>
      </w:r>
      <w:r>
        <w:instrText xml:space="preserve"> PAGEREF _Toc515547954 \h </w:instrText>
      </w:r>
      <w:r>
        <w:fldChar w:fldCharType="separate"/>
      </w:r>
      <w:r>
        <w:t>27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"_Toc515547955" </w:instrText>
      </w:r>
      <w:r>
        <w:fldChar w:fldCharType="separate"/>
      </w:r>
      <w:r>
        <w:rPr>
          <w:rStyle w:val="29"/>
          <w:rFonts w:hint="eastAsia"/>
        </w:rPr>
        <w:t>第 3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事件处理</w:t>
      </w:r>
      <w:r>
        <w:tab/>
      </w:r>
      <w:r>
        <w:fldChar w:fldCharType="begin"/>
      </w:r>
      <w:r>
        <w:instrText xml:space="preserve"> PAGEREF _Toc515547955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"_Toc515547956" </w:instrText>
      </w:r>
      <w:r>
        <w:fldChar w:fldCharType="separate"/>
      </w:r>
      <w:r>
        <w:rPr>
          <w:rStyle w:val="29"/>
        </w:rPr>
        <w:t>3.1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事件介绍</w:t>
      </w:r>
      <w:r>
        <w:tab/>
      </w:r>
      <w:r>
        <w:fldChar w:fldCharType="begin"/>
      </w:r>
      <w:r>
        <w:instrText xml:space="preserve"> PAGEREF _Toc515547956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"_Toc515547957" </w:instrText>
      </w:r>
      <w:r>
        <w:fldChar w:fldCharType="separate"/>
      </w:r>
      <w:r>
        <w:rPr>
          <w:rStyle w:val="29"/>
        </w:rPr>
        <w:t>3.2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中事件监听</w:t>
      </w:r>
      <w:r>
        <w:tab/>
      </w:r>
      <w:r>
        <w:fldChar w:fldCharType="begin"/>
      </w:r>
      <w:r>
        <w:instrText xml:space="preserve"> PAGEREF _Toc515547957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"_Toc515547958" </w:instrText>
      </w:r>
      <w:r>
        <w:fldChar w:fldCharType="separate"/>
      </w:r>
      <w:r>
        <w:rPr>
          <w:rStyle w:val="29"/>
        </w:rPr>
        <w:t>3.3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事件类型总结：</w:t>
      </w:r>
      <w:r>
        <w:tab/>
      </w:r>
      <w:r>
        <w:fldChar w:fldCharType="begin"/>
      </w:r>
      <w:r>
        <w:instrText xml:space="preserve"> PAGEREF _Toc515547958 \h </w:instrText>
      </w:r>
      <w:r>
        <w:fldChar w:fldCharType="separate"/>
      </w:r>
      <w:r>
        <w:t>29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"_Toc515547959" </w:instrText>
      </w:r>
      <w:r>
        <w:fldChar w:fldCharType="separate"/>
      </w:r>
      <w:r>
        <w:rPr>
          <w:rStyle w:val="29"/>
        </w:rPr>
        <w:t>3.4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事件处理函数的位置</w:t>
      </w:r>
      <w:r>
        <w:tab/>
      </w:r>
      <w:r>
        <w:fldChar w:fldCharType="begin"/>
      </w:r>
      <w:r>
        <w:instrText xml:space="preserve"> PAGEREF _Toc515547959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"_Toc515547960" </w:instrText>
      </w:r>
      <w:r>
        <w:fldChar w:fldCharType="separate"/>
      </w:r>
      <w:r>
        <w:rPr>
          <w:rStyle w:val="29"/>
        </w:rPr>
        <w:t>3.5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事件对象</w:t>
      </w:r>
      <w:r>
        <w:tab/>
      </w:r>
      <w:r>
        <w:fldChar w:fldCharType="begin"/>
      </w:r>
      <w:r>
        <w:instrText xml:space="preserve"> PAGEREF _Toc515547960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"_Toc515547961" </w:instrText>
      </w:r>
      <w:r>
        <w:fldChar w:fldCharType="separate"/>
      </w:r>
      <w:r>
        <w:rPr>
          <w:rStyle w:val="29"/>
        </w:rPr>
        <w:t>3.6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事件修饰符</w:t>
      </w:r>
      <w:r>
        <w:tab/>
      </w:r>
      <w:r>
        <w:fldChar w:fldCharType="begin"/>
      </w:r>
      <w:r>
        <w:instrText xml:space="preserve"> PAGEREF _Toc515547961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"_Toc515547962" </w:instrText>
      </w:r>
      <w:r>
        <w:fldChar w:fldCharType="separate"/>
      </w:r>
      <w:r>
        <w:rPr>
          <w:rStyle w:val="29"/>
        </w:rPr>
        <w:t>3.7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表单的处理</w:t>
      </w:r>
      <w:r>
        <w:tab/>
      </w:r>
      <w:r>
        <w:fldChar w:fldCharType="begin"/>
      </w:r>
      <w:r>
        <w:instrText xml:space="preserve"> PAGEREF _Toc515547962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"_Toc515547963" </w:instrText>
      </w:r>
      <w:r>
        <w:fldChar w:fldCharType="separate"/>
      </w:r>
      <w:r>
        <w:rPr>
          <w:rStyle w:val="29"/>
        </w:rPr>
        <w:t xml:space="preserve">3.7.1  </w:t>
      </w:r>
      <w:r>
        <w:rPr>
          <w:rStyle w:val="29"/>
          <w:rFonts w:hint="eastAsia"/>
        </w:rPr>
        <w:t>输入框</w:t>
      </w:r>
      <w:r>
        <w:tab/>
      </w:r>
      <w:r>
        <w:fldChar w:fldCharType="begin"/>
      </w:r>
      <w:r>
        <w:instrText xml:space="preserve"> PAGEREF _Toc515547963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"_Toc515547964" </w:instrText>
      </w:r>
      <w:r>
        <w:fldChar w:fldCharType="separate"/>
      </w:r>
      <w:r>
        <w:rPr>
          <w:rStyle w:val="29"/>
        </w:rPr>
        <w:t xml:space="preserve">3.7.2  </w:t>
      </w:r>
      <w:r>
        <w:rPr>
          <w:rStyle w:val="29"/>
          <w:rFonts w:hint="eastAsia"/>
        </w:rPr>
        <w:t>单选框</w:t>
      </w:r>
      <w:r>
        <w:tab/>
      </w:r>
      <w:r>
        <w:fldChar w:fldCharType="begin"/>
      </w:r>
      <w:r>
        <w:instrText xml:space="preserve"> PAGEREF _Toc515547964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"_Toc515547965" </w:instrText>
      </w:r>
      <w:r>
        <w:fldChar w:fldCharType="separate"/>
      </w:r>
      <w:r>
        <w:rPr>
          <w:rStyle w:val="29"/>
        </w:rPr>
        <w:t xml:space="preserve">3.7.3  </w:t>
      </w:r>
      <w:r>
        <w:rPr>
          <w:rStyle w:val="29"/>
          <w:rFonts w:hint="eastAsia"/>
        </w:rPr>
        <w:t>复选框</w:t>
      </w:r>
      <w:r>
        <w:tab/>
      </w:r>
      <w:r>
        <w:fldChar w:fldCharType="begin"/>
      </w:r>
      <w:r>
        <w:instrText xml:space="preserve"> PAGEREF _Toc515547965 \h </w:instrText>
      </w:r>
      <w:r>
        <w:fldChar w:fldCharType="separate"/>
      </w:r>
      <w:r>
        <w:t>41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"_Toc515547966" </w:instrText>
      </w:r>
      <w:r>
        <w:fldChar w:fldCharType="separate"/>
      </w:r>
      <w:r>
        <w:rPr>
          <w:rStyle w:val="29"/>
        </w:rPr>
        <w:t xml:space="preserve">3.7.4  </w:t>
      </w:r>
      <w:r>
        <w:rPr>
          <w:rStyle w:val="29"/>
          <w:rFonts w:hint="eastAsia"/>
        </w:rPr>
        <w:t>下拉列表</w:t>
      </w:r>
      <w:r>
        <w:tab/>
      </w:r>
      <w:r>
        <w:fldChar w:fldCharType="begin"/>
      </w:r>
      <w:r>
        <w:instrText xml:space="preserve"> PAGEREF _Toc515547966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"_Toc515547967" </w:instrText>
      </w:r>
      <w:r>
        <w:fldChar w:fldCharType="separate"/>
      </w:r>
      <w:r>
        <w:rPr>
          <w:rStyle w:val="29"/>
        </w:rPr>
        <w:t>3.8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v-model</w:t>
      </w:r>
      <w:r>
        <w:rPr>
          <w:rStyle w:val="29"/>
          <w:rFonts w:hint="eastAsia"/>
        </w:rPr>
        <w:t>修饰符</w:t>
      </w:r>
      <w:r>
        <w:tab/>
      </w:r>
      <w:r>
        <w:fldChar w:fldCharType="begin"/>
      </w:r>
      <w:r>
        <w:instrText xml:space="preserve"> PAGEREF _Toc515547967 \h </w:instrText>
      </w:r>
      <w:r>
        <w:fldChar w:fldCharType="separate"/>
      </w:r>
      <w:r>
        <w:t>44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"_Toc515547968" </w:instrText>
      </w:r>
      <w:r>
        <w:fldChar w:fldCharType="separate"/>
      </w:r>
      <w:r>
        <w:rPr>
          <w:rStyle w:val="29"/>
        </w:rPr>
        <w:t>3.9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作业</w:t>
      </w:r>
      <w:r>
        <w:rPr>
          <w:rStyle w:val="29"/>
        </w:rPr>
        <w:t>1</w:t>
      </w:r>
      <w:r>
        <w:tab/>
      </w:r>
      <w:r>
        <w:fldChar w:fldCharType="begin"/>
      </w:r>
      <w:r>
        <w:instrText xml:space="preserve"> PAGEREF _Toc515547968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"_Toc515547969" </w:instrText>
      </w:r>
      <w:r>
        <w:fldChar w:fldCharType="separate"/>
      </w:r>
      <w:r>
        <w:rPr>
          <w:rStyle w:val="29"/>
        </w:rPr>
        <w:t>3.10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作业</w:t>
      </w:r>
      <w:r>
        <w:rPr>
          <w:rStyle w:val="29"/>
        </w:rPr>
        <w:t>2</w:t>
      </w:r>
      <w:r>
        <w:tab/>
      </w:r>
      <w:r>
        <w:fldChar w:fldCharType="begin"/>
      </w:r>
      <w:r>
        <w:instrText xml:space="preserve"> PAGEREF _Toc515547969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"_Toc515547970" </w:instrText>
      </w:r>
      <w:r>
        <w:fldChar w:fldCharType="separate"/>
      </w:r>
      <w:r>
        <w:rPr>
          <w:rStyle w:val="29"/>
        </w:rPr>
        <w:t>1.</w:t>
      </w:r>
      <w:r>
        <w:rPr>
          <w:rFonts w:asciiTheme="minorHAnsi" w:hAnsiTheme="minorHAnsi" w:eastAsiaTheme="minorEastAsia" w:cstheme="minorBidi"/>
          <w:szCs w:val="22"/>
          <w:lang w:bidi="ar-SA"/>
        </w:rPr>
        <w:tab/>
      </w:r>
      <w:r>
        <w:rPr>
          <w:rStyle w:val="29"/>
          <w:rFonts w:hint="eastAsia"/>
        </w:rPr>
        <w:t>先获取所有的省份名称</w:t>
      </w:r>
      <w:r>
        <w:tab/>
      </w:r>
      <w:r>
        <w:fldChar w:fldCharType="begin"/>
      </w:r>
      <w:r>
        <w:instrText xml:space="preserve"> PAGEREF _Toc515547970 \h </w:instrText>
      </w:r>
      <w:r>
        <w:fldChar w:fldCharType="separate"/>
      </w:r>
      <w:r>
        <w:t>47</w:t>
      </w:r>
      <w:r>
        <w:fldChar w:fldCharType="end"/>
      </w:r>
      <w:r>
        <w:fldChar w:fldCharType="end"/>
      </w:r>
    </w:p>
    <w:p>
      <w:pPr>
        <w:pStyle w:val="8"/>
        <w:tabs>
          <w:tab w:val="left" w:pos="1260"/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"_Toc515547971" </w:instrText>
      </w:r>
      <w:r>
        <w:fldChar w:fldCharType="separate"/>
      </w:r>
      <w:r>
        <w:rPr>
          <w:rStyle w:val="29"/>
        </w:rPr>
        <w:t>2.</w:t>
      </w:r>
      <w:r>
        <w:rPr>
          <w:rFonts w:asciiTheme="minorHAnsi" w:hAnsiTheme="minorHAnsi" w:eastAsiaTheme="minorEastAsia" w:cstheme="minorBidi"/>
          <w:szCs w:val="22"/>
          <w:lang w:bidi="ar-SA"/>
        </w:rPr>
        <w:tab/>
      </w:r>
      <w:r>
        <w:rPr>
          <w:rStyle w:val="29"/>
          <w:rFonts w:hint="eastAsia"/>
        </w:rPr>
        <w:t>获取城市</w:t>
      </w:r>
      <w:r>
        <w:tab/>
      </w:r>
      <w:r>
        <w:fldChar w:fldCharType="begin"/>
      </w:r>
      <w:r>
        <w:instrText xml:space="preserve"> PAGEREF _Toc515547971 \h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"_Toc515547972" </w:instrText>
      </w:r>
      <w:r>
        <w:fldChar w:fldCharType="separate"/>
      </w:r>
      <w:r>
        <w:rPr>
          <w:rStyle w:val="29"/>
          <w:rFonts w:hint="eastAsia"/>
        </w:rPr>
        <w:t>第 4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组件（重点）</w:t>
      </w:r>
      <w:r>
        <w:tab/>
      </w:r>
      <w:r>
        <w:fldChar w:fldCharType="begin"/>
      </w:r>
      <w:r>
        <w:instrText xml:space="preserve"> PAGEREF _Toc515547972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"_Toc515547973" </w:instrText>
      </w:r>
      <w:r>
        <w:fldChar w:fldCharType="separate"/>
      </w:r>
      <w:r>
        <w:rPr>
          <w:rStyle w:val="29"/>
        </w:rPr>
        <w:t>4.1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组件介绍</w:t>
      </w:r>
      <w:r>
        <w:tab/>
      </w:r>
      <w:r>
        <w:fldChar w:fldCharType="begin"/>
      </w:r>
      <w:r>
        <w:instrText xml:space="preserve"> PAGEREF _Toc515547973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"_Toc515547974" </w:instrText>
      </w:r>
      <w:r>
        <w:fldChar w:fldCharType="separate"/>
      </w:r>
      <w:r>
        <w:rPr>
          <w:rStyle w:val="29"/>
        </w:rPr>
        <w:t>4.2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根组件</w:t>
      </w:r>
      <w:r>
        <w:tab/>
      </w:r>
      <w:r>
        <w:fldChar w:fldCharType="begin"/>
      </w:r>
      <w:r>
        <w:instrText xml:space="preserve"> PAGEREF _Toc515547974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"_Toc515547975" </w:instrText>
      </w:r>
      <w:r>
        <w:fldChar w:fldCharType="separate"/>
      </w:r>
      <w:r>
        <w:rPr>
          <w:rStyle w:val="29"/>
        </w:rPr>
        <w:t>4.3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组件分类（了解）</w:t>
      </w:r>
      <w:r>
        <w:tab/>
      </w:r>
      <w:r>
        <w:fldChar w:fldCharType="begin"/>
      </w:r>
      <w:r>
        <w:instrText xml:space="preserve"> PAGEREF _Toc515547975 \h </w:instrText>
      </w:r>
      <w:r>
        <w:fldChar w:fldCharType="separate"/>
      </w:r>
      <w:r>
        <w:t>50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"_Toc515547976" </w:instrText>
      </w:r>
      <w:r>
        <w:fldChar w:fldCharType="separate"/>
      </w:r>
      <w:r>
        <w:rPr>
          <w:rStyle w:val="29"/>
        </w:rPr>
        <w:t>4.4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局部组件的使用流程</w:t>
      </w:r>
      <w:r>
        <w:tab/>
      </w:r>
      <w:r>
        <w:fldChar w:fldCharType="begin"/>
      </w:r>
      <w:r>
        <w:instrText xml:space="preserve"> PAGEREF _Toc515547976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"_Toc515547977" </w:instrText>
      </w:r>
      <w:r>
        <w:fldChar w:fldCharType="separate"/>
      </w:r>
      <w:r>
        <w:rPr>
          <w:rStyle w:val="29"/>
        </w:rPr>
        <w:t xml:space="preserve">4.4.1 </w:t>
      </w:r>
      <w:r>
        <w:rPr>
          <w:rStyle w:val="29"/>
          <w:rFonts w:hint="eastAsia"/>
        </w:rPr>
        <w:t>先定义组件对象</w:t>
      </w:r>
      <w:r>
        <w:tab/>
      </w:r>
      <w:r>
        <w:fldChar w:fldCharType="begin"/>
      </w:r>
      <w:r>
        <w:instrText xml:space="preserve"> PAGEREF _Toc515547977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"_Toc515547978" </w:instrText>
      </w:r>
      <w:r>
        <w:fldChar w:fldCharType="separate"/>
      </w:r>
      <w:r>
        <w:rPr>
          <w:rStyle w:val="29"/>
        </w:rPr>
        <w:t xml:space="preserve">4.4.2 </w:t>
      </w:r>
      <w:r>
        <w:rPr>
          <w:rStyle w:val="29"/>
          <w:rFonts w:hint="eastAsia"/>
        </w:rPr>
        <w:t>定义组件模板</w:t>
      </w:r>
      <w:r>
        <w:tab/>
      </w:r>
      <w:r>
        <w:fldChar w:fldCharType="begin"/>
      </w:r>
      <w:r>
        <w:instrText xml:space="preserve"> PAGEREF _Toc515547978 \h </w:instrText>
      </w:r>
      <w:r>
        <w:fldChar w:fldCharType="separate"/>
      </w:r>
      <w:r>
        <w:t>52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"_Toc515547979" </w:instrText>
      </w:r>
      <w:r>
        <w:fldChar w:fldCharType="separate"/>
      </w:r>
      <w:r>
        <w:rPr>
          <w:rStyle w:val="29"/>
        </w:rPr>
        <w:t xml:space="preserve">4.4.3 </w:t>
      </w:r>
      <w:r>
        <w:rPr>
          <w:rStyle w:val="29"/>
          <w:rFonts w:hint="eastAsia"/>
        </w:rPr>
        <w:t>注册组件</w:t>
      </w:r>
      <w:r>
        <w:tab/>
      </w:r>
      <w:r>
        <w:fldChar w:fldCharType="begin"/>
      </w:r>
      <w:r>
        <w:instrText xml:space="preserve"> PAGEREF _Toc515547979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"_Toc515547980" </w:instrText>
      </w:r>
      <w:r>
        <w:fldChar w:fldCharType="separate"/>
      </w:r>
      <w:r>
        <w:rPr>
          <w:rStyle w:val="29"/>
        </w:rPr>
        <w:t xml:space="preserve">4.4.4 </w:t>
      </w:r>
      <w:r>
        <w:rPr>
          <w:rStyle w:val="29"/>
          <w:rFonts w:hint="eastAsia"/>
        </w:rPr>
        <w:t>使用组件</w:t>
      </w:r>
      <w:r>
        <w:tab/>
      </w:r>
      <w:r>
        <w:fldChar w:fldCharType="begin"/>
      </w:r>
      <w:r>
        <w:instrText xml:space="preserve"> PAGEREF _Toc515547980 \h </w:instrText>
      </w:r>
      <w:r>
        <w:fldChar w:fldCharType="separate"/>
      </w:r>
      <w:r>
        <w:t>54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"_Toc515547981" </w:instrText>
      </w:r>
      <w:r>
        <w:fldChar w:fldCharType="separate"/>
      </w:r>
      <w:r>
        <w:rPr>
          <w:rStyle w:val="29"/>
        </w:rPr>
        <w:t>4.5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template</w:t>
      </w:r>
      <w:r>
        <w:rPr>
          <w:rStyle w:val="29"/>
          <w:rFonts w:hint="eastAsia"/>
        </w:rPr>
        <w:t>语法规则</w:t>
      </w:r>
      <w:r>
        <w:tab/>
      </w:r>
      <w:r>
        <w:fldChar w:fldCharType="begin"/>
      </w:r>
      <w:r>
        <w:instrText xml:space="preserve"> PAGEREF _Toc515547981 \h </w:instrText>
      </w:r>
      <w:r>
        <w:fldChar w:fldCharType="separate"/>
      </w:r>
      <w:r>
        <w:t>55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"_Toc515547982" </w:instrText>
      </w:r>
      <w:r>
        <w:fldChar w:fldCharType="separate"/>
      </w:r>
      <w:r>
        <w:rPr>
          <w:rStyle w:val="29"/>
        </w:rPr>
        <w:t>4.6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组件间的相互通信</w:t>
      </w:r>
      <w:r>
        <w:tab/>
      </w:r>
      <w:r>
        <w:fldChar w:fldCharType="begin"/>
      </w:r>
      <w:r>
        <w:instrText xml:space="preserve"> PAGEREF _Toc515547982 \h </w:instrText>
      </w:r>
      <w:r>
        <w:fldChar w:fldCharType="separate"/>
      </w:r>
      <w:r>
        <w:t>61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"_Toc515547983" </w:instrText>
      </w:r>
      <w:r>
        <w:fldChar w:fldCharType="separate"/>
      </w:r>
      <w:r>
        <w:rPr>
          <w:rStyle w:val="29"/>
        </w:rPr>
        <w:t xml:space="preserve">4.6.1 </w:t>
      </w:r>
      <w:r>
        <w:rPr>
          <w:rStyle w:val="29"/>
          <w:rFonts w:hint="eastAsia"/>
        </w:rPr>
        <w:t>父传子</w:t>
      </w:r>
      <w:r>
        <w:tab/>
      </w:r>
      <w:r>
        <w:fldChar w:fldCharType="begin"/>
      </w:r>
      <w:r>
        <w:instrText xml:space="preserve"> PAGEREF _Toc515547983 \h </w:instrText>
      </w:r>
      <w:r>
        <w:fldChar w:fldCharType="separate"/>
      </w:r>
      <w:r>
        <w:t>63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"_Toc515547984" </w:instrText>
      </w:r>
      <w:r>
        <w:fldChar w:fldCharType="separate"/>
      </w:r>
      <w:r>
        <w:rPr>
          <w:rStyle w:val="29"/>
        </w:rPr>
        <w:t>4.6.2 props</w:t>
      </w:r>
      <w:r>
        <w:rPr>
          <w:rStyle w:val="29"/>
          <w:rFonts w:hint="eastAsia"/>
        </w:rPr>
        <w:t>细节</w:t>
      </w:r>
      <w:r>
        <w:tab/>
      </w:r>
      <w:r>
        <w:fldChar w:fldCharType="begin"/>
      </w:r>
      <w:r>
        <w:instrText xml:space="preserve"> PAGEREF _Toc515547984 \h </w:instrText>
      </w:r>
      <w:r>
        <w:fldChar w:fldCharType="separate"/>
      </w:r>
      <w:r>
        <w:t>66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"_Toc515547985" </w:instrText>
      </w:r>
      <w:r>
        <w:fldChar w:fldCharType="separate"/>
      </w:r>
      <w:r>
        <w:rPr>
          <w:rStyle w:val="29"/>
        </w:rPr>
        <w:t xml:space="preserve">4.6.3 </w:t>
      </w:r>
      <w:r>
        <w:rPr>
          <w:rStyle w:val="29"/>
          <w:rFonts w:hint="eastAsia"/>
        </w:rPr>
        <w:t>子传父</w:t>
      </w:r>
      <w:r>
        <w:tab/>
      </w:r>
      <w:r>
        <w:fldChar w:fldCharType="begin"/>
      </w:r>
      <w:r>
        <w:instrText xml:space="preserve"> PAGEREF _Toc515547985 \h </w:instrText>
      </w:r>
      <w:r>
        <w:fldChar w:fldCharType="separate"/>
      </w:r>
      <w:r>
        <w:t>67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"_Toc515547986" </w:instrText>
      </w:r>
      <w:r>
        <w:fldChar w:fldCharType="separate"/>
      </w:r>
      <w:r>
        <w:rPr>
          <w:rStyle w:val="29"/>
        </w:rPr>
        <w:t xml:space="preserve">4.6.4 </w:t>
      </w:r>
      <w:r>
        <w:rPr>
          <w:rStyle w:val="29"/>
          <w:rFonts w:hint="eastAsia"/>
        </w:rPr>
        <w:t>课堂练习</w:t>
      </w:r>
      <w:r>
        <w:rPr>
          <w:rStyle w:val="29"/>
        </w:rPr>
        <w:t>---</w:t>
      </w:r>
      <w:r>
        <w:rPr>
          <w:rStyle w:val="29"/>
          <w:rFonts w:hint="eastAsia"/>
        </w:rPr>
        <w:t>留言板</w:t>
      </w:r>
      <w:r>
        <w:tab/>
      </w:r>
      <w:r>
        <w:fldChar w:fldCharType="begin"/>
      </w:r>
      <w:r>
        <w:instrText xml:space="preserve"> PAGEREF _Toc515547986 \h </w:instrText>
      </w:r>
      <w:r>
        <w:fldChar w:fldCharType="separate"/>
      </w:r>
      <w:r>
        <w:t>72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"_Toc515547987" </w:instrText>
      </w:r>
      <w:r>
        <w:fldChar w:fldCharType="separate"/>
      </w:r>
      <w:r>
        <w:rPr>
          <w:rStyle w:val="29"/>
        </w:rPr>
        <w:t xml:space="preserve">4.6.5 </w:t>
      </w:r>
      <w:r>
        <w:rPr>
          <w:rStyle w:val="29"/>
          <w:rFonts w:hint="eastAsia"/>
        </w:rPr>
        <w:t>作业</w:t>
      </w:r>
      <w:r>
        <w:rPr>
          <w:rStyle w:val="29"/>
        </w:rPr>
        <w:t>---</w:t>
      </w:r>
      <w:r>
        <w:rPr>
          <w:rStyle w:val="29"/>
          <w:rFonts w:hint="eastAsia"/>
        </w:rPr>
        <w:t>轮播图组件封装</w:t>
      </w:r>
      <w:r>
        <w:tab/>
      </w:r>
      <w:r>
        <w:fldChar w:fldCharType="begin"/>
      </w:r>
      <w:r>
        <w:instrText xml:space="preserve"> PAGEREF _Toc515547987 \h </w:instrText>
      </w:r>
      <w:r>
        <w:fldChar w:fldCharType="separate"/>
      </w:r>
      <w:r>
        <w:t>77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"_Toc515547988" </w:instrText>
      </w:r>
      <w:r>
        <w:fldChar w:fldCharType="separate"/>
      </w:r>
      <w:r>
        <w:rPr>
          <w:rStyle w:val="29"/>
        </w:rPr>
        <w:t>4.7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插槽</w:t>
      </w:r>
      <w:r>
        <w:rPr>
          <w:rStyle w:val="29"/>
        </w:rPr>
        <w:t>slot</w:t>
      </w:r>
      <w:r>
        <w:tab/>
      </w:r>
      <w:r>
        <w:fldChar w:fldCharType="begin"/>
      </w:r>
      <w:r>
        <w:instrText xml:space="preserve"> PAGEREF _Toc515547988 \h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"_Toc515547989" </w:instrText>
      </w:r>
      <w:r>
        <w:fldChar w:fldCharType="separate"/>
      </w:r>
      <w:r>
        <w:rPr>
          <w:rStyle w:val="29"/>
          <w:rFonts w:hint="eastAsia"/>
        </w:rPr>
        <w:t>介绍</w:t>
      </w:r>
      <w:r>
        <w:tab/>
      </w:r>
      <w:r>
        <w:fldChar w:fldCharType="begin"/>
      </w:r>
      <w:r>
        <w:instrText xml:space="preserve"> PAGEREF _Toc515547989 \h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"_Toc515547990" </w:instrText>
      </w:r>
      <w:r>
        <w:fldChar w:fldCharType="separate"/>
      </w:r>
      <w:r>
        <w:rPr>
          <w:rStyle w:val="29"/>
          <w:rFonts w:hint="eastAsia"/>
        </w:rPr>
        <w:t>看一个案例</w:t>
      </w:r>
      <w:r>
        <w:tab/>
      </w:r>
      <w:r>
        <w:fldChar w:fldCharType="begin"/>
      </w:r>
      <w:r>
        <w:instrText xml:space="preserve"> PAGEREF _Toc515547990 \h </w:instrText>
      </w:r>
      <w:r>
        <w:fldChar w:fldCharType="separate"/>
      </w:r>
      <w:r>
        <w:t>87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"_Toc515547991" </w:instrText>
      </w:r>
      <w:r>
        <w:fldChar w:fldCharType="separate"/>
      </w:r>
      <w:r>
        <w:rPr>
          <w:rStyle w:val="29"/>
          <w:rFonts w:hint="eastAsia"/>
        </w:rPr>
        <w:t>单个插槽</w:t>
      </w:r>
      <w:r>
        <w:tab/>
      </w:r>
      <w:r>
        <w:fldChar w:fldCharType="begin"/>
      </w:r>
      <w:r>
        <w:instrText xml:space="preserve"> PAGEREF _Toc515547991 \h </w:instrText>
      </w:r>
      <w:r>
        <w:fldChar w:fldCharType="separate"/>
      </w:r>
      <w:r>
        <w:t>89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"_Toc515547992" </w:instrText>
      </w:r>
      <w:r>
        <w:fldChar w:fldCharType="separate"/>
      </w:r>
      <w:r>
        <w:rPr>
          <w:rStyle w:val="29"/>
          <w:rFonts w:hint="eastAsia"/>
        </w:rPr>
        <w:t>具名插槽</w:t>
      </w:r>
      <w:r>
        <w:tab/>
      </w:r>
      <w:r>
        <w:fldChar w:fldCharType="begin"/>
      </w:r>
      <w:r>
        <w:instrText xml:space="preserve"> PAGEREF _Toc515547992 \h </w:instrText>
      </w:r>
      <w:r>
        <w:fldChar w:fldCharType="separate"/>
      </w:r>
      <w:r>
        <w:t>90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"_Toc515547993" </w:instrText>
      </w:r>
      <w:r>
        <w:fldChar w:fldCharType="separate"/>
      </w:r>
      <w:r>
        <w:rPr>
          <w:rStyle w:val="29"/>
          <w:rFonts w:hint="eastAsia"/>
        </w:rPr>
        <w:t>课堂练习</w:t>
      </w:r>
      <w:r>
        <w:tab/>
      </w:r>
      <w:r>
        <w:fldChar w:fldCharType="begin"/>
      </w:r>
      <w:r>
        <w:instrText xml:space="preserve"> PAGEREF _Toc515547993 \h </w:instrText>
      </w:r>
      <w:r>
        <w:fldChar w:fldCharType="separate"/>
      </w:r>
      <w:r>
        <w:t>92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"_Toc515547994" </w:instrText>
      </w:r>
      <w:r>
        <w:fldChar w:fldCharType="separate"/>
      </w:r>
      <w:r>
        <w:rPr>
          <w:rStyle w:val="29"/>
        </w:rPr>
        <w:t>4.8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深入理解</w:t>
      </w:r>
      <w:r>
        <w:rPr>
          <w:rStyle w:val="29"/>
        </w:rPr>
        <w:t>Vue</w:t>
      </w:r>
      <w:r>
        <w:rPr>
          <w:rStyle w:val="29"/>
          <w:rFonts w:hint="eastAsia"/>
        </w:rPr>
        <w:t>实例</w:t>
      </w:r>
      <w:r>
        <w:tab/>
      </w:r>
      <w:r>
        <w:fldChar w:fldCharType="begin"/>
      </w:r>
      <w:r>
        <w:instrText xml:space="preserve"> PAGEREF _Toc515547994 \h </w:instrText>
      </w:r>
      <w:r>
        <w:fldChar w:fldCharType="separate"/>
      </w:r>
      <w:r>
        <w:t>92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"_Toc515547995" </w:instrText>
      </w:r>
      <w:r>
        <w:fldChar w:fldCharType="separate"/>
      </w:r>
      <w:r>
        <w:rPr>
          <w:rStyle w:val="29"/>
        </w:rPr>
        <w:t>Vue</w:t>
      </w:r>
      <w:r>
        <w:rPr>
          <w:rStyle w:val="29"/>
          <w:rFonts w:hint="eastAsia"/>
        </w:rPr>
        <w:t>实例属性</w:t>
      </w:r>
      <w:r>
        <w:tab/>
      </w:r>
      <w:r>
        <w:fldChar w:fldCharType="begin"/>
      </w:r>
      <w:r>
        <w:instrText xml:space="preserve"> PAGEREF _Toc515547995 \h </w:instrText>
      </w:r>
      <w:r>
        <w:fldChar w:fldCharType="separate"/>
      </w:r>
      <w:r>
        <w:t>93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"_Toc515547996" </w:instrText>
      </w:r>
      <w:r>
        <w:fldChar w:fldCharType="separate"/>
      </w:r>
      <w:r>
        <w:rPr>
          <w:rStyle w:val="29"/>
        </w:rPr>
        <w:t>Vue</w:t>
      </w:r>
      <w:r>
        <w:rPr>
          <w:rStyle w:val="29"/>
          <w:rFonts w:hint="eastAsia"/>
        </w:rPr>
        <w:t>实例方法</w:t>
      </w:r>
      <w:r>
        <w:tab/>
      </w:r>
      <w:r>
        <w:fldChar w:fldCharType="begin"/>
      </w:r>
      <w:r>
        <w:instrText xml:space="preserve"> PAGEREF _Toc515547996 \h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"_Toc515547997" </w:instrText>
      </w:r>
      <w:r>
        <w:fldChar w:fldCharType="separate"/>
      </w:r>
      <w:r>
        <w:rPr>
          <w:rStyle w:val="29"/>
          <w:rFonts w:hint="eastAsia"/>
        </w:rPr>
        <w:t>课堂练习</w:t>
      </w:r>
      <w:r>
        <w:tab/>
      </w:r>
      <w:r>
        <w:fldChar w:fldCharType="begin"/>
      </w:r>
      <w:r>
        <w:instrText xml:space="preserve"> PAGEREF _Toc515547997 \h </w:instrText>
      </w:r>
      <w:r>
        <w:fldChar w:fldCharType="separate"/>
      </w:r>
      <w:r>
        <w:t>98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"_Toc515547998" </w:instrText>
      </w:r>
      <w:r>
        <w:fldChar w:fldCharType="separate"/>
      </w:r>
      <w:r>
        <w:rPr>
          <w:rStyle w:val="29"/>
        </w:rPr>
        <w:t>4.9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</w:t>
      </w:r>
      <w:r>
        <w:rPr>
          <w:rStyle w:val="29"/>
          <w:rFonts w:hint="eastAsia"/>
        </w:rPr>
        <w:t>实例的生命周期</w:t>
      </w:r>
      <w:r>
        <w:tab/>
      </w:r>
      <w:r>
        <w:fldChar w:fldCharType="begin"/>
      </w:r>
      <w:r>
        <w:instrText xml:space="preserve"> PAGEREF _Toc515547998 \h </w:instrText>
      </w:r>
      <w:r>
        <w:fldChar w:fldCharType="separate"/>
      </w:r>
      <w:r>
        <w:t>100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"_Toc515547999" </w:instrText>
      </w:r>
      <w:r>
        <w:fldChar w:fldCharType="separate"/>
      </w:r>
      <w:r>
        <w:rPr>
          <w:rStyle w:val="29"/>
        </w:rPr>
        <w:t>4.10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动态组件</w:t>
      </w:r>
      <w:r>
        <w:tab/>
      </w:r>
      <w:r>
        <w:fldChar w:fldCharType="begin"/>
      </w:r>
      <w:r>
        <w:instrText xml:space="preserve"> PAGEREF _Toc515547999 \h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"_Toc515548000" </w:instrText>
      </w:r>
      <w:r>
        <w:fldChar w:fldCharType="separate"/>
      </w:r>
      <w:r>
        <w:rPr>
          <w:rStyle w:val="29"/>
        </w:rPr>
        <w:t xml:space="preserve">4.10.1 </w:t>
      </w:r>
      <w:r>
        <w:rPr>
          <w:rStyle w:val="29"/>
          <w:rFonts w:hint="eastAsia"/>
        </w:rPr>
        <w:t>介绍</w:t>
      </w:r>
      <w:r>
        <w:tab/>
      </w:r>
      <w:r>
        <w:fldChar w:fldCharType="begin"/>
      </w:r>
      <w:r>
        <w:instrText xml:space="preserve"> PAGEREF _Toc515548000 \h </w:instrText>
      </w:r>
      <w:r>
        <w:fldChar w:fldCharType="separate"/>
      </w:r>
      <w:r>
        <w:t>103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"_Toc515548001" </w:instrText>
      </w:r>
      <w:r>
        <w:fldChar w:fldCharType="separate"/>
      </w:r>
      <w:r>
        <w:rPr>
          <w:rStyle w:val="29"/>
        </w:rPr>
        <w:t xml:space="preserve">4.10.2 </w:t>
      </w:r>
      <w:r>
        <w:rPr>
          <w:rStyle w:val="29"/>
          <w:rFonts w:hint="eastAsia"/>
        </w:rPr>
        <w:t>课堂练习：</w:t>
      </w:r>
      <w:r>
        <w:tab/>
      </w:r>
      <w:r>
        <w:fldChar w:fldCharType="begin"/>
      </w:r>
      <w:r>
        <w:instrText xml:space="preserve"> PAGEREF _Toc515548001 \h </w:instrText>
      </w:r>
      <w:r>
        <w:fldChar w:fldCharType="separate"/>
      </w:r>
      <w:r>
        <w:t>104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"_Toc515548002" </w:instrText>
      </w:r>
      <w:r>
        <w:fldChar w:fldCharType="separate"/>
      </w:r>
      <w:r>
        <w:rPr>
          <w:rStyle w:val="29"/>
        </w:rPr>
        <w:t>4.10.3 keep-alive</w:t>
      </w:r>
      <w:r>
        <w:rPr>
          <w:rStyle w:val="29"/>
          <w:rFonts w:hint="eastAsia"/>
        </w:rPr>
        <w:t>组件</w:t>
      </w:r>
      <w:r>
        <w:tab/>
      </w:r>
      <w:r>
        <w:fldChar w:fldCharType="begin"/>
      </w:r>
      <w:r>
        <w:instrText xml:space="preserve"> PAGEREF _Toc515548002 \h </w:instrText>
      </w:r>
      <w:r>
        <w:fldChar w:fldCharType="separate"/>
      </w:r>
      <w:r>
        <w:t>105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"_Toc515548003" </w:instrText>
      </w:r>
      <w:r>
        <w:fldChar w:fldCharType="separate"/>
      </w:r>
      <w:r>
        <w:rPr>
          <w:rStyle w:val="29"/>
          <w:rFonts w:hint="eastAsia"/>
        </w:rPr>
        <w:t>第 5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动画</w:t>
      </w:r>
      <w:r>
        <w:tab/>
      </w:r>
      <w:r>
        <w:fldChar w:fldCharType="begin"/>
      </w:r>
      <w:r>
        <w:instrText xml:space="preserve"> PAGEREF _Toc515548003 \h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"_Toc515548004" </w:instrText>
      </w:r>
      <w:r>
        <w:fldChar w:fldCharType="separate"/>
      </w:r>
      <w:r>
        <w:rPr>
          <w:rStyle w:val="29"/>
        </w:rPr>
        <w:t>5.1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动画介绍</w:t>
      </w:r>
      <w:r>
        <w:tab/>
      </w:r>
      <w:r>
        <w:fldChar w:fldCharType="begin"/>
      </w:r>
      <w:r>
        <w:instrText xml:space="preserve"> PAGEREF _Toc515548004 \h </w:instrText>
      </w:r>
      <w:r>
        <w:fldChar w:fldCharType="separate"/>
      </w:r>
      <w:r>
        <w:t>107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"_Toc515548005" </w:instrText>
      </w:r>
      <w:r>
        <w:fldChar w:fldCharType="separate"/>
      </w:r>
      <w:r>
        <w:rPr>
          <w:rStyle w:val="29"/>
        </w:rPr>
        <w:t>5.2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哪些情况会执行动画</w:t>
      </w:r>
      <w:r>
        <w:tab/>
      </w:r>
      <w:r>
        <w:fldChar w:fldCharType="begin"/>
      </w:r>
      <w:r>
        <w:instrText xml:space="preserve"> PAGEREF _Toc515548005 \h </w:instrText>
      </w:r>
      <w:r>
        <w:fldChar w:fldCharType="separate"/>
      </w:r>
      <w:r>
        <w:t>108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"_Toc515548006" </w:instrText>
      </w:r>
      <w:r>
        <w:fldChar w:fldCharType="separate"/>
      </w:r>
      <w:r>
        <w:rPr>
          <w:rStyle w:val="29"/>
        </w:rPr>
        <w:t>5.3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transition-group</w:t>
      </w:r>
      <w:r>
        <w:tab/>
      </w:r>
      <w:r>
        <w:fldChar w:fldCharType="begin"/>
      </w:r>
      <w:r>
        <w:instrText xml:space="preserve"> PAGEREF _Toc515548006 \h </w:instrText>
      </w:r>
      <w:r>
        <w:fldChar w:fldCharType="separate"/>
      </w:r>
      <w:r>
        <w:t>110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"_Toc515548007" </w:instrText>
      </w:r>
      <w:r>
        <w:fldChar w:fldCharType="separate"/>
      </w:r>
      <w:r>
        <w:rPr>
          <w:rStyle w:val="29"/>
        </w:rPr>
        <w:t>5.4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课堂练习</w:t>
      </w:r>
      <w:r>
        <w:tab/>
      </w:r>
      <w:r>
        <w:fldChar w:fldCharType="begin"/>
      </w:r>
      <w:r>
        <w:instrText xml:space="preserve"> PAGEREF _Toc515548007 \h </w:instrText>
      </w:r>
      <w:r>
        <w:fldChar w:fldCharType="separate"/>
      </w:r>
      <w:r>
        <w:t>113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"_Toc515548008" </w:instrText>
      </w:r>
      <w:r>
        <w:fldChar w:fldCharType="separate"/>
      </w:r>
      <w:r>
        <w:rPr>
          <w:rStyle w:val="29"/>
        </w:rPr>
        <w:t>5.5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内置</w:t>
      </w:r>
      <w:r>
        <w:rPr>
          <w:rStyle w:val="29"/>
        </w:rPr>
        <w:t>css</w:t>
      </w:r>
      <w:r>
        <w:rPr>
          <w:rStyle w:val="29"/>
          <w:rFonts w:hint="eastAsia"/>
        </w:rPr>
        <w:t>类实现过渡</w:t>
      </w:r>
      <w:r>
        <w:tab/>
      </w:r>
      <w:r>
        <w:fldChar w:fldCharType="begin"/>
      </w:r>
      <w:r>
        <w:instrText xml:space="preserve"> PAGEREF _Toc515548008 \h </w:instrText>
      </w:r>
      <w:r>
        <w:fldChar w:fldCharType="separate"/>
      </w:r>
      <w:r>
        <w:t>115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"_Toc515548009" </w:instrText>
      </w:r>
      <w:r>
        <w:fldChar w:fldCharType="separate"/>
      </w:r>
      <w:r>
        <w:rPr>
          <w:rStyle w:val="29"/>
        </w:rPr>
        <w:t>5.6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钩子函数实现过渡</w:t>
      </w:r>
      <w:r>
        <w:tab/>
      </w:r>
      <w:r>
        <w:fldChar w:fldCharType="begin"/>
      </w:r>
      <w:r>
        <w:instrText xml:space="preserve"> PAGEREF _Toc515548009 \h </w:instrText>
      </w:r>
      <w:r>
        <w:fldChar w:fldCharType="separate"/>
      </w:r>
      <w:r>
        <w:t>117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"_Toc515548010" </w:instrText>
      </w:r>
      <w:r>
        <w:fldChar w:fldCharType="separate"/>
      </w:r>
      <w:r>
        <w:rPr>
          <w:rStyle w:val="29"/>
          <w:rFonts w:hint="eastAsia"/>
        </w:rPr>
        <w:t>第 6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响应式</w:t>
      </w:r>
      <w:r>
        <w:tab/>
      </w:r>
      <w:r>
        <w:fldChar w:fldCharType="begin"/>
      </w:r>
      <w:r>
        <w:instrText xml:space="preserve"> PAGEREF _Toc515548010 \h </w:instrText>
      </w:r>
      <w:r>
        <w:fldChar w:fldCharType="separate"/>
      </w:r>
      <w:r>
        <w:t>119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"_Toc515548011" </w:instrText>
      </w:r>
      <w:r>
        <w:fldChar w:fldCharType="separate"/>
      </w:r>
      <w:r>
        <w:rPr>
          <w:rStyle w:val="29"/>
        </w:rPr>
        <w:t>6.1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响应式介绍</w:t>
      </w:r>
      <w:r>
        <w:tab/>
      </w:r>
      <w:r>
        <w:fldChar w:fldCharType="begin"/>
      </w:r>
      <w:r>
        <w:instrText xml:space="preserve"> PAGEREF _Toc515548011 \h </w:instrText>
      </w:r>
      <w:r>
        <w:fldChar w:fldCharType="separate"/>
      </w:r>
      <w:r>
        <w:t>119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"_Toc515548012" </w:instrText>
      </w:r>
      <w:r>
        <w:fldChar w:fldCharType="separate"/>
      </w:r>
      <w:r>
        <w:rPr>
          <w:rStyle w:val="29"/>
        </w:rPr>
        <w:t>6.2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响应式原理</w:t>
      </w:r>
      <w:r>
        <w:tab/>
      </w:r>
      <w:r>
        <w:fldChar w:fldCharType="begin"/>
      </w:r>
      <w:r>
        <w:instrText xml:space="preserve"> PAGEREF _Toc515548012 \h </w:instrText>
      </w:r>
      <w:r>
        <w:fldChar w:fldCharType="separate"/>
      </w:r>
      <w:r>
        <w:t>119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"_Toc515548013" </w:instrText>
      </w:r>
      <w:r>
        <w:fldChar w:fldCharType="separate"/>
      </w:r>
      <w:r>
        <w:rPr>
          <w:rStyle w:val="29"/>
        </w:rPr>
        <w:t>6.3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响应式的反例</w:t>
      </w:r>
      <w:r>
        <w:tab/>
      </w:r>
      <w:r>
        <w:fldChar w:fldCharType="begin"/>
      </w:r>
      <w:r>
        <w:instrText xml:space="preserve"> PAGEREF _Toc515548013 \h </w:instrText>
      </w:r>
      <w:r>
        <w:fldChar w:fldCharType="separate"/>
      </w:r>
      <w:r>
        <w:t>121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"_Toc515548014" </w:instrText>
      </w:r>
      <w:r>
        <w:fldChar w:fldCharType="separate"/>
      </w:r>
      <w:r>
        <w:rPr>
          <w:rStyle w:val="29"/>
        </w:rPr>
        <w:t>6.4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Vue.nextTick</w:t>
      </w:r>
      <w:r>
        <w:tab/>
      </w:r>
      <w:r>
        <w:fldChar w:fldCharType="begin"/>
      </w:r>
      <w:r>
        <w:instrText xml:space="preserve"> PAGEREF _Toc515548014 \h </w:instrText>
      </w:r>
      <w:r>
        <w:fldChar w:fldCharType="separate"/>
      </w:r>
      <w:r>
        <w:t>123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"_Toc515548015" </w:instrText>
      </w:r>
      <w:r>
        <w:fldChar w:fldCharType="separate"/>
      </w:r>
      <w:r>
        <w:rPr>
          <w:rStyle w:val="29"/>
          <w:rFonts w:hint="eastAsia"/>
        </w:rPr>
        <w:t>第 7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Vue.js</w:t>
      </w:r>
      <w:r>
        <w:rPr>
          <w:rStyle w:val="29"/>
          <w:rFonts w:hint="eastAsia"/>
        </w:rPr>
        <w:t>路由</w:t>
      </w:r>
      <w:r>
        <w:tab/>
      </w:r>
      <w:r>
        <w:fldChar w:fldCharType="begin"/>
      </w:r>
      <w:r>
        <w:instrText xml:space="preserve"> PAGEREF _Toc515548015 \h </w:instrText>
      </w:r>
      <w:r>
        <w:fldChar w:fldCharType="separate"/>
      </w:r>
      <w:r>
        <w:t>125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"_Toc515548016" </w:instrText>
      </w:r>
      <w:r>
        <w:fldChar w:fldCharType="separate"/>
      </w:r>
      <w:r>
        <w:rPr>
          <w:rStyle w:val="29"/>
        </w:rPr>
        <w:t>7.1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先看一个需求</w:t>
      </w:r>
      <w:r>
        <w:tab/>
      </w:r>
      <w:r>
        <w:fldChar w:fldCharType="begin"/>
      </w:r>
      <w:r>
        <w:instrText xml:space="preserve"> PAGEREF _Toc515548016 \h </w:instrText>
      </w:r>
      <w:r>
        <w:fldChar w:fldCharType="separate"/>
      </w:r>
      <w:r>
        <w:t>125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"_Toc515548017" </w:instrText>
      </w:r>
      <w:r>
        <w:fldChar w:fldCharType="separate"/>
      </w:r>
      <w:r>
        <w:rPr>
          <w:rStyle w:val="29"/>
        </w:rPr>
        <w:t>7.2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路由</w:t>
      </w:r>
      <w:r>
        <w:tab/>
      </w:r>
      <w:r>
        <w:fldChar w:fldCharType="begin"/>
      </w:r>
      <w:r>
        <w:instrText xml:space="preserve"> PAGEREF _Toc515548017 \h </w:instrText>
      </w:r>
      <w:r>
        <w:fldChar w:fldCharType="separate"/>
      </w:r>
      <w:r>
        <w:t>127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"_Toc515548018" </w:instrText>
      </w:r>
      <w:r>
        <w:fldChar w:fldCharType="separate"/>
      </w:r>
      <w:r>
        <w:rPr>
          <w:rStyle w:val="29"/>
        </w:rPr>
        <w:t>7.3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嵌套路由</w:t>
      </w:r>
      <w:r>
        <w:tab/>
      </w:r>
      <w:r>
        <w:fldChar w:fldCharType="begin"/>
      </w:r>
      <w:r>
        <w:instrText xml:space="preserve"> PAGEREF _Toc515548018 \h </w:instrText>
      </w:r>
      <w:r>
        <w:fldChar w:fldCharType="separate"/>
      </w:r>
      <w:r>
        <w:t>130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"_Toc515548019" </w:instrText>
      </w:r>
      <w:r>
        <w:fldChar w:fldCharType="separate"/>
      </w:r>
      <w:r>
        <w:rPr>
          <w:rStyle w:val="29"/>
        </w:rPr>
        <w:t>7.4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动态路由</w:t>
      </w:r>
      <w:r>
        <w:tab/>
      </w:r>
      <w:r>
        <w:fldChar w:fldCharType="begin"/>
      </w:r>
      <w:r>
        <w:instrText xml:space="preserve"> PAGEREF _Toc515548019 \h </w:instrText>
      </w:r>
      <w:r>
        <w:fldChar w:fldCharType="separate"/>
      </w:r>
      <w:r>
        <w:t>133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"_Toc515548020" </w:instrText>
      </w:r>
      <w:r>
        <w:fldChar w:fldCharType="separate"/>
      </w:r>
      <w:r>
        <w:rPr>
          <w:rStyle w:val="29"/>
        </w:rPr>
        <w:t>7.5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编程式路由</w:t>
      </w:r>
      <w:r>
        <w:tab/>
      </w:r>
      <w:r>
        <w:fldChar w:fldCharType="begin"/>
      </w:r>
      <w:r>
        <w:instrText xml:space="preserve"> PAGEREF _Toc515548020 \h </w:instrText>
      </w:r>
      <w:r>
        <w:fldChar w:fldCharType="separate"/>
      </w:r>
      <w:r>
        <w:t>134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"_Toc515548021" </w:instrText>
      </w:r>
      <w:r>
        <w:fldChar w:fldCharType="separate"/>
      </w:r>
      <w:r>
        <w:rPr>
          <w:rStyle w:val="29"/>
        </w:rPr>
        <w:t>7.6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路由重定向</w:t>
      </w:r>
      <w:r>
        <w:tab/>
      </w:r>
      <w:r>
        <w:fldChar w:fldCharType="begin"/>
      </w:r>
      <w:r>
        <w:instrText xml:space="preserve"> PAGEREF _Toc515548021 \h </w:instrText>
      </w:r>
      <w:r>
        <w:fldChar w:fldCharType="separate"/>
      </w:r>
      <w:r>
        <w:t>135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"_Toc515548022" </w:instrText>
      </w:r>
      <w:r>
        <w:fldChar w:fldCharType="separate"/>
      </w:r>
      <w:r>
        <w:rPr>
          <w:rStyle w:val="29"/>
          <w:rFonts w:hint="eastAsia"/>
        </w:rPr>
        <w:t>第 8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vue-cli</w:t>
      </w:r>
      <w:r>
        <w:rPr>
          <w:rStyle w:val="29"/>
          <w:rFonts w:hint="eastAsia"/>
        </w:rPr>
        <w:t>脚手架</w:t>
      </w:r>
      <w:r>
        <w:tab/>
      </w:r>
      <w:r>
        <w:fldChar w:fldCharType="begin"/>
      </w:r>
      <w:r>
        <w:instrText xml:space="preserve"> PAGEREF _Toc515548022 \h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"_Toc515548023" </w:instrText>
      </w:r>
      <w:r>
        <w:fldChar w:fldCharType="separate"/>
      </w:r>
      <w:r>
        <w:rPr>
          <w:rStyle w:val="29"/>
        </w:rPr>
        <w:t>8.1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vue-cli</w:t>
      </w:r>
      <w:r>
        <w:rPr>
          <w:rStyle w:val="29"/>
          <w:rFonts w:hint="eastAsia"/>
        </w:rPr>
        <w:t>介绍</w:t>
      </w:r>
      <w:r>
        <w:tab/>
      </w:r>
      <w:r>
        <w:fldChar w:fldCharType="begin"/>
      </w:r>
      <w:r>
        <w:instrText xml:space="preserve"> PAGEREF _Toc515548023 \h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"_Toc515548024" </w:instrText>
      </w:r>
      <w:r>
        <w:fldChar w:fldCharType="separate"/>
      </w:r>
      <w:r>
        <w:rPr>
          <w:rStyle w:val="29"/>
        </w:rPr>
        <w:t>8.2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vue-cli</w:t>
      </w:r>
      <w:r>
        <w:rPr>
          <w:rStyle w:val="29"/>
          <w:rFonts w:hint="eastAsia"/>
        </w:rPr>
        <w:t>安装步骤</w:t>
      </w:r>
      <w:r>
        <w:tab/>
      </w:r>
      <w:r>
        <w:fldChar w:fldCharType="begin"/>
      </w:r>
      <w:r>
        <w:instrText xml:space="preserve"> PAGEREF _Toc515548024 \h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"_Toc515548025" </w:instrText>
      </w:r>
      <w:r>
        <w:fldChar w:fldCharType="separate"/>
      </w:r>
      <w:r>
        <w:rPr>
          <w:rStyle w:val="29"/>
          <w:rFonts w:hint="eastAsia"/>
        </w:rPr>
        <w:t>安装</w:t>
      </w:r>
      <w:r>
        <w:rPr>
          <w:rStyle w:val="29"/>
        </w:rPr>
        <w:t>npm</w:t>
      </w:r>
      <w:r>
        <w:rPr>
          <w:rStyle w:val="29"/>
          <w:rFonts w:hint="eastAsia"/>
        </w:rPr>
        <w:t>或</w:t>
      </w:r>
      <w:r>
        <w:rPr>
          <w:rStyle w:val="29"/>
        </w:rPr>
        <w:t>cnpm</w:t>
      </w:r>
      <w:r>
        <w:tab/>
      </w:r>
      <w:r>
        <w:fldChar w:fldCharType="begin"/>
      </w:r>
      <w:r>
        <w:instrText xml:space="preserve"> PAGEREF _Toc515548025 \h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"_Toc515548026" </w:instrText>
      </w:r>
      <w:r>
        <w:fldChar w:fldCharType="separate"/>
      </w:r>
      <w:r>
        <w:rPr>
          <w:rStyle w:val="29"/>
          <w:rFonts w:hint="eastAsia"/>
        </w:rPr>
        <w:t>安装</w:t>
      </w:r>
      <w:r>
        <w:rPr>
          <w:rStyle w:val="29"/>
        </w:rPr>
        <w:t>webpack</w:t>
      </w:r>
      <w:r>
        <w:rPr>
          <w:rStyle w:val="29"/>
          <w:rFonts w:hint="eastAsia"/>
        </w:rPr>
        <w:t>、</w:t>
      </w:r>
      <w:r>
        <w:rPr>
          <w:rStyle w:val="29"/>
        </w:rPr>
        <w:t>webpack-cli</w:t>
      </w:r>
      <w:r>
        <w:tab/>
      </w:r>
      <w:r>
        <w:fldChar w:fldCharType="begin"/>
      </w:r>
      <w:r>
        <w:instrText xml:space="preserve"> PAGEREF _Toc515548026 \h </w:instrText>
      </w:r>
      <w:r>
        <w:fldChar w:fldCharType="separate"/>
      </w:r>
      <w:r>
        <w:t>137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"_Toc515548027" </w:instrText>
      </w:r>
      <w:r>
        <w:fldChar w:fldCharType="separate"/>
      </w:r>
      <w:r>
        <w:rPr>
          <w:rStyle w:val="29"/>
          <w:rFonts w:hint="eastAsia"/>
        </w:rPr>
        <w:t>安装</w:t>
      </w:r>
      <w:r>
        <w:rPr>
          <w:rStyle w:val="29"/>
        </w:rPr>
        <w:t>vue-cli</w:t>
      </w:r>
      <w:r>
        <w:tab/>
      </w:r>
      <w:r>
        <w:fldChar w:fldCharType="begin"/>
      </w:r>
      <w:r>
        <w:instrText xml:space="preserve"> PAGEREF _Toc515548027 \h </w:instrText>
      </w:r>
      <w:r>
        <w:fldChar w:fldCharType="separate"/>
      </w:r>
      <w:r>
        <w:t>138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"_Toc515548028" </w:instrText>
      </w:r>
      <w:r>
        <w:fldChar w:fldCharType="separate"/>
      </w:r>
      <w:r>
        <w:rPr>
          <w:rStyle w:val="29"/>
          <w:rFonts w:hint="eastAsia"/>
        </w:rPr>
        <w:t>创建基于</w:t>
      </w:r>
      <w:r>
        <w:rPr>
          <w:rStyle w:val="29"/>
        </w:rPr>
        <w:t>webpack</w:t>
      </w:r>
      <w:r>
        <w:rPr>
          <w:rStyle w:val="29"/>
          <w:rFonts w:hint="eastAsia"/>
        </w:rPr>
        <w:t>的项目结构</w:t>
      </w:r>
      <w:r>
        <w:tab/>
      </w:r>
      <w:r>
        <w:fldChar w:fldCharType="begin"/>
      </w:r>
      <w:r>
        <w:instrText xml:space="preserve"> PAGEREF _Toc515548028 \h </w:instrText>
      </w:r>
      <w:r>
        <w:fldChar w:fldCharType="separate"/>
      </w:r>
      <w:r>
        <w:t>138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"_Toc515548029" </w:instrText>
      </w:r>
      <w:r>
        <w:fldChar w:fldCharType="separate"/>
      </w:r>
      <w:r>
        <w:rPr>
          <w:rStyle w:val="29"/>
          <w:rFonts w:hint="eastAsia"/>
        </w:rPr>
        <w:t>运行项目</w:t>
      </w:r>
      <w:r>
        <w:tab/>
      </w:r>
      <w:r>
        <w:fldChar w:fldCharType="begin"/>
      </w:r>
      <w:r>
        <w:instrText xml:space="preserve"> PAGEREF _Toc515548029 \h </w:instrText>
      </w:r>
      <w:r>
        <w:fldChar w:fldCharType="separate"/>
      </w:r>
      <w:r>
        <w:t>139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"_Toc515548030" </w:instrText>
      </w:r>
      <w:r>
        <w:fldChar w:fldCharType="separate"/>
      </w:r>
      <w:r>
        <w:rPr>
          <w:rStyle w:val="29"/>
        </w:rPr>
        <w:t>8.3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vue-cli</w:t>
      </w:r>
      <w:r>
        <w:rPr>
          <w:rStyle w:val="29"/>
          <w:rFonts w:hint="eastAsia"/>
        </w:rPr>
        <w:t>项目目录结构</w:t>
      </w:r>
      <w:r>
        <w:tab/>
      </w:r>
      <w:r>
        <w:fldChar w:fldCharType="begin"/>
      </w:r>
      <w:r>
        <w:instrText xml:space="preserve"> PAGEREF _Toc515548030 \h </w:instrText>
      </w:r>
      <w:r>
        <w:fldChar w:fldCharType="separate"/>
      </w:r>
      <w:r>
        <w:t>140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"_Toc515548031" </w:instrText>
      </w:r>
      <w:r>
        <w:fldChar w:fldCharType="separate"/>
      </w:r>
      <w:r>
        <w:rPr>
          <w:rStyle w:val="29"/>
          <w:rFonts w:hint="eastAsia"/>
        </w:rPr>
        <w:t>单文件组件</w:t>
      </w:r>
      <w:r>
        <w:tab/>
      </w:r>
      <w:r>
        <w:fldChar w:fldCharType="begin"/>
      </w:r>
      <w:r>
        <w:instrText xml:space="preserve"> PAGEREF _Toc515548031 \h </w:instrText>
      </w:r>
      <w:r>
        <w:fldChar w:fldCharType="separate"/>
      </w:r>
      <w:r>
        <w:t>141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"_Toc515548032" </w:instrText>
      </w:r>
      <w:r>
        <w:fldChar w:fldCharType="separate"/>
      </w:r>
      <w:r>
        <w:rPr>
          <w:rStyle w:val="29"/>
          <w:rFonts w:hint="eastAsia"/>
        </w:rPr>
        <w:t>课堂练习</w:t>
      </w:r>
      <w:r>
        <w:tab/>
      </w:r>
      <w:r>
        <w:fldChar w:fldCharType="begin"/>
      </w:r>
      <w:r>
        <w:instrText xml:space="preserve"> PAGEREF _Toc515548032 \h </w:instrText>
      </w:r>
      <w:r>
        <w:fldChar w:fldCharType="separate"/>
      </w:r>
      <w:r>
        <w:t>142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"_Toc515548033" </w:instrText>
      </w:r>
      <w:r>
        <w:fldChar w:fldCharType="separate"/>
      </w:r>
      <w:r>
        <w:rPr>
          <w:rStyle w:val="29"/>
          <w:rFonts w:hint="eastAsia"/>
        </w:rPr>
        <w:t>项目打包</w:t>
      </w:r>
      <w:r>
        <w:tab/>
      </w:r>
      <w:r>
        <w:fldChar w:fldCharType="begin"/>
      </w:r>
      <w:r>
        <w:instrText xml:space="preserve"> PAGEREF _Toc515548033 \h </w:instrText>
      </w:r>
      <w:r>
        <w:fldChar w:fldCharType="separate"/>
      </w:r>
      <w:r>
        <w:t>144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"_Toc515548034" </w:instrText>
      </w:r>
      <w:r>
        <w:fldChar w:fldCharType="separate"/>
      </w:r>
      <w:r>
        <w:rPr>
          <w:rStyle w:val="29"/>
        </w:rPr>
        <w:t>Sublime</w:t>
      </w:r>
      <w:r>
        <w:rPr>
          <w:rStyle w:val="29"/>
          <w:rFonts w:hint="eastAsia"/>
        </w:rPr>
        <w:t>安装</w:t>
      </w:r>
      <w:r>
        <w:rPr>
          <w:rStyle w:val="29"/>
        </w:rPr>
        <w:t>Vue</w:t>
      </w:r>
      <w:r>
        <w:rPr>
          <w:rStyle w:val="29"/>
          <w:rFonts w:hint="eastAsia"/>
        </w:rPr>
        <w:t>插件</w:t>
      </w:r>
      <w:r>
        <w:tab/>
      </w:r>
      <w:r>
        <w:fldChar w:fldCharType="begin"/>
      </w:r>
      <w:r>
        <w:instrText xml:space="preserve"> PAGEREF _Toc515548034 \h </w:instrText>
      </w:r>
      <w:r>
        <w:fldChar w:fldCharType="separate"/>
      </w:r>
      <w:r>
        <w:t>146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"_Toc515548035" </w:instrText>
      </w:r>
      <w:r>
        <w:fldChar w:fldCharType="separate"/>
      </w:r>
      <w:r>
        <w:rPr>
          <w:rStyle w:val="29"/>
          <w:rFonts w:hint="eastAsia"/>
        </w:rPr>
        <w:t>作业</w:t>
      </w:r>
      <w:r>
        <w:tab/>
      </w:r>
      <w:r>
        <w:fldChar w:fldCharType="begin"/>
      </w:r>
      <w:r>
        <w:instrText xml:space="preserve"> PAGEREF _Toc515548035 \h </w:instrText>
      </w:r>
      <w:r>
        <w:fldChar w:fldCharType="separate"/>
      </w:r>
      <w:r>
        <w:t>148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"_Toc515548036" </w:instrText>
      </w:r>
      <w:r>
        <w:fldChar w:fldCharType="separate"/>
      </w:r>
      <w:r>
        <w:rPr>
          <w:rStyle w:val="29"/>
          <w:rFonts w:hint="eastAsia"/>
        </w:rPr>
        <w:t>第 9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axios</w:t>
      </w:r>
      <w:r>
        <w:tab/>
      </w:r>
      <w:r>
        <w:fldChar w:fldCharType="begin"/>
      </w:r>
      <w:r>
        <w:instrText xml:space="preserve"> PAGEREF _Toc515548036 \h </w:instrText>
      </w:r>
      <w:r>
        <w:fldChar w:fldCharType="separate"/>
      </w:r>
      <w:r>
        <w:t>153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"_Toc515548037" </w:instrText>
      </w:r>
      <w:r>
        <w:fldChar w:fldCharType="separate"/>
      </w:r>
      <w:r>
        <w:rPr>
          <w:rStyle w:val="29"/>
        </w:rPr>
        <w:t>9.1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Promise</w:t>
      </w:r>
      <w:r>
        <w:tab/>
      </w:r>
      <w:r>
        <w:fldChar w:fldCharType="begin"/>
      </w:r>
      <w:r>
        <w:instrText xml:space="preserve"> PAGEREF _Toc515548037 \h </w:instrText>
      </w:r>
      <w:r>
        <w:fldChar w:fldCharType="separate"/>
      </w:r>
      <w:r>
        <w:t>154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"_Toc515548038" </w:instrText>
      </w:r>
      <w:r>
        <w:fldChar w:fldCharType="separate"/>
      </w:r>
      <w:r>
        <w:rPr>
          <w:rStyle w:val="29"/>
        </w:rPr>
        <w:t>9.2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axios</w:t>
      </w:r>
      <w:r>
        <w:rPr>
          <w:rStyle w:val="29"/>
          <w:rFonts w:hint="eastAsia"/>
        </w:rPr>
        <w:t>介绍</w:t>
      </w:r>
      <w:r>
        <w:tab/>
      </w:r>
      <w:r>
        <w:fldChar w:fldCharType="begin"/>
      </w:r>
      <w:r>
        <w:instrText xml:space="preserve"> PAGEREF _Toc515548038 \h </w:instrText>
      </w:r>
      <w:r>
        <w:fldChar w:fldCharType="separate"/>
      </w:r>
      <w:r>
        <w:t>155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"_Toc515548039" </w:instrText>
      </w:r>
      <w:r>
        <w:fldChar w:fldCharType="separate"/>
      </w:r>
      <w:r>
        <w:rPr>
          <w:rStyle w:val="29"/>
        </w:rPr>
        <w:t>9.3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Axios</w:t>
      </w:r>
      <w:r>
        <w:rPr>
          <w:rStyle w:val="29"/>
          <w:rFonts w:hint="eastAsia"/>
        </w:rPr>
        <w:t>语法：</w:t>
      </w:r>
      <w:r>
        <w:tab/>
      </w:r>
      <w:r>
        <w:fldChar w:fldCharType="begin"/>
      </w:r>
      <w:r>
        <w:instrText xml:space="preserve"> PAGEREF _Toc515548039 \h </w:instrText>
      </w:r>
      <w:r>
        <w:fldChar w:fldCharType="separate"/>
      </w:r>
      <w:r>
        <w:t>156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"_Toc515548040" </w:instrText>
      </w:r>
      <w:r>
        <w:fldChar w:fldCharType="separate"/>
      </w:r>
      <w:r>
        <w:rPr>
          <w:rStyle w:val="29"/>
        </w:rPr>
        <w:t>9.4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在</w:t>
      </w:r>
      <w:r>
        <w:rPr>
          <w:rStyle w:val="29"/>
        </w:rPr>
        <w:t>vue-cli</w:t>
      </w:r>
      <w:r>
        <w:rPr>
          <w:rStyle w:val="29"/>
          <w:rFonts w:hint="eastAsia"/>
        </w:rPr>
        <w:t>中使用</w:t>
      </w:r>
      <w:r>
        <w:rPr>
          <w:rStyle w:val="29"/>
        </w:rPr>
        <w:t>axios</w:t>
      </w:r>
      <w:r>
        <w:tab/>
      </w:r>
      <w:r>
        <w:fldChar w:fldCharType="begin"/>
      </w:r>
      <w:r>
        <w:instrText xml:space="preserve"> PAGEREF _Toc515548040 \h </w:instrText>
      </w:r>
      <w:r>
        <w:fldChar w:fldCharType="separate"/>
      </w:r>
      <w:r>
        <w:t>158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"_Toc515548041" </w:instrText>
      </w:r>
      <w:r>
        <w:fldChar w:fldCharType="separate"/>
      </w:r>
      <w:r>
        <w:rPr>
          <w:rStyle w:val="29"/>
        </w:rPr>
        <w:t>9.5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JSON</w:t>
      </w:r>
      <w:r>
        <w:tab/>
      </w:r>
      <w:r>
        <w:fldChar w:fldCharType="begin"/>
      </w:r>
      <w:r>
        <w:instrText xml:space="preserve"> PAGEREF _Toc515548041 \h </w:instrText>
      </w:r>
      <w:r>
        <w:fldChar w:fldCharType="separate"/>
      </w:r>
      <w:r>
        <w:t>160</w:t>
      </w:r>
      <w:r>
        <w:fldChar w:fldCharType="end"/>
      </w:r>
      <w:r>
        <w:fldChar w:fldCharType="end"/>
      </w:r>
    </w:p>
    <w:p>
      <w:pPr>
        <w:pStyle w:val="13"/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</w:pPr>
      <w:r>
        <w:fldChar w:fldCharType="begin"/>
      </w:r>
      <w:r>
        <w:instrText xml:space="preserve"> HYPERLINK \l "_Toc515548042" </w:instrText>
      </w:r>
      <w:r>
        <w:fldChar w:fldCharType="separate"/>
      </w:r>
      <w:r>
        <w:rPr>
          <w:rStyle w:val="29"/>
          <w:rFonts w:hint="eastAsia"/>
        </w:rPr>
        <w:t>第 10 章</w:t>
      </w:r>
      <w:r>
        <w:rPr>
          <w:rFonts w:asciiTheme="minorHAnsi" w:hAnsiTheme="minorHAnsi" w:eastAsiaTheme="minorEastAsia" w:cstheme="minorBidi"/>
          <w:b w:val="0"/>
          <w:bCs w:val="0"/>
          <w:caps w:val="0"/>
          <w:szCs w:val="22"/>
          <w:lang w:bidi="ar-SA"/>
        </w:rPr>
        <w:tab/>
      </w:r>
      <w:r>
        <w:rPr>
          <w:rStyle w:val="29"/>
        </w:rPr>
        <w:t>vuex</w:t>
      </w:r>
      <w:r>
        <w:tab/>
      </w:r>
      <w:r>
        <w:fldChar w:fldCharType="begin"/>
      </w:r>
      <w:r>
        <w:instrText xml:space="preserve"> PAGEREF _Toc515548042 \h </w:instrText>
      </w:r>
      <w:r>
        <w:fldChar w:fldCharType="separate"/>
      </w:r>
      <w:r>
        <w:t>161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"_Toc515548043" </w:instrText>
      </w:r>
      <w:r>
        <w:fldChar w:fldCharType="separate"/>
      </w:r>
      <w:r>
        <w:rPr>
          <w:rStyle w:val="29"/>
        </w:rPr>
        <w:t>10.1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vuex</w:t>
      </w:r>
      <w:r>
        <w:rPr>
          <w:rStyle w:val="29"/>
          <w:rFonts w:hint="eastAsia"/>
        </w:rPr>
        <w:t>介绍</w:t>
      </w:r>
      <w:r>
        <w:tab/>
      </w:r>
      <w:r>
        <w:fldChar w:fldCharType="begin"/>
      </w:r>
      <w:r>
        <w:instrText xml:space="preserve"> PAGEREF _Toc515548043 \h </w:instrText>
      </w:r>
      <w:r>
        <w:fldChar w:fldCharType="separate"/>
      </w:r>
      <w:r>
        <w:t>161</w:t>
      </w:r>
      <w:r>
        <w:fldChar w:fldCharType="end"/>
      </w:r>
      <w:r>
        <w:fldChar w:fldCharType="end"/>
      </w:r>
    </w:p>
    <w:p>
      <w:pPr>
        <w:pStyle w:val="17"/>
        <w:tabs>
          <w:tab w:val="left" w:pos="126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"_Toc515548044" </w:instrText>
      </w:r>
      <w:r>
        <w:fldChar w:fldCharType="separate"/>
      </w:r>
      <w:r>
        <w:rPr>
          <w:rStyle w:val="29"/>
        </w:rPr>
        <w:t>10.2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  <w:rFonts w:hint="eastAsia"/>
        </w:rPr>
        <w:t>提出一个需求</w:t>
      </w:r>
      <w:r>
        <w:tab/>
      </w:r>
      <w:r>
        <w:fldChar w:fldCharType="begin"/>
      </w:r>
      <w:r>
        <w:instrText xml:space="preserve"> PAGEREF _Toc515548044 \h </w:instrText>
      </w:r>
      <w:r>
        <w:fldChar w:fldCharType="separate"/>
      </w:r>
      <w:r>
        <w:t>161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"_Toc515548045" </w:instrText>
      </w:r>
      <w:r>
        <w:fldChar w:fldCharType="separate"/>
      </w:r>
      <w:r>
        <w:rPr>
          <w:rStyle w:val="29"/>
        </w:rPr>
        <w:t>10.3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Vuex</w:t>
      </w:r>
      <w:r>
        <w:rPr>
          <w:rStyle w:val="29"/>
          <w:rFonts w:hint="eastAsia"/>
        </w:rPr>
        <w:t>解决多组件之间共享数据</w:t>
      </w:r>
      <w:r>
        <w:tab/>
      </w:r>
      <w:r>
        <w:fldChar w:fldCharType="begin"/>
      </w:r>
      <w:r>
        <w:instrText xml:space="preserve"> PAGEREF _Toc515548045 \h </w:instrText>
      </w:r>
      <w:r>
        <w:fldChar w:fldCharType="separate"/>
      </w:r>
      <w:r>
        <w:t>166</w:t>
      </w:r>
      <w:r>
        <w:fldChar w:fldCharType="end"/>
      </w:r>
      <w:r>
        <w:fldChar w:fldCharType="end"/>
      </w:r>
    </w:p>
    <w:p>
      <w:pPr>
        <w:pStyle w:val="17"/>
        <w:tabs>
          <w:tab w:val="left" w:pos="840"/>
          <w:tab w:val="right" w:pos="9060"/>
        </w:tabs>
        <w:rPr>
          <w:rFonts w:asciiTheme="minorHAnsi" w:hAnsiTheme="minorHAnsi" w:eastAsiaTheme="minorEastAsia" w:cstheme="minorBidi"/>
          <w:smallCaps w:val="0"/>
          <w:szCs w:val="22"/>
          <w:lang w:bidi="ar-SA"/>
        </w:rPr>
      </w:pPr>
      <w:r>
        <w:fldChar w:fldCharType="begin"/>
      </w:r>
      <w:r>
        <w:instrText xml:space="preserve"> HYPERLINK \l "_Toc515548046" </w:instrText>
      </w:r>
      <w:r>
        <w:fldChar w:fldCharType="separate"/>
      </w:r>
      <w:r>
        <w:rPr>
          <w:rStyle w:val="29"/>
        </w:rPr>
        <w:t>10.4</w:t>
      </w:r>
      <w:r>
        <w:rPr>
          <w:rFonts w:asciiTheme="minorHAnsi" w:hAnsiTheme="minorHAnsi" w:eastAsiaTheme="minorEastAsia" w:cstheme="minorBidi"/>
          <w:smallCaps w:val="0"/>
          <w:szCs w:val="22"/>
          <w:lang w:bidi="ar-SA"/>
        </w:rPr>
        <w:tab/>
      </w:r>
      <w:r>
        <w:rPr>
          <w:rStyle w:val="29"/>
        </w:rPr>
        <w:t>Vuex4</w:t>
      </w:r>
      <w:r>
        <w:rPr>
          <w:rStyle w:val="29"/>
          <w:rFonts w:hint="eastAsia"/>
        </w:rPr>
        <w:t>个核心概念</w:t>
      </w:r>
      <w:r>
        <w:tab/>
      </w:r>
      <w:r>
        <w:fldChar w:fldCharType="begin"/>
      </w:r>
      <w:r>
        <w:instrText xml:space="preserve"> PAGEREF _Toc515548046 \h </w:instrText>
      </w:r>
      <w:r>
        <w:fldChar w:fldCharType="separate"/>
      </w:r>
      <w:r>
        <w:t>169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"_Toc515548047" </w:instrText>
      </w:r>
      <w:r>
        <w:fldChar w:fldCharType="separate"/>
      </w:r>
      <w:r>
        <w:rPr>
          <w:rStyle w:val="29"/>
        </w:rPr>
        <w:t>state</w:t>
      </w:r>
      <w:r>
        <w:tab/>
      </w:r>
      <w:r>
        <w:fldChar w:fldCharType="begin"/>
      </w:r>
      <w:r>
        <w:instrText xml:space="preserve"> PAGEREF _Toc515548047 \h </w:instrText>
      </w:r>
      <w:r>
        <w:fldChar w:fldCharType="separate"/>
      </w:r>
      <w:r>
        <w:t>169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"_Toc515548048" </w:instrText>
      </w:r>
      <w:r>
        <w:fldChar w:fldCharType="separate"/>
      </w:r>
      <w:r>
        <w:rPr>
          <w:rStyle w:val="29"/>
        </w:rPr>
        <w:t>getters</w:t>
      </w:r>
      <w:r>
        <w:tab/>
      </w:r>
      <w:r>
        <w:fldChar w:fldCharType="begin"/>
      </w:r>
      <w:r>
        <w:instrText xml:space="preserve"> PAGEREF _Toc515548048 \h </w:instrText>
      </w:r>
      <w:r>
        <w:fldChar w:fldCharType="separate"/>
      </w:r>
      <w:r>
        <w:t>171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"_Toc515548049" </w:instrText>
      </w:r>
      <w:r>
        <w:fldChar w:fldCharType="separate"/>
      </w:r>
      <w:r>
        <w:rPr>
          <w:rStyle w:val="29"/>
        </w:rPr>
        <w:t>mutations</w:t>
      </w:r>
      <w:r>
        <w:tab/>
      </w:r>
      <w:r>
        <w:fldChar w:fldCharType="begin"/>
      </w:r>
      <w:r>
        <w:instrText xml:space="preserve"> PAGEREF _Toc515548049 \h </w:instrText>
      </w:r>
      <w:r>
        <w:fldChar w:fldCharType="separate"/>
      </w:r>
      <w:r>
        <w:t>174</w:t>
      </w:r>
      <w:r>
        <w:fldChar w:fldCharType="end"/>
      </w:r>
      <w:r>
        <w:fldChar w:fldCharType="end"/>
      </w:r>
    </w:p>
    <w:p>
      <w:pPr>
        <w:pStyle w:val="8"/>
        <w:tabs>
          <w:tab w:val="right" w:pos="9060"/>
        </w:tabs>
        <w:rPr>
          <w:rFonts w:asciiTheme="minorHAnsi" w:hAnsiTheme="minorHAnsi" w:eastAsiaTheme="minorEastAsia" w:cstheme="minorBidi"/>
          <w:szCs w:val="22"/>
          <w:lang w:bidi="ar-SA"/>
        </w:rPr>
      </w:pPr>
      <w:r>
        <w:fldChar w:fldCharType="begin"/>
      </w:r>
      <w:r>
        <w:instrText xml:space="preserve"> HYPERLINK \l "_Toc515548050" </w:instrText>
      </w:r>
      <w:r>
        <w:fldChar w:fldCharType="separate"/>
      </w:r>
      <w:r>
        <w:rPr>
          <w:rStyle w:val="29"/>
        </w:rPr>
        <w:t>actions</w:t>
      </w:r>
      <w:r>
        <w:tab/>
      </w:r>
      <w:r>
        <w:fldChar w:fldCharType="begin"/>
      </w:r>
      <w:r>
        <w:instrText xml:space="preserve"> PAGEREF _Toc515548050 \h </w:instrText>
      </w:r>
      <w:r>
        <w:fldChar w:fldCharType="separate"/>
      </w:r>
      <w:r>
        <w:t>176</w:t>
      </w:r>
      <w:r>
        <w:fldChar w:fldCharType="end"/>
      </w:r>
      <w:r>
        <w:fldChar w:fldCharType="end"/>
      </w:r>
    </w:p>
    <w:p>
      <w:pPr>
        <w:pStyle w:val="38"/>
        <w:numPr>
          <w:ilvl w:val="0"/>
          <w:numId w:val="0"/>
        </w:numPr>
        <w:jc w:val="both"/>
        <w:rPr>
          <w:rFonts w:ascii="黑体"/>
        </w:rPr>
        <w:sectPr>
          <w:headerReference r:id="rId3" w:type="default"/>
          <w:footerReference r:id="rId4" w:type="default"/>
          <w:footerReference r:id="rId5" w:type="even"/>
          <w:pgSz w:w="11906" w:h="16838"/>
          <w:pgMar w:top="2552" w:right="1418" w:bottom="1985" w:left="1418" w:header="1474" w:footer="1474" w:gutter="0"/>
          <w:pgNumType w:fmt="upperRoman" w:start="1"/>
          <w:cols w:space="720" w:num="1"/>
          <w:docGrid w:type="lines" w:linePitch="312" w:charSpace="0"/>
        </w:sectPr>
      </w:pPr>
      <w:r>
        <w:rPr>
          <w:rFonts w:ascii="黑体"/>
        </w:rPr>
        <w:fldChar w:fldCharType="end"/>
      </w:r>
    </w:p>
    <w:p>
      <w:pPr>
        <w:pStyle w:val="38"/>
        <w:numPr>
          <w:ilvl w:val="0"/>
          <w:numId w:val="3"/>
        </w:numPr>
        <w:tabs>
          <w:tab w:val="clear" w:pos="1800"/>
        </w:tabs>
      </w:pPr>
      <w:bookmarkStart w:id="0" w:name="_Toc515547929"/>
      <w:r>
        <w:rPr>
          <w:rFonts w:hint="eastAsia"/>
        </w:rPr>
        <w:t>Vue.js介绍</w:t>
      </w:r>
      <w:bookmarkEnd w:id="0"/>
    </w:p>
    <w:p>
      <w:pPr>
        <w:pStyle w:val="35"/>
        <w:numPr>
          <w:ilvl w:val="1"/>
          <w:numId w:val="3"/>
        </w:numPr>
      </w:pPr>
      <w:bookmarkStart w:id="1" w:name="_Toc515547930"/>
      <w:r>
        <w:rPr>
          <w:rFonts w:hint="eastAsia"/>
        </w:rPr>
        <w:t>说明</w:t>
      </w:r>
      <w:bookmarkEnd w:id="1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说明：在学习vue.js的时候，一定要抛弃jQuery js 的思想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因为：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jQuery js的特点在于强大的选择器、dom操作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而vue.js是特点在于数据驱动，用来实现数据和显示相分离</w:t>
      </w:r>
    </w:p>
    <w:p>
      <w:pPr>
        <w:pStyle w:val="35"/>
        <w:numPr>
          <w:ilvl w:val="1"/>
          <w:numId w:val="3"/>
        </w:numPr>
      </w:pPr>
      <w:bookmarkStart w:id="2" w:name="_Toc515547931"/>
      <w:r>
        <w:t>V</w:t>
      </w:r>
      <w:r>
        <w:rPr>
          <w:rFonts w:hint="eastAsia"/>
        </w:rPr>
        <w:t>ue.js介绍</w:t>
      </w:r>
      <w:bookmarkEnd w:id="2"/>
    </w:p>
    <w:p>
      <w:pPr>
        <w:pStyle w:val="36"/>
        <w:ind w:left="480" w:firstLine="0" w:firstLineChars="0"/>
        <w:rPr>
          <w:lang w:val="en-US"/>
        </w:rPr>
      </w:pPr>
      <w:r>
        <w:rPr>
          <w:lang w:val="en-US"/>
        </w:rPr>
        <w:t>Vue (</w:t>
      </w:r>
      <w:r>
        <w:rPr>
          <w:rFonts w:hint="eastAsia"/>
          <w:lang w:val="en-US"/>
        </w:rPr>
        <w:t xml:space="preserve">读音 </w:t>
      </w:r>
      <w:r>
        <w:rPr>
          <w:lang w:val="en-US"/>
        </w:rPr>
        <w:t>/vjuː/</w:t>
      </w:r>
      <w:r>
        <w:rPr>
          <w:rFonts w:hint="eastAsia"/>
          <w:lang w:val="en-US"/>
        </w:rPr>
        <w:t>，类似于 </w:t>
      </w:r>
      <w:r>
        <w:rPr>
          <w:lang w:val="en-US"/>
        </w:rPr>
        <w:t xml:space="preserve">view) </w:t>
      </w:r>
      <w:r>
        <w:rPr>
          <w:rFonts w:hint="eastAsia"/>
          <w:lang w:val="en-US"/>
        </w:rPr>
        <w:t>是一套用于构建用户界面的渐进式框架。</w:t>
      </w:r>
    </w:p>
    <w:p>
      <w:pPr>
        <w:pStyle w:val="36"/>
        <w:ind w:left="480" w:firstLine="0" w:firstLineChars="0"/>
        <w:rPr>
          <w:lang w:val="en-US"/>
        </w:rPr>
      </w:pPr>
      <w:r>
        <w:rPr>
          <w:rFonts w:hint="eastAsia"/>
          <w:lang w:val="en-US"/>
        </w:rPr>
        <w:t>Vue 全家桶开发  vue-cli  router vueX</w:t>
      </w:r>
    </w:p>
    <w:p>
      <w:pPr>
        <w:pStyle w:val="36"/>
        <w:ind w:left="480" w:firstLine="0" w:firstLineChars="0"/>
        <w:rPr>
          <w:lang w:val="en-US"/>
        </w:rPr>
      </w:pPr>
    </w:p>
    <w:p>
      <w:pPr>
        <w:ind w:firstLine="630" w:firstLineChars="300"/>
      </w:pPr>
      <w:r>
        <w:rPr>
          <w:rFonts w:hint="eastAsia"/>
        </w:rPr>
        <w:t>渐进式：也就是说，如果你已经有一个现成的服务器端应用，你可以将vue作为该应用的一部分嵌入其中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目前最新的版本：vue 2.5.2 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作者：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2059305" cy="969645"/>
            <wp:effectExtent l="0" t="0" r="0" b="1905"/>
            <wp:docPr id="10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0282" cy="970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</w:pPr>
      <w:bookmarkStart w:id="3" w:name="_Toc515547932"/>
      <w:r>
        <w:t>V</w:t>
      </w:r>
      <w:r>
        <w:rPr>
          <w:rFonts w:hint="eastAsia"/>
        </w:rPr>
        <w:t>ue.js特点</w:t>
      </w:r>
      <w:bookmarkEnd w:id="3"/>
    </w:p>
    <w:p>
      <w:pPr>
        <w:pStyle w:val="36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数据驱动，数据（模型层）、视图层的分离 m v c</w:t>
      </w:r>
    </w:p>
    <w:p>
      <w:pPr>
        <w:pStyle w:val="36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双向数据绑定：MVVM  (viewmodel)</w:t>
      </w:r>
    </w:p>
    <w:p>
      <w:pPr>
        <w:pStyle w:val="36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SPA（S</w:t>
      </w:r>
      <w:r>
        <w:rPr>
          <w:lang w:val="en-US"/>
        </w:rPr>
        <w:t>i</w:t>
      </w:r>
      <w:r>
        <w:rPr>
          <w:rFonts w:hint="eastAsia"/>
          <w:lang w:val="en-US"/>
        </w:rPr>
        <w:t>ngle Page Application）单页面应用</w:t>
      </w:r>
    </w:p>
    <w:p>
      <w:pPr>
        <w:pStyle w:val="36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组件化、模块化</w:t>
      </w:r>
    </w:p>
    <w:p>
      <w:pPr>
        <w:pStyle w:val="36"/>
        <w:numPr>
          <w:ilvl w:val="0"/>
          <w:numId w:val="4"/>
        </w:numPr>
        <w:ind w:firstLineChars="0"/>
        <w:rPr>
          <w:lang w:val="en-US"/>
        </w:rPr>
      </w:pPr>
      <w:r>
        <w:rPr>
          <w:rFonts w:hint="eastAsia"/>
          <w:lang w:val="en-US"/>
        </w:rPr>
        <w:t>国人开发 文档通俗 学习成本低</w:t>
      </w:r>
    </w:p>
    <w:p>
      <w:pPr>
        <w:pStyle w:val="36"/>
        <w:ind w:firstLine="0" w:firstLineChars="0"/>
        <w:rPr>
          <w:lang w:val="en-US"/>
        </w:rPr>
      </w:pPr>
      <w:r>
        <w:rPr>
          <w:rFonts w:hint="eastAsia"/>
          <w:lang w:val="en-US"/>
        </w:rPr>
        <w:t xml:space="preserve"> </w:t>
      </w:r>
    </w:p>
    <w:p>
      <w:pPr>
        <w:pStyle w:val="36"/>
        <w:ind w:firstLine="0" w:firstLineChars="0"/>
        <w:rPr>
          <w:lang w:val="en-US"/>
        </w:rPr>
      </w:pPr>
    </w:p>
    <w:p>
      <w:pPr>
        <w:pStyle w:val="36"/>
        <w:ind w:firstLine="0" w:firstLineChars="0"/>
        <w:rPr>
          <w:lang w:val="en-US"/>
        </w:rPr>
      </w:pPr>
      <w:r>
        <w:rPr>
          <w:rFonts w:hint="eastAsia"/>
          <w:lang w:val="en-US"/>
        </w:rPr>
        <w:t>补充：</w:t>
      </w:r>
    </w:p>
    <w:p>
      <w:r>
        <w:rPr>
          <w:rFonts w:hint="eastAsia"/>
        </w:rPr>
        <w:t xml:space="preserve">你用vue2 多长时间了？   现在最新的版本是哪个？ </w:t>
      </w:r>
    </w:p>
    <w:p/>
    <w:p>
      <w:r>
        <w:rPr>
          <w:rFonts w:hint="eastAsia"/>
        </w:rPr>
        <w:t xml:space="preserve">SPA 单页应用的优缺点？  </w:t>
      </w:r>
    </w:p>
    <w:p>
      <w:r>
        <w:rPr>
          <w:rFonts w:hint="eastAsia"/>
        </w:rPr>
        <w:t xml:space="preserve"> 一次性请求所有的 html js css资源  跳转时候不再请求资源</w:t>
      </w:r>
    </w:p>
    <w:p>
      <w:r>
        <w:rPr>
          <w:rFonts w:hint="eastAsia"/>
        </w:rPr>
        <w:t>1 第一次加载慢  页面之间切换 跳转迅速</w:t>
      </w:r>
    </w:p>
    <w:p>
      <w:r>
        <w:rPr>
          <w:rFonts w:hint="eastAsia"/>
        </w:rPr>
        <w:t xml:space="preserve">2 资源只请求一次 减少对于服务器的压力 </w:t>
      </w:r>
    </w:p>
    <w:p>
      <w:r>
        <w:rPr>
          <w:rFonts w:hint="eastAsia"/>
        </w:rPr>
        <w:t>3  url不会发生变化 不太利于seo搜索引擎的收录</w:t>
      </w:r>
    </w:p>
    <w:p>
      <w:pPr>
        <w:pStyle w:val="36"/>
        <w:ind w:firstLine="0" w:firstLineChars="0"/>
        <w:rPr>
          <w:lang w:val="en-US"/>
        </w:rPr>
      </w:pPr>
    </w:p>
    <w:p>
      <w:pPr>
        <w:pStyle w:val="38"/>
        <w:numPr>
          <w:ilvl w:val="0"/>
          <w:numId w:val="3"/>
        </w:numPr>
        <w:tabs>
          <w:tab w:val="clear" w:pos="1800"/>
        </w:tabs>
      </w:pPr>
      <w:bookmarkStart w:id="4" w:name="_Toc515547933"/>
      <w:r>
        <w:rPr>
          <w:rFonts w:hint="eastAsia"/>
        </w:rPr>
        <w:t>Vue.js语法</w:t>
      </w:r>
      <w:bookmarkEnd w:id="4"/>
    </w:p>
    <w:p>
      <w:pPr>
        <w:pStyle w:val="35"/>
        <w:numPr>
          <w:ilvl w:val="1"/>
          <w:numId w:val="3"/>
        </w:numPr>
      </w:pPr>
      <w:bookmarkStart w:id="5" w:name="_Toc515547934"/>
      <w:r>
        <w:rPr>
          <w:rFonts w:hint="eastAsia"/>
        </w:rPr>
        <w:t>实例化</w:t>
      </w:r>
      <w:r>
        <w:t>V</w:t>
      </w:r>
      <w:r>
        <w:rPr>
          <w:rFonts w:hint="eastAsia"/>
        </w:rPr>
        <w:t>ue对象</w:t>
      </w:r>
      <w:bookmarkEnd w:id="5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语法：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let app = new Vue({})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接收一个对象作为参数，主要用来配置Vue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</w:pPr>
      <w:bookmarkStart w:id="6" w:name="_Toc515547935"/>
      <w:r>
        <w:t>V</w:t>
      </w:r>
      <w:r>
        <w:rPr>
          <w:rFonts w:hint="eastAsia"/>
        </w:rPr>
        <w:t>ue配置项</w:t>
      </w:r>
      <w:bookmarkEnd w:id="6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el    挂载点  把视图部分（html）和vue实例挂载 绑定到一起</w:t>
      </w:r>
    </w:p>
    <w:p>
      <w:pPr>
        <w:pStyle w:val="36"/>
        <w:ind w:left="60" w:firstLine="420" w:firstLineChars="0"/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ata  当前vue实例中的数据</w:t>
      </w:r>
    </w:p>
    <w:p>
      <w:pPr>
        <w:pStyle w:val="36"/>
        <w:ind w:left="60" w:firstLine="420" w:firstLineChars="0"/>
      </w:pPr>
      <w:r>
        <w:drawing>
          <wp:inline distT="0" distB="0" distL="114300" distR="114300">
            <wp:extent cx="3580765" cy="1838325"/>
            <wp:effectExtent l="0" t="0" r="63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</w:rPr>
        <w:t>两种形式声明数据（组件中声明</w:t>
      </w:r>
      <w:r>
        <w:rPr>
          <w:rFonts w:hint="eastAsia"/>
          <w:lang w:val="en-US"/>
        </w:rPr>
        <w:t xml:space="preserve"> 仅仅能用 函数形式</w:t>
      </w:r>
      <w:r>
        <w:rPr>
          <w:rFonts w:hint="eastAsia"/>
        </w:rPr>
        <w:t>）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7" w:name="_Toc515547936"/>
      <w:r>
        <w:rPr>
          <w:rFonts w:hint="eastAsia"/>
          <w:lang w:val="en-US"/>
        </w:rPr>
        <w:t>数据渲染（插值）</w:t>
      </w:r>
      <w:bookmarkEnd w:id="7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将data里面的数据项的内容，渲染到视图层：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语法：{{数据项名称}}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8" w:name="_Toc515547937"/>
      <w:r>
        <w:rPr>
          <w:rFonts w:hint="eastAsia"/>
          <w:lang w:val="en-US"/>
        </w:rPr>
        <w:t>指令</w:t>
      </w:r>
      <w:bookmarkEnd w:id="8"/>
    </w:p>
    <w:p>
      <w:pPr>
        <w:pStyle w:val="36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旧时公文的一种，上级对下级的批示。</w:t>
      </w:r>
    </w:p>
    <w:p>
      <w:pPr>
        <w:pStyle w:val="36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计算机领域，一段代码，告诉计算机从事某一运算</w:t>
      </w:r>
    </w:p>
    <w:p>
      <w:pPr>
        <w:pStyle w:val="36"/>
        <w:numPr>
          <w:ilvl w:val="0"/>
          <w:numId w:val="5"/>
        </w:numPr>
        <w:ind w:firstLineChars="0"/>
        <w:rPr>
          <w:lang w:val="en-US"/>
        </w:rPr>
      </w:pPr>
      <w:r>
        <w:rPr>
          <w:rFonts w:hint="eastAsia"/>
          <w:lang w:val="en-US"/>
        </w:rPr>
        <w:t>在</w:t>
      </w:r>
      <w:r>
        <w:rPr>
          <w:lang w:val="en-US"/>
        </w:rPr>
        <w:t>Vue</w:t>
      </w:r>
      <w:r>
        <w:rPr>
          <w:rFonts w:hint="eastAsia"/>
          <w:lang w:val="en-US"/>
        </w:rPr>
        <w:t>中指令（</w:t>
      </w:r>
      <w:r>
        <w:rPr>
          <w:lang w:val="en-US"/>
        </w:rPr>
        <w:t>Directives</w:t>
      </w:r>
      <w:r>
        <w:rPr>
          <w:rFonts w:hint="eastAsia"/>
          <w:lang w:val="en-US"/>
        </w:rPr>
        <w:t>）是写在</w:t>
      </w:r>
      <w:r>
        <w:rPr>
          <w:lang w:val="en-US"/>
        </w:rPr>
        <w:t>html</w:t>
      </w:r>
      <w:r>
        <w:rPr>
          <w:rFonts w:hint="eastAsia"/>
          <w:lang w:val="en-US"/>
        </w:rPr>
        <w:t xml:space="preserve">标签上的带有 </w:t>
      </w:r>
      <w:r>
        <w:rPr>
          <w:lang w:val="en-US"/>
        </w:rPr>
        <w:t xml:space="preserve">v- </w:t>
      </w:r>
      <w:r>
        <w:rPr>
          <w:rFonts w:hint="eastAsia"/>
          <w:lang w:val="en-US"/>
        </w:rPr>
        <w:t>前缀的特殊属性。指令的职责就是当其表达式的值改变时相应地将某些行为应用到</w:t>
      </w:r>
      <w:r>
        <w:rPr>
          <w:lang w:val="en-US"/>
        </w:rPr>
        <w:t xml:space="preserve"> DOM </w:t>
      </w:r>
      <w:r>
        <w:rPr>
          <w:rFonts w:hint="eastAsia"/>
          <w:lang w:val="en-US"/>
        </w:rPr>
        <w:t>上</w:t>
      </w:r>
    </w:p>
    <w:p>
      <w:pPr>
        <w:pStyle w:val="42"/>
      </w:pPr>
      <w:bookmarkStart w:id="9" w:name="_Toc515547938"/>
      <w:r>
        <w:rPr>
          <w:rFonts w:hint="eastAsia"/>
        </w:rPr>
        <w:t>2.4.1  数据绑定指令</w:t>
      </w:r>
      <w:bookmarkEnd w:id="9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本质上是一段业务逻辑的封装（函数） 一般用来封装和dom相关的操作 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v-text，v-html （对比取值表达式）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v-model </w:t>
      </w:r>
    </w:p>
    <w:p>
      <w:pPr>
        <w:pStyle w:val="36"/>
        <w:ind w:left="60" w:firstLine="420" w:firstLineChars="0"/>
      </w:pPr>
      <w:r>
        <w:drawing>
          <wp:inline distT="0" distB="0" distL="114300" distR="114300">
            <wp:extent cx="4682490" cy="1007745"/>
            <wp:effectExtent l="0" t="0" r="381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1007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5657215" cy="942975"/>
            <wp:effectExtent l="0" t="0" r="63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10" w:name="_Toc515547939"/>
      <w:r>
        <w:rPr>
          <w:rFonts w:hint="eastAsia"/>
        </w:rPr>
        <w:t>2.4.2  属性</w:t>
      </w:r>
      <w:bookmarkEnd w:id="10"/>
      <w:r>
        <w:rPr>
          <w:rFonts w:hint="eastAsia"/>
        </w:rPr>
        <w:t>绑定</w:t>
      </w:r>
    </w:p>
    <w:p>
      <w:pPr>
        <w:pStyle w:val="36"/>
        <w:ind w:firstLine="420" w:firstLineChars="0"/>
        <w:rPr>
          <w:lang w:val="en-US"/>
        </w:rPr>
      </w:pPr>
      <w:r>
        <w:rPr>
          <w:rFonts w:hint="eastAsia"/>
          <w:lang w:val="en-US"/>
        </w:rPr>
        <w:t>属性指令，将数据项绑定到属性上，例如：</w:t>
      </w:r>
      <w:r>
        <w:rPr>
          <w:lang w:val="en-US"/>
        </w:rPr>
        <w:t>img</w:t>
      </w:r>
      <w:r>
        <w:rPr>
          <w:rFonts w:hint="eastAsia"/>
          <w:lang w:val="en-US"/>
        </w:rPr>
        <w:t>的</w:t>
      </w:r>
      <w:r>
        <w:rPr>
          <w:lang w:val="en-US"/>
        </w:rPr>
        <w:t>src</w:t>
      </w:r>
      <w:r>
        <w:rPr>
          <w:rFonts w:hint="eastAsia"/>
          <w:lang w:val="en-US"/>
        </w:rPr>
        <w:t>属性、</w:t>
      </w:r>
      <w:r>
        <w:rPr>
          <w:lang w:val="en-US"/>
        </w:rPr>
        <w:t>a</w:t>
      </w:r>
      <w:r>
        <w:rPr>
          <w:rFonts w:hint="eastAsia"/>
          <w:lang w:val="en-US"/>
        </w:rPr>
        <w:t>标签的</w:t>
      </w:r>
      <w:r>
        <w:rPr>
          <w:lang w:val="en-US"/>
        </w:rPr>
        <w:t>href</w:t>
      </w:r>
      <w:r>
        <w:rPr>
          <w:rFonts w:hint="eastAsia"/>
          <w:lang w:val="en-US"/>
        </w:rPr>
        <w:t>属性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样式相关的属性绑定  class 属性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:属性名 === v-bind:属性名   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:class属性值（v-bind）  表达式  对象  都可以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5758815" cy="421005"/>
            <wp:effectExtent l="0" t="0" r="1333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2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课堂练习：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Vue框架中表单验证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电话号码：不能为空  必须是11位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QQ号码： 不能为空   5-11位  </w:t>
      </w:r>
    </w:p>
    <w:p>
      <w:pPr>
        <w:pStyle w:val="42"/>
      </w:pPr>
      <w:bookmarkStart w:id="11" w:name="_Toc515547940"/>
      <w:r>
        <w:rPr>
          <w:rFonts w:hint="eastAsia"/>
        </w:rPr>
        <w:t>2.4.3  条件指令</w:t>
      </w:r>
      <w:bookmarkEnd w:id="11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v-if  v-else-if  v-else，v-show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V-show  显示隐藏 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V-if   是否创建 切换 不断创建和销毁 影响效率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42"/>
      </w:pPr>
      <w:bookmarkStart w:id="12" w:name="_Toc515547941"/>
      <w:r>
        <w:rPr>
          <w:rFonts w:hint="eastAsia"/>
        </w:rPr>
        <w:t>2.4.4  循环指令</w:t>
      </w:r>
      <w:bookmarkEnd w:id="12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v-for循环指令，用来遍历数组、对象等多个数据的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语法：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v-for=</w:t>
      </w:r>
      <w:r>
        <w:rPr>
          <w:lang w:val="en-US"/>
        </w:rPr>
        <w:t>”</w:t>
      </w:r>
      <w:r>
        <w:rPr>
          <w:rFonts w:hint="eastAsia"/>
          <w:lang w:val="en-US"/>
        </w:rPr>
        <w:t>(value, key) in 数组|对象</w:t>
      </w:r>
      <w:r>
        <w:rPr>
          <w:lang w:val="en-US"/>
        </w:rPr>
        <w:t>”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每遍历一条记录，会将值赋给value，将下标（属性名）赋值给key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循环数组 二维数组 循环对象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4597400" cy="1938655"/>
            <wp:effectExtent l="0" t="0" r="1270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补充：自定义指令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全局指令 Vue.directive（名，{}）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局部指令 directives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钩子函数：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Bind inserted update unbind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参数 el  obj</w:t>
      </w:r>
    </w:p>
    <w:p>
      <w:pPr>
        <w:pStyle w:val="36"/>
        <w:ind w:left="60" w:firstLine="420" w:firstLineChars="0"/>
      </w:pPr>
      <w:r>
        <w:drawing>
          <wp:inline distT="0" distB="0" distL="114300" distR="114300">
            <wp:extent cx="5755640" cy="2054860"/>
            <wp:effectExtent l="0" t="0" r="1651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5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</w:pPr>
      <w:r>
        <w:drawing>
          <wp:inline distT="0" distB="0" distL="114300" distR="114300">
            <wp:extent cx="4289425" cy="1992630"/>
            <wp:effectExtent l="0" t="0" r="1587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</w:pPr>
      <w:r>
        <w:drawing>
          <wp:inline distT="0" distB="0" distL="114300" distR="114300">
            <wp:extent cx="3533140" cy="2348865"/>
            <wp:effectExtent l="0" t="0" r="10160" b="133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13" w:name="_Toc515547942"/>
      <w:r>
        <w:rPr>
          <w:rFonts w:hint="eastAsia"/>
        </w:rPr>
        <w:t>2.4.4  练习：</w:t>
      </w:r>
      <w:bookmarkEnd w:id="13"/>
    </w:p>
    <w:p>
      <w:pPr>
        <w:pStyle w:val="36"/>
        <w:numPr>
          <w:ilvl w:val="0"/>
          <w:numId w:val="6"/>
        </w:numPr>
        <w:ind w:firstLineChars="0"/>
        <w:rPr>
          <w:lang w:val="en-US"/>
        </w:rPr>
      </w:pPr>
    </w:p>
    <w:p>
      <w:pPr>
        <w:pStyle w:val="36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隔行换色（奇数行显示红色） 并定义成一个全局的指令（v-color）</w:t>
      </w:r>
    </w:p>
    <w:p>
      <w:pPr>
        <w:pStyle w:val="36"/>
        <w:ind w:left="90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486400" cy="109474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900" w:firstLine="0" w:firstLineChars="0"/>
        <w:rPr>
          <w:lang w:val="en-US"/>
        </w:rPr>
      </w:pPr>
      <w:r>
        <w:drawing>
          <wp:inline distT="0" distB="0" distL="114300" distR="114300">
            <wp:extent cx="3941445" cy="1609725"/>
            <wp:effectExtent l="0" t="0" r="1905" b="9525"/>
            <wp:docPr id="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144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嵌套循环练习：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将下面的数据格式，以表格的形式显示</w:t>
      </w:r>
    </w:p>
    <w:p>
      <w:pPr>
        <w:pStyle w:val="36"/>
        <w:ind w:left="60" w:firstLine="42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4597400" cy="1797685"/>
            <wp:effectExtent l="0" t="0" r="12700" b="1206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1781810" cy="1245235"/>
            <wp:effectExtent l="0" t="0" r="8890" b="12065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181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14" w:name="_Toc515547943"/>
      <w:r>
        <w:rPr>
          <w:lang w:val="en-US"/>
        </w:rPr>
        <w:t>V</w:t>
      </w:r>
      <w:r>
        <w:rPr>
          <w:rFonts w:hint="eastAsia"/>
          <w:lang w:val="en-US"/>
        </w:rPr>
        <w:t>ue实例方法</w:t>
      </w:r>
      <w:bookmarkEnd w:id="14"/>
    </w:p>
    <w:p>
      <w:pPr>
        <w:pStyle w:val="36"/>
        <w:ind w:firstLine="420" w:firstLineChars="0"/>
        <w:rPr>
          <w:lang w:val="en-US"/>
        </w:rPr>
      </w:pPr>
      <w:r>
        <w:rPr>
          <w:rFonts w:hint="eastAsia"/>
          <w:lang w:val="en-US"/>
        </w:rPr>
        <w:t>我们在实例化</w:t>
      </w:r>
      <w:r>
        <w:rPr>
          <w:lang w:val="en-US"/>
        </w:rPr>
        <w:t>vue</w:t>
      </w:r>
      <w:r>
        <w:rPr>
          <w:rFonts w:hint="eastAsia"/>
          <w:lang w:val="en-US"/>
        </w:rPr>
        <w:t>对象的时候，除了其提供的</w:t>
      </w:r>
      <w:r>
        <w:rPr>
          <w:lang w:val="en-US"/>
        </w:rPr>
        <w:t>data</w:t>
      </w:r>
      <w:r>
        <w:rPr>
          <w:rFonts w:hint="eastAsia"/>
          <w:lang w:val="en-US"/>
        </w:rPr>
        <w:t>属性之外，还提供了</w:t>
      </w:r>
      <w:r>
        <w:rPr>
          <w:lang w:val="en-US"/>
        </w:rPr>
        <w:t>methods</w:t>
      </w:r>
      <w:r>
        <w:rPr>
          <w:rFonts w:hint="eastAsia"/>
          <w:lang w:val="en-US"/>
        </w:rPr>
        <w:t>方法。作用就是保存一些逻辑代码，像函数一样去调用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42"/>
      </w:pPr>
      <w:bookmarkStart w:id="15" w:name="_Toc515547944"/>
      <w:r>
        <w:rPr>
          <w:rFonts w:hint="eastAsia"/>
        </w:rPr>
        <w:t>2.5.1  语法：</w:t>
      </w:r>
      <w:bookmarkEnd w:id="15"/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methods:{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方法名:function(){}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简化写法：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  方法名(){}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}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42"/>
      </w:pPr>
      <w:bookmarkStart w:id="16" w:name="_Toc515547945"/>
      <w:r>
        <w:rPr>
          <w:rFonts w:hint="eastAsia"/>
        </w:rPr>
        <w:t>2.5.2  补充JavaScript的reduce、map方法</w:t>
      </w:r>
      <w:bookmarkEnd w:id="16"/>
      <w:r>
        <w:rPr>
          <w:rFonts w:hint="eastAsia"/>
        </w:rPr>
        <w:t xml:space="preserve"> </w:t>
      </w:r>
    </w:p>
    <w:p>
      <w:pPr>
        <w:pStyle w:val="42"/>
      </w:pPr>
      <w:r>
        <w:rPr>
          <w:rFonts w:hint="eastAsia"/>
        </w:rPr>
        <w:t xml:space="preserve">   高阶函数：函数可以接受另一函数做为参数 这样的函数 就叫做高阶函数</w:t>
      </w:r>
    </w:p>
    <w:p>
      <w:pPr>
        <w:pStyle w:val="42"/>
      </w:pPr>
      <w:r>
        <w:rPr>
          <w:rFonts w:hint="eastAsia"/>
        </w:rPr>
        <w:t xml:space="preserve">  回调函数：函数作为参数使用  这个函数就是回调函数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reduce，使用一个函数作为累加器，将数组的元素依次传递到函数中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map，使用一个函数或方法作用于数组的每个元素，最终返回一个新的数组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会将数组的每个元素的值传递到该函数中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还有那些常用的高阶函数？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（sort filter）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4470400" cy="4241800"/>
            <wp:effectExtent l="0" t="0" r="6350" b="6350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424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42"/>
      </w:pPr>
      <w:bookmarkStart w:id="17" w:name="_Toc515547946"/>
      <w:r>
        <w:rPr>
          <w:rFonts w:hint="eastAsia"/>
        </w:rPr>
        <w:t>2.5.3  课堂练习：</w:t>
      </w:r>
      <w:bookmarkEnd w:id="17"/>
    </w:p>
    <w:p>
      <w:pPr>
        <w:pStyle w:val="42"/>
      </w:pPr>
      <w:r>
        <w:rPr>
          <w:rFonts w:hint="eastAsia"/>
        </w:rPr>
        <w:t xml:space="preserve">  利用高阶函数和实例方法 以下数据</w:t>
      </w:r>
    </w:p>
    <w:p>
      <w:pPr>
        <w:pStyle w:val="36"/>
        <w:numPr>
          <w:ilvl w:val="0"/>
          <w:numId w:val="7"/>
        </w:numPr>
        <w:ind w:firstLineChars="0"/>
        <w:rPr>
          <w:lang w:val="en-US"/>
        </w:rPr>
      </w:pPr>
      <w:r>
        <w:rPr>
          <w:rFonts w:hint="eastAsia"/>
          <w:lang w:val="en-US"/>
        </w:rPr>
        <w:t>计算各科成绩的总分（</w:t>
      </w:r>
      <w:r>
        <w:rPr>
          <w:lang w:val="en-US"/>
        </w:rPr>
        <w:t>arr.reduce</w:t>
      </w:r>
      <w:r>
        <w:rPr>
          <w:rFonts w:hint="eastAsia"/>
          <w:lang w:val="en-US"/>
        </w:rPr>
        <w:t>）</w:t>
      </w:r>
    </w:p>
    <w:p>
      <w:pPr>
        <w:pStyle w:val="36"/>
        <w:numPr>
          <w:ilvl w:val="0"/>
          <w:numId w:val="7"/>
        </w:numPr>
        <w:ind w:firstLineChars="0"/>
        <w:rPr>
          <w:lang w:val="en-US"/>
        </w:rPr>
      </w:pPr>
      <w:r>
        <w:rPr>
          <w:rFonts w:hint="eastAsia"/>
          <w:lang w:val="en-US"/>
        </w:rPr>
        <w:t>计算各科成绩的平均分</w:t>
      </w:r>
    </w:p>
    <w:p>
      <w:pPr>
        <w:pStyle w:val="36"/>
        <w:numPr>
          <w:ilvl w:val="0"/>
          <w:numId w:val="7"/>
        </w:numPr>
        <w:ind w:firstLineChars="0"/>
        <w:rPr>
          <w:lang w:val="en-US"/>
        </w:rPr>
      </w:pPr>
      <w:r>
        <w:rPr>
          <w:rFonts w:hint="eastAsia"/>
          <w:lang w:val="en-US"/>
        </w:rPr>
        <w:t>点击筛选及格的人数  不及格人数 所有人</w:t>
      </w:r>
    </w:p>
    <w:p>
      <w:pPr>
        <w:pStyle w:val="36"/>
        <w:numPr>
          <w:ilvl w:val="0"/>
          <w:numId w:val="7"/>
        </w:numPr>
        <w:ind w:firstLineChars="0"/>
        <w:rPr>
          <w:lang w:val="en-US"/>
        </w:rPr>
      </w:pPr>
      <w:r>
        <w:drawing>
          <wp:inline distT="0" distB="0" distL="114300" distR="114300">
            <wp:extent cx="2885440" cy="1428750"/>
            <wp:effectExtent l="0" t="0" r="1016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numPr>
          <w:ilvl w:val="0"/>
          <w:numId w:val="7"/>
        </w:numPr>
        <w:ind w:firstLineChars="0"/>
        <w:rPr>
          <w:lang w:val="en-US"/>
        </w:rPr>
      </w:pPr>
      <w:r>
        <w:rPr>
          <w:rFonts w:hint="eastAsia"/>
          <w:lang w:val="en-US"/>
        </w:rPr>
        <w:t>见代码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18" w:name="_Toc515547947"/>
      <w:r>
        <w:rPr>
          <w:rFonts w:hint="eastAsia"/>
          <w:lang w:val="en-US"/>
        </w:rPr>
        <w:t>计算属性computed</w:t>
      </w:r>
      <w:bookmarkEnd w:id="18"/>
    </w:p>
    <w:p>
      <w:pPr>
        <w:pStyle w:val="42"/>
      </w:pPr>
      <w:bookmarkStart w:id="19" w:name="_Toc515547948"/>
      <w:r>
        <w:rPr>
          <w:rFonts w:hint="eastAsia"/>
        </w:rPr>
        <w:t>2.6.1 介绍：</w:t>
      </w:r>
      <w:bookmarkEnd w:id="19"/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模板内使用表达式非常便利，但是如果在模板中放入太多的逻辑会让模板过重，且难以维护，所以对于任何复杂逻辑，都应当使用计算属性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例如：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在模板中输出一个age变量，需要判断，如果年龄大于18岁，显示光明正大的上网，如果age小于18岁，显示偷偷摸摸的上网</w:t>
      </w:r>
    </w:p>
    <w:p>
      <w:pPr>
        <w:pStyle w:val="42"/>
      </w:pPr>
      <w:bookmarkStart w:id="20" w:name="_Toc515547949"/>
      <w:r>
        <w:rPr>
          <w:rFonts w:hint="eastAsia"/>
        </w:rPr>
        <w:t>2.6.2  计算属性语法：</w:t>
      </w:r>
      <w:bookmarkEnd w:id="20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computed:{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方法名:function(){}</w:t>
      </w:r>
    </w:p>
    <w:p>
      <w:pPr>
        <w:pStyle w:val="36"/>
        <w:ind w:left="60" w:firstLine="420" w:firstLineChars="0"/>
        <w:rPr>
          <w:rFonts w:hint="eastAsia"/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方法名(){}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}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4533265" cy="1257300"/>
            <wp:effectExtent l="0" t="0" r="63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42"/>
      </w:pPr>
      <w:bookmarkStart w:id="21" w:name="_Toc515547950"/>
      <w:r>
        <w:rPr>
          <w:rFonts w:hint="eastAsia"/>
        </w:rPr>
        <w:t>2.6.3 计算属性vs 实例方法</w:t>
      </w:r>
      <w:bookmarkEnd w:id="21"/>
    </w:p>
    <w:p>
      <w:pPr>
        <w:pStyle w:val="36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计算属性有缓存，而实例方法没有缓存</w:t>
      </w:r>
    </w:p>
    <w:p>
      <w:pPr>
        <w:pStyle w:val="36"/>
        <w:numPr>
          <w:ilvl w:val="0"/>
          <w:numId w:val="8"/>
        </w:numPr>
        <w:ind w:firstLineChars="0"/>
        <w:rPr>
          <w:lang w:val="en-US"/>
        </w:rPr>
      </w:pPr>
      <w:r>
        <w:rPr>
          <w:rFonts w:hint="eastAsia"/>
          <w:lang w:val="en-US"/>
        </w:rPr>
        <w:t>使用计算属性的时候，{{计算属性名}}</w:t>
      </w:r>
    </w:p>
    <w:p>
      <w:pPr>
        <w:pStyle w:val="36"/>
        <w:ind w:left="900" w:firstLine="0" w:firstLineChars="0"/>
        <w:rPr>
          <w:lang w:val="en-US"/>
        </w:rPr>
      </w:pPr>
      <w:r>
        <w:rPr>
          <w:rFonts w:hint="eastAsia"/>
          <w:lang w:val="en-US"/>
        </w:rPr>
        <w:t xml:space="preserve">使用实例方法时，{{方法名()}} </w:t>
      </w:r>
    </w:p>
    <w:p>
      <w:pPr>
        <w:pStyle w:val="36"/>
        <w:ind w:left="900" w:firstLine="0" w:firstLineChars="0"/>
        <w:rPr>
          <w:lang w:val="en-US"/>
        </w:rPr>
      </w:pPr>
      <w:r>
        <w:rPr>
          <w:rFonts w:hint="eastAsia"/>
          <w:lang w:val="en-US"/>
        </w:rPr>
        <w:t xml:space="preserve">  参数的传递  实例方法可以传递参数 但计算属性不能</w:t>
      </w:r>
    </w:p>
    <w:p>
      <w:pPr>
        <w:pStyle w:val="36"/>
        <w:ind w:firstLine="480"/>
        <w:rPr>
          <w:lang w:val="en-US"/>
        </w:rPr>
      </w:pPr>
      <w:r>
        <w:rPr>
          <w:rFonts w:hint="eastAsia"/>
          <w:lang w:val="en-US"/>
        </w:rPr>
        <w:t xml:space="preserve">    数据的监听 计算属性和实例 都会监听原数据（数据改变 逻辑重新执行）</w:t>
      </w:r>
    </w:p>
    <w:p>
      <w:pPr>
        <w:pStyle w:val="36"/>
        <w:ind w:firstLine="48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22" w:name="_Toc515547951"/>
      <w:r>
        <w:rPr>
          <w:rFonts w:hint="eastAsia"/>
          <w:lang w:val="en-US"/>
        </w:rPr>
        <w:t>过滤器filters</w:t>
      </w:r>
      <w:bookmarkEnd w:id="22"/>
    </w:p>
    <w:p>
      <w:pPr>
        <w:pStyle w:val="36"/>
        <w:ind w:firstLine="480"/>
        <w:rPr>
          <w:lang w:val="en-US"/>
        </w:rPr>
      </w:pPr>
      <w:r>
        <w:rPr>
          <w:rFonts w:hint="eastAsia"/>
          <w:lang w:val="en-US"/>
        </w:rPr>
        <w:t>组件内 全局过滤器</w:t>
      </w:r>
    </w:p>
    <w:p>
      <w:pPr>
        <w:pStyle w:val="42"/>
      </w:pPr>
      <w:bookmarkStart w:id="23" w:name="_Toc515547952"/>
      <w:r>
        <w:rPr>
          <w:rFonts w:hint="eastAsia"/>
        </w:rPr>
        <w:t>2.7.1 介绍：</w:t>
      </w:r>
      <w:bookmarkEnd w:id="23"/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过滤器，就是将数据被渲染到视图之前进行格式化处理，而不会修改作用域中原有的数据</w:t>
      </w:r>
    </w:p>
    <w:p>
      <w:pPr>
        <w:pStyle w:val="42"/>
      </w:pPr>
      <w:bookmarkStart w:id="24" w:name="_Toc515547953"/>
      <w:r>
        <w:rPr>
          <w:rFonts w:hint="eastAsia"/>
        </w:rPr>
        <w:t>2.7.2 语法：</w:t>
      </w:r>
      <w:bookmarkEnd w:id="24"/>
    </w:p>
    <w:p>
      <w:pPr>
        <w:pStyle w:val="36"/>
        <w:numPr>
          <w:ilvl w:val="0"/>
          <w:numId w:val="9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定义过滤器（全局过滤器 局部过滤器）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filters:{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过滤器1:function(参数1,参数2</w:t>
      </w:r>
      <w:r>
        <w:rPr>
          <w:lang w:val="en-US"/>
        </w:rPr>
        <w:t>…</w:t>
      </w:r>
      <w:r>
        <w:rPr>
          <w:rFonts w:hint="eastAsia"/>
          <w:lang w:val="en-US"/>
        </w:rPr>
        <w:t>){}</w:t>
      </w:r>
    </w:p>
    <w:p>
      <w:pPr>
        <w:pStyle w:val="36"/>
        <w:ind w:left="420" w:firstLine="420" w:firstLineChars="0"/>
        <w:rPr>
          <w:lang w:val="en-US"/>
        </w:rPr>
      </w:pPr>
      <w:r>
        <w:rPr>
          <w:rFonts w:hint="eastAsia"/>
          <w:lang w:val="en-US"/>
        </w:rPr>
        <w:t>//简写方式</w:t>
      </w:r>
    </w:p>
    <w:p>
      <w:pPr>
        <w:pStyle w:val="36"/>
        <w:ind w:left="420" w:firstLine="420" w:firstLineChars="0"/>
        <w:rPr>
          <w:lang w:val="en-US"/>
        </w:rPr>
      </w:pPr>
      <w:r>
        <w:rPr>
          <w:rFonts w:hint="eastAsia"/>
          <w:lang w:val="en-US"/>
        </w:rPr>
        <w:t>过滤器2 (参数1,参数2</w:t>
      </w:r>
      <w:r>
        <w:rPr>
          <w:lang w:val="en-US"/>
        </w:rPr>
        <w:t>…</w:t>
      </w:r>
      <w:r>
        <w:rPr>
          <w:rFonts w:hint="eastAsia"/>
          <w:lang w:val="en-US"/>
        </w:rPr>
        <w:t>){}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}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说明：定义过滤器时，必须声明参数，并且参数1是固定的，指的是要操作的数据，剩余的参数是调用过滤器时传递进来的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numPr>
          <w:ilvl w:val="0"/>
          <w:numId w:val="9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使用过滤器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{{变量名 | 过滤器1（） | 过滤器2</w:t>
      </w:r>
      <w:r>
        <w:rPr>
          <w:lang w:val="en-US"/>
        </w:rPr>
        <w:t>…</w:t>
      </w:r>
      <w:r>
        <w:rPr>
          <w:rFonts w:hint="eastAsia"/>
          <w:lang w:val="en-US"/>
        </w:rPr>
        <w:t>.}}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</w:pPr>
    </w:p>
    <w:p>
      <w:pPr>
        <w:pStyle w:val="36"/>
        <w:ind w:left="60" w:firstLine="420" w:firstLineChars="0"/>
      </w:pPr>
      <w:r>
        <w:rPr>
          <w:rFonts w:hint="eastAsia"/>
        </w:rPr>
        <w:t>组合使用</w:t>
      </w:r>
    </w:p>
    <w:p>
      <w:pPr>
        <w:pStyle w:val="36"/>
        <w:ind w:left="60" w:firstLine="420" w:firstLineChars="0"/>
      </w:pPr>
      <w:r>
        <w:drawing>
          <wp:inline distT="0" distB="0" distL="114300" distR="114300">
            <wp:extent cx="4703445" cy="2388870"/>
            <wp:effectExtent l="0" t="0" r="1905" b="1143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388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42"/>
      </w:pPr>
      <w:bookmarkStart w:id="25" w:name="_Toc515547954"/>
      <w:r>
        <w:rPr>
          <w:rFonts w:hint="eastAsia"/>
        </w:rPr>
        <w:t>2.7.3 代码演示</w:t>
      </w:r>
      <w:bookmarkEnd w:id="25"/>
    </w:p>
    <w:p>
      <w:pPr>
        <w:pStyle w:val="42"/>
        <w:ind w:firstLine="560"/>
      </w:pPr>
      <w:r>
        <w:rPr>
          <w:rFonts w:hint="eastAsia"/>
        </w:rPr>
        <w:t>过滤器：实现商品价格上架时间等的展示</w:t>
      </w:r>
    </w:p>
    <w:p>
      <w:pPr>
        <w:pStyle w:val="42"/>
        <w:ind w:firstLine="560"/>
      </w:pPr>
      <w:r>
        <w:rPr>
          <w:rFonts w:hint="eastAsia"/>
        </w:rPr>
        <w:t>练习：</w:t>
      </w:r>
    </w:p>
    <w:p>
      <w:pPr>
        <w:pStyle w:val="42"/>
        <w:ind w:firstLine="560"/>
      </w:pPr>
      <w:r>
        <w:rPr>
          <w:rFonts w:hint="eastAsia"/>
        </w:rPr>
        <w:t>1 封装过滤器 显示 几小时前 几天前 几分钟前  刚刚 等字符串</w:t>
      </w:r>
    </w:p>
    <w:p>
      <w:pPr>
        <w:pStyle w:val="42"/>
        <w:ind w:firstLine="560"/>
      </w:pPr>
      <w:r>
        <w:drawing>
          <wp:inline distT="0" distB="0" distL="114300" distR="114300">
            <wp:extent cx="4006215" cy="2594610"/>
            <wp:effectExtent l="0" t="0" r="13335" b="1524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6215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ind w:firstLine="560"/>
      </w:pPr>
      <w:r>
        <w:rPr>
          <w:rFonts w:hint="eastAsia"/>
        </w:rPr>
        <w:t>2 了解并熟悉vue中的内置过滤器</w:t>
      </w:r>
    </w:p>
    <w:p>
      <w:pPr>
        <w:pStyle w:val="42"/>
        <w:ind w:firstLine="560"/>
      </w:pPr>
      <w:r>
        <w:rPr>
          <w:rFonts w:hint="eastAsia"/>
        </w:rPr>
        <w:t>https://www.cnblogs.com/sweeeper/p/5945914.html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8"/>
        <w:numPr>
          <w:ilvl w:val="0"/>
          <w:numId w:val="3"/>
        </w:numPr>
        <w:tabs>
          <w:tab w:val="clear" w:pos="1800"/>
        </w:tabs>
      </w:pPr>
      <w:bookmarkStart w:id="26" w:name="_Toc515547955"/>
      <w:r>
        <w:rPr>
          <w:rFonts w:hint="eastAsia"/>
        </w:rPr>
        <w:t>Vue.js事件处理</w:t>
      </w:r>
      <w:bookmarkEnd w:id="26"/>
    </w:p>
    <w:p>
      <w:pPr>
        <w:pStyle w:val="36"/>
        <w:numPr>
          <w:ilvl w:val="0"/>
          <w:numId w:val="9"/>
        </w:numPr>
        <w:ind w:firstLineChars="0"/>
        <w:rPr>
          <w:lang w:val="en-US"/>
        </w:rPr>
      </w:pPr>
      <w:r>
        <w:rPr>
          <w:rFonts w:hint="eastAsia"/>
          <w:lang w:val="en-US"/>
        </w:rPr>
        <w:t>事件指的就是用户和网页交互的行为，这些行为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outlineLvl w:val="0"/>
        <w:rPr>
          <w:lang w:val="en-US"/>
        </w:rPr>
      </w:pPr>
      <w:bookmarkStart w:id="27" w:name="_Toc515547957"/>
      <w:r>
        <w:rPr>
          <w:lang w:val="en-US"/>
        </w:rPr>
        <w:t>V</w:t>
      </w:r>
      <w:r>
        <w:rPr>
          <w:rFonts w:hint="eastAsia"/>
          <w:lang w:val="en-US"/>
        </w:rPr>
        <w:t>ue.js中事件监听</w:t>
      </w:r>
      <w:bookmarkEnd w:id="27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语法：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v-on:事件类型=</w:t>
      </w:r>
      <w:r>
        <w:rPr>
          <w:lang w:val="en-US"/>
        </w:rPr>
        <w:t>”</w:t>
      </w:r>
      <w:r>
        <w:rPr>
          <w:rFonts w:hint="eastAsia"/>
          <w:lang w:val="en-US"/>
        </w:rPr>
        <w:t>事件处理函数</w:t>
      </w:r>
      <w:r>
        <w:rPr>
          <w:lang w:val="en-US"/>
        </w:rPr>
        <w:t>”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可以简写为：@事件类型=</w:t>
      </w:r>
      <w:r>
        <w:rPr>
          <w:lang w:val="en-US"/>
        </w:rPr>
        <w:t>”</w:t>
      </w:r>
      <w:r>
        <w:rPr>
          <w:rFonts w:hint="eastAsia"/>
          <w:lang w:val="en-US"/>
        </w:rPr>
        <w:t>事件处理函数</w:t>
      </w:r>
      <w:r>
        <w:rPr>
          <w:lang w:val="en-US"/>
        </w:rPr>
        <w:t>”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代码演示：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3953510" cy="1169670"/>
            <wp:effectExtent l="0" t="0" r="8890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28" w:name="_Toc515547958"/>
      <w:r>
        <w:rPr>
          <w:rFonts w:hint="eastAsia"/>
          <w:lang w:val="en-US"/>
        </w:rPr>
        <w:t>事件类型总结：</w:t>
      </w:r>
      <w:bookmarkEnd w:id="28"/>
    </w:p>
    <w:p>
      <w:pPr>
        <w:pStyle w:val="36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属性事件：</w:t>
      </w:r>
      <w:r>
        <w:rPr>
          <w:lang w:val="en-US"/>
        </w:rPr>
        <w:t>click</w:t>
      </w:r>
      <w:r>
        <w:rPr>
          <w:rFonts w:hint="eastAsia"/>
          <w:lang w:val="en-US"/>
        </w:rPr>
        <w:t>、</w:t>
      </w:r>
      <w:r>
        <w:rPr>
          <w:lang w:val="en-US"/>
        </w:rPr>
        <w:t>dblclick</w:t>
      </w:r>
      <w:r>
        <w:rPr>
          <w:rFonts w:hint="eastAsia"/>
          <w:lang w:val="en-US"/>
        </w:rPr>
        <w:t>、</w:t>
      </w:r>
      <w:r>
        <w:rPr>
          <w:lang w:val="en-US"/>
        </w:rPr>
        <w:t>mouseover</w:t>
      </w:r>
      <w:r>
        <w:rPr>
          <w:rFonts w:hint="eastAsia"/>
          <w:lang w:val="en-US"/>
        </w:rPr>
        <w:t>、</w:t>
      </w:r>
      <w:r>
        <w:rPr>
          <w:lang w:val="en-US"/>
        </w:rPr>
        <w:t>mouseout</w:t>
      </w:r>
      <w:r>
        <w:rPr>
          <w:rFonts w:hint="eastAsia"/>
          <w:lang w:val="en-US"/>
        </w:rPr>
        <w:t>、</w:t>
      </w:r>
      <w:r>
        <w:rPr>
          <w:lang w:val="en-US"/>
        </w:rPr>
        <w:t>mouseenter</w:t>
      </w:r>
      <w:r>
        <w:rPr>
          <w:rFonts w:hint="eastAsia"/>
          <w:lang w:val="en-US"/>
        </w:rPr>
        <w:t>、</w:t>
      </w:r>
      <w:r>
        <w:rPr>
          <w:lang w:val="en-US"/>
        </w:rPr>
        <w:t>mouseleave</w:t>
      </w:r>
      <w:r>
        <w:rPr>
          <w:rFonts w:hint="eastAsia"/>
          <w:lang w:val="en-US"/>
        </w:rPr>
        <w:t>、</w:t>
      </w:r>
      <w:r>
        <w:rPr>
          <w:lang w:val="en-US"/>
        </w:rPr>
        <w:t>mousedown</w:t>
      </w:r>
      <w:r>
        <w:rPr>
          <w:rFonts w:hint="eastAsia"/>
          <w:lang w:val="en-US"/>
        </w:rPr>
        <w:t>、</w:t>
      </w:r>
      <w:r>
        <w:rPr>
          <w:lang w:val="en-US"/>
        </w:rPr>
        <w:t>mouseup</w:t>
      </w:r>
      <w:r>
        <w:rPr>
          <w:rFonts w:hint="eastAsia"/>
          <w:lang w:val="en-US"/>
        </w:rPr>
        <w:t>、</w:t>
      </w:r>
      <w:r>
        <w:rPr>
          <w:lang w:val="en-US"/>
        </w:rPr>
        <w:t>mousemove</w:t>
      </w:r>
    </w:p>
    <w:p>
      <w:pPr>
        <w:pStyle w:val="36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键盘事件：</w:t>
      </w:r>
      <w:r>
        <w:rPr>
          <w:lang w:val="en-US"/>
        </w:rPr>
        <w:t>keydown</w:t>
      </w:r>
      <w:r>
        <w:rPr>
          <w:rFonts w:hint="eastAsia"/>
          <w:lang w:val="en-US"/>
        </w:rPr>
        <w:t>、</w:t>
      </w:r>
      <w:r>
        <w:rPr>
          <w:lang w:val="en-US"/>
        </w:rPr>
        <w:t>keyup</w:t>
      </w:r>
      <w:r>
        <w:rPr>
          <w:rFonts w:hint="eastAsia"/>
          <w:lang w:val="en-US"/>
        </w:rPr>
        <w:t>、</w:t>
      </w:r>
      <w:r>
        <w:rPr>
          <w:lang w:val="en-US"/>
        </w:rPr>
        <w:t>keypress</w:t>
      </w:r>
    </w:p>
    <w:p>
      <w:pPr>
        <w:pStyle w:val="36"/>
        <w:numPr>
          <w:ilvl w:val="0"/>
          <w:numId w:val="10"/>
        </w:numPr>
        <w:ind w:firstLineChars="0"/>
        <w:rPr>
          <w:lang w:val="en-US"/>
        </w:rPr>
      </w:pPr>
      <w:r>
        <w:rPr>
          <w:lang w:val="en-US"/>
        </w:rPr>
        <w:t>ui</w:t>
      </w:r>
      <w:r>
        <w:rPr>
          <w:rFonts w:hint="eastAsia"/>
          <w:lang w:val="en-US"/>
        </w:rPr>
        <w:t>事件：</w:t>
      </w:r>
      <w:r>
        <w:rPr>
          <w:lang w:val="en-US"/>
        </w:rPr>
        <w:t>scroll</w:t>
      </w:r>
      <w:r>
        <w:rPr>
          <w:rFonts w:hint="eastAsia"/>
          <w:lang w:val="en-US"/>
        </w:rPr>
        <w:t>、</w:t>
      </w:r>
      <w:r>
        <w:rPr>
          <w:lang w:val="en-US"/>
        </w:rPr>
        <w:t>resize</w:t>
      </w:r>
      <w:r>
        <w:rPr>
          <w:rFonts w:hint="eastAsia"/>
          <w:lang w:val="en-US"/>
        </w:rPr>
        <w:t>、</w:t>
      </w:r>
      <w:r>
        <w:rPr>
          <w:lang w:val="en-US"/>
        </w:rPr>
        <w:t>load</w:t>
      </w:r>
      <w:r>
        <w:rPr>
          <w:rFonts w:hint="eastAsia"/>
          <w:lang w:val="en-US"/>
        </w:rPr>
        <w:t>、</w:t>
      </w:r>
      <w:r>
        <w:rPr>
          <w:lang w:val="en-US"/>
        </w:rPr>
        <w:t>unload</w:t>
      </w:r>
    </w:p>
    <w:p>
      <w:pPr>
        <w:pStyle w:val="36"/>
        <w:numPr>
          <w:ilvl w:val="0"/>
          <w:numId w:val="10"/>
        </w:numPr>
        <w:ind w:firstLineChars="0"/>
        <w:rPr>
          <w:lang w:val="en-US"/>
        </w:rPr>
      </w:pPr>
      <w:r>
        <w:rPr>
          <w:rFonts w:hint="eastAsia"/>
          <w:lang w:val="en-US"/>
        </w:rPr>
        <w:t>表单事件：</w:t>
      </w:r>
      <w:r>
        <w:rPr>
          <w:lang w:val="en-US"/>
        </w:rPr>
        <w:t>focus</w:t>
      </w:r>
      <w:r>
        <w:rPr>
          <w:rFonts w:hint="eastAsia"/>
          <w:lang w:val="en-US"/>
        </w:rPr>
        <w:t>、</w:t>
      </w:r>
      <w:r>
        <w:rPr>
          <w:lang w:val="en-US"/>
        </w:rPr>
        <w:t>blur</w:t>
      </w:r>
      <w:r>
        <w:rPr>
          <w:rFonts w:hint="eastAsia"/>
          <w:lang w:val="en-US"/>
        </w:rPr>
        <w:t>、</w:t>
      </w:r>
      <w:r>
        <w:rPr>
          <w:lang w:val="en-US"/>
        </w:rPr>
        <w:t>select</w:t>
      </w:r>
      <w:r>
        <w:rPr>
          <w:rFonts w:hint="eastAsia"/>
          <w:lang w:val="en-US"/>
        </w:rPr>
        <w:t>、</w:t>
      </w:r>
      <w:r>
        <w:rPr>
          <w:lang w:val="en-US"/>
        </w:rPr>
        <w:t>change</w:t>
      </w:r>
      <w:r>
        <w:rPr>
          <w:rFonts w:hint="eastAsia"/>
          <w:lang w:val="en-US"/>
        </w:rPr>
        <w:t>、</w:t>
      </w:r>
      <w:r>
        <w:rPr>
          <w:lang w:val="en-US"/>
        </w:rPr>
        <w:t>submit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29" w:name="_Toc515547959"/>
      <w:r>
        <w:rPr>
          <w:rFonts w:hint="eastAsia"/>
          <w:lang w:val="en-US"/>
        </w:rPr>
        <w:t>事件处理函数的位置</w:t>
      </w:r>
      <w:bookmarkEnd w:id="29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将事件处理程序写在methods的方法中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30" w:name="_Toc515547960"/>
      <w:r>
        <w:rPr>
          <w:rFonts w:hint="eastAsia"/>
          <w:lang w:val="en-US"/>
        </w:rPr>
        <w:t>事件对象</w:t>
      </w:r>
      <w:bookmarkEnd w:id="30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事件对象是用来获取当事件发生时，事件源的一些信息（状态），例如，当鼠标移动事件发生时，想获得鼠标的坐标等，就通过事件对象来获得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在Vue中当事件发生时，会自动给事件处理函数传递一个$event事件对象，不需要手动传递，只需要接收即可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知识点：js中evt兼容性处理  evt中的常用方法？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Evt?evt:window.event;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思考题：怎样在得到evt的同时传参数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5708650" cy="833755"/>
            <wp:effectExtent l="0" t="0" r="6350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firstLine="0" w:firstLineChars="0"/>
        <w:rPr>
          <w:lang w:val="en-US"/>
        </w:rPr>
      </w:pPr>
      <w:r>
        <w:rPr>
          <w:rFonts w:hint="eastAsia"/>
          <w:lang w:val="en-US"/>
        </w:rPr>
        <w:t>课堂练习</w:t>
      </w:r>
    </w:p>
    <w:p>
      <w:pPr>
        <w:pStyle w:val="36"/>
        <w:numPr>
          <w:ilvl w:val="0"/>
          <w:numId w:val="6"/>
        </w:numPr>
        <w:ind w:firstLineChars="0"/>
        <w:rPr>
          <w:lang w:val="en-US"/>
        </w:rPr>
      </w:pPr>
      <w:r>
        <w:rPr>
          <w:rFonts w:hint="eastAsia"/>
          <w:lang w:val="en-US"/>
        </w:rPr>
        <w:t>tab切换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4674870" cy="884555"/>
            <wp:effectExtent l="0" t="0" r="11430" b="10795"/>
            <wp:docPr id="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487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31" w:name="_Toc515547961"/>
      <w:r>
        <w:rPr>
          <w:rFonts w:hint="eastAsia"/>
          <w:lang w:val="en-US"/>
        </w:rPr>
        <w:t>事件修饰符</w:t>
      </w:r>
      <w:bookmarkEnd w:id="31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在原生JavaScript中，通过event.preventDefault()阻止默认行为，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阻止冒泡  event.stopPropagation();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例如：enter键表示回车换行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在Vue中通过事件修饰符阻止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Vue给我们提供了如下事件修饰符：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.prevent，阻止默认行为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.stop，阻止事件冒泡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.capture</w:t>
      </w:r>
      <w:r>
        <w:rPr>
          <w:rFonts w:hint="eastAsia"/>
        </w:rPr>
        <w:t>冒泡改为捕获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.self  只处理自己身上的事件，不理会冒泡或捕获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.once</w:t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一次性事件，只执行一次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.native  触发原生的事件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4587875" cy="265430"/>
            <wp:effectExtent l="0" t="0" r="3175" b="127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26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理解：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事件冒泡是事件代理 给动态元素绑定事件的根基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32" w:name="_Toc515547962"/>
      <w:r>
        <w:rPr>
          <w:rFonts w:hint="eastAsia"/>
          <w:lang w:val="en-US"/>
        </w:rPr>
        <w:t>表单的处理</w:t>
      </w:r>
      <w:bookmarkEnd w:id="32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我们在使用Vue处理表单数据的时候，通过v-model实现双向数据绑定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v-mode会同时监视表单输入、模型数据的更新，如果表单内容变化了，模型中的变量会跟着变化，同样，模型中的变量发生变化了，视图层（界面也会跟着变化）</w:t>
      </w:r>
    </w:p>
    <w:p>
      <w:pPr>
        <w:pStyle w:val="42"/>
      </w:pPr>
      <w:bookmarkStart w:id="33" w:name="_Toc515547963"/>
      <w:r>
        <w:rPr>
          <w:rFonts w:hint="eastAsia"/>
        </w:rPr>
        <w:t>3.7.1  输入框</w:t>
      </w:r>
      <w:bookmarkEnd w:id="33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v-mode会将输入框的内容赋值给变量，同样，变量内容变化了，输入框的内容也跟着变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5384165" cy="555625"/>
            <wp:effectExtent l="0" t="0" r="6985" b="158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4165" cy="555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34" w:name="_Toc515547964"/>
      <w:r>
        <w:rPr>
          <w:rFonts w:hint="eastAsia"/>
        </w:rPr>
        <w:t>3.7.2  单选框</w:t>
      </w:r>
      <w:bookmarkEnd w:id="34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同样的道理，模型中的数据改变了，视图层也会跟着改变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5757545" cy="658495"/>
            <wp:effectExtent l="0" t="0" r="14605" b="825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35" w:name="_Toc515547965"/>
      <w:r>
        <w:rPr>
          <w:rFonts w:hint="eastAsia"/>
        </w:rPr>
        <w:t>3.7.3  复选框</w:t>
      </w:r>
      <w:bookmarkEnd w:id="35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注意：由于复选框会选择多个，所以我们通常使用数组来表示复选框的内容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5753735" cy="1171575"/>
            <wp:effectExtent l="0" t="0" r="18415" b="952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42"/>
      </w:pPr>
      <w:bookmarkStart w:id="36" w:name="_Toc515547966"/>
      <w:r>
        <w:rPr>
          <w:rFonts w:hint="eastAsia"/>
        </w:rPr>
        <w:t>3.7.4  下拉列表</w:t>
      </w:r>
      <w:bookmarkEnd w:id="36"/>
    </w:p>
    <w:p>
      <w:pPr>
        <w:pStyle w:val="42"/>
      </w:pPr>
      <w:r>
        <w:drawing>
          <wp:inline distT="0" distB="0" distL="114300" distR="114300">
            <wp:extent cx="4866640" cy="2228850"/>
            <wp:effectExtent l="0" t="0" r="10160" b="0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注意：v-model监视的是select标签，获取的是option选项的value值，同样v-model的变量值改变了，select下拉列表的内容也会跟着变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37" w:name="_Toc515547967"/>
      <w:r>
        <w:rPr>
          <w:rFonts w:hint="eastAsia"/>
          <w:lang w:val="en-US"/>
        </w:rPr>
        <w:t>v-model修饰符</w:t>
      </w:r>
      <w:bookmarkEnd w:id="37"/>
    </w:p>
    <w:p>
      <w:pPr>
        <w:pStyle w:val="36"/>
        <w:ind w:firstLine="480"/>
        <w:rPr>
          <w:lang w:val="en-US"/>
        </w:rPr>
      </w:pPr>
      <w:r>
        <w:rPr>
          <w:rFonts w:hint="eastAsia"/>
          <w:lang w:val="en-US"/>
        </w:rPr>
        <w:t>语法：</w:t>
      </w:r>
    </w:p>
    <w:p>
      <w:pPr>
        <w:pStyle w:val="36"/>
        <w:ind w:firstLine="540" w:firstLineChars="225"/>
        <w:rPr>
          <w:lang w:val="en-US"/>
        </w:rPr>
      </w:pPr>
      <w:r>
        <w:rPr>
          <w:rFonts w:hint="eastAsia"/>
          <w:lang w:val="en-US"/>
        </w:rPr>
        <w:t>v-model.修饰符=</w:t>
      </w:r>
      <w:r>
        <w:rPr>
          <w:lang w:val="en-US"/>
        </w:rPr>
        <w:t>”</w:t>
      </w:r>
      <w:r>
        <w:rPr>
          <w:rFonts w:hint="eastAsia"/>
          <w:lang w:val="en-US"/>
        </w:rPr>
        <w:t>变量</w:t>
      </w:r>
      <w:r>
        <w:rPr>
          <w:lang w:val="en-US"/>
        </w:rPr>
        <w:t>”</w:t>
      </w:r>
    </w:p>
    <w:p>
      <w:pPr>
        <w:pStyle w:val="36"/>
        <w:ind w:left="567" w:firstLine="0" w:firstLineChars="0"/>
        <w:rPr>
          <w:lang w:val="en-US"/>
        </w:rPr>
      </w:pPr>
      <w:r>
        <w:rPr>
          <w:lang w:val="en-US"/>
        </w:rPr>
        <w:t>lazy</w:t>
      </w:r>
      <w:r>
        <w:rPr>
          <w:rFonts w:hint="eastAsia"/>
          <w:lang w:val="en-US"/>
        </w:rPr>
        <w:t>，文本框失去焦点后再去更新数据</w:t>
      </w:r>
    </w:p>
    <w:p>
      <w:pPr>
        <w:pStyle w:val="36"/>
        <w:ind w:left="567" w:firstLine="0" w:firstLineChars="0"/>
        <w:rPr>
          <w:lang w:val="en-US"/>
        </w:rPr>
      </w:pPr>
      <w:r>
        <w:rPr>
          <w:lang w:val="en-US"/>
        </w:rPr>
        <w:t>number</w:t>
      </w:r>
      <w:r>
        <w:rPr>
          <w:rFonts w:hint="eastAsia"/>
          <w:lang w:val="en-US"/>
        </w:rPr>
        <w:t>，从字符串中获取数字部分</w:t>
      </w:r>
    </w:p>
    <w:p>
      <w:pPr>
        <w:pStyle w:val="36"/>
        <w:ind w:left="567" w:firstLine="0" w:firstLineChars="0"/>
        <w:rPr>
          <w:lang w:val="en-US"/>
        </w:rPr>
      </w:pPr>
      <w:r>
        <w:rPr>
          <w:lang w:val="en-US"/>
        </w:rPr>
        <w:t>trim</w:t>
      </w:r>
      <w:r>
        <w:rPr>
          <w:rFonts w:hint="eastAsia"/>
          <w:lang w:val="en-US"/>
        </w:rPr>
        <w:t>，删除文本框中的前后空格</w:t>
      </w:r>
    </w:p>
    <w:p>
      <w:pPr>
        <w:pStyle w:val="36"/>
        <w:ind w:left="567" w:firstLine="0" w:firstLineChars="0"/>
        <w:rPr>
          <w:lang w:val="en-US"/>
        </w:rPr>
      </w:pPr>
      <w:r>
        <w:drawing>
          <wp:inline distT="0" distB="0" distL="114300" distR="114300">
            <wp:extent cx="5756910" cy="1273810"/>
            <wp:effectExtent l="0" t="0" r="15240" b="2540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73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38" w:name="_Toc515547968"/>
      <w:r>
        <w:rPr>
          <w:rFonts w:hint="eastAsia"/>
          <w:lang w:val="en-US"/>
        </w:rPr>
        <w:t>作业1</w:t>
      </w:r>
      <w:bookmarkEnd w:id="38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做一个个人中心修改页面 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声明数据：模拟服务器返回的数据 显示到表单中 并且表单修改了 数据同步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39" w:name="_Toc515547969"/>
      <w:r>
        <w:rPr>
          <w:rFonts w:hint="eastAsia"/>
          <w:lang w:val="en-US"/>
        </w:rPr>
        <w:t>作业2</w:t>
      </w:r>
      <w:bookmarkEnd w:id="39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Vue实现三级联动菜单  提供city.js文件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4988560" cy="3351530"/>
            <wp:effectExtent l="0" t="0" r="2540" b="12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8"/>
        <w:numPr>
          <w:ilvl w:val="0"/>
          <w:numId w:val="3"/>
        </w:numPr>
        <w:tabs>
          <w:tab w:val="clear" w:pos="1800"/>
        </w:tabs>
      </w:pPr>
      <w:bookmarkStart w:id="40" w:name="_Toc515547972"/>
      <w:r>
        <w:rPr>
          <w:rFonts w:hint="eastAsia"/>
        </w:rPr>
        <w:t>Vue.js组件（重点）</w:t>
      </w:r>
      <w:bookmarkEnd w:id="40"/>
    </w:p>
    <w:p>
      <w:pPr>
        <w:pStyle w:val="35"/>
        <w:numPr>
          <w:ilvl w:val="1"/>
          <w:numId w:val="3"/>
        </w:numPr>
        <w:rPr>
          <w:lang w:val="en-US"/>
        </w:rPr>
      </w:pPr>
      <w:bookmarkStart w:id="41" w:name="_Toc515547973"/>
      <w:r>
        <w:rPr>
          <w:rFonts w:hint="eastAsia"/>
          <w:lang w:val="en-US"/>
        </w:rPr>
        <w:t>组件介绍</w:t>
      </w:r>
      <w:bookmarkEnd w:id="41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组件（component）是vue.js最强大的功能之一。组件的作用就是封装可重用的代码，通常一个组件就是一个功能体，便于在多个地方都能够调用这个功能体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每个组件都是Vue的实例对象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42" w:name="_Toc515547974"/>
      <w:r>
        <w:rPr>
          <w:rFonts w:hint="eastAsia"/>
          <w:lang w:val="en-US"/>
        </w:rPr>
        <w:t>根组件</w:t>
      </w:r>
      <w:bookmarkEnd w:id="42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我们实例化的Vue对象就是一个组件，而且是所有组件的跟组件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3733165" cy="314325"/>
            <wp:effectExtent l="0" t="0" r="635" b="952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43" w:name="_Toc515547975"/>
      <w:r>
        <w:rPr>
          <w:rFonts w:hint="eastAsia"/>
          <w:lang w:val="en-US"/>
        </w:rPr>
        <w:t>组件分类</w:t>
      </w:r>
      <w:bookmarkEnd w:id="43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全局组件（可以全局进行调用）</w:t>
      </w:r>
    </w:p>
    <w:p>
      <w:pPr>
        <w:pStyle w:val="36"/>
        <w:ind w:left="60" w:firstLine="420" w:firstLineChars="0"/>
        <w:rPr>
          <w:lang w:val="en-US"/>
        </w:rPr>
      </w:pPr>
      <w:r>
        <w:drawing>
          <wp:inline distT="0" distB="0" distL="114300" distR="114300">
            <wp:extent cx="5333365" cy="942975"/>
            <wp:effectExtent l="0" t="0" r="635" b="9525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336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 声明  Vue.component(</w:t>
      </w:r>
      <w:r>
        <w:rPr>
          <w:lang w:val="en-US"/>
        </w:rPr>
        <w:t>‘’</w:t>
      </w:r>
      <w:r>
        <w:rPr>
          <w:rFonts w:hint="eastAsia"/>
          <w:lang w:val="en-US"/>
        </w:rPr>
        <w:t>,{});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 xml:space="preserve"> 调用   使用范围（全局）   命名规范 （js用驼峰命名 html 帕斯卡 小写+ -）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模板必须要有一个跟元素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44" w:name="_Toc515547976"/>
      <w:r>
        <w:rPr>
          <w:rFonts w:hint="eastAsia"/>
          <w:lang w:val="en-US"/>
        </w:rPr>
        <w:t>局部组件的使用流程</w:t>
      </w:r>
      <w:bookmarkEnd w:id="44"/>
    </w:p>
    <w:p>
      <w:pPr>
        <w:pStyle w:val="42"/>
      </w:pPr>
      <w:bookmarkStart w:id="45" w:name="_Toc515547977"/>
      <w:r>
        <w:rPr>
          <w:rFonts w:hint="eastAsia"/>
        </w:rPr>
        <w:t>4.4.1 先定义组件对象</w:t>
      </w:r>
      <w:bookmarkEnd w:id="45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组件对象名，采用</w:t>
      </w:r>
      <w:r>
        <w:rPr>
          <w:rFonts w:hint="eastAsia"/>
          <w:color w:val="FF0000"/>
          <w:lang w:val="en-US"/>
        </w:rPr>
        <w:t>驼峰法命名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组件对象的配置项基本和Vue实例的配置项一样，除了data数据项之外</w:t>
      </w:r>
    </w:p>
    <w:p>
      <w:pPr>
        <w:pStyle w:val="36"/>
        <w:ind w:left="60" w:firstLine="420" w:firstLineChars="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注意数据声明的方式：在组件对象中，data数据项是一个方法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42"/>
      </w:pPr>
      <w:bookmarkStart w:id="46" w:name="_Toc515547978"/>
      <w:r>
        <w:rPr>
          <w:rFonts w:hint="eastAsia"/>
        </w:rPr>
        <w:t>4.4.2 定义组件模板</w:t>
      </w:r>
      <w:bookmarkEnd w:id="46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组件模板中，必须要有一个</w:t>
      </w:r>
      <w:r>
        <w:rPr>
          <w:rFonts w:hint="eastAsia"/>
          <w:highlight w:val="yellow"/>
          <w:lang w:val="en-US"/>
        </w:rPr>
        <w:t>根元素</w:t>
      </w:r>
      <w:r>
        <w:rPr>
          <w:rFonts w:hint="eastAsia"/>
          <w:lang w:val="en-US"/>
        </w:rPr>
        <w:t>，不能直接写h1、p、span、a等内容</w:t>
      </w:r>
    </w:p>
    <w:p>
      <w:pPr>
        <w:pStyle w:val="42"/>
      </w:pPr>
      <w:bookmarkStart w:id="47" w:name="_Toc515547979"/>
      <w:r>
        <w:rPr>
          <w:rFonts w:hint="eastAsia"/>
        </w:rPr>
        <w:t>4.4.3 注册组件</w:t>
      </w:r>
      <w:bookmarkEnd w:id="47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注册组件，组件在哪里使用，就注册到哪里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例如，我想在根组件中使用，就先注册到根组件中</w:t>
      </w:r>
    </w:p>
    <w:p>
      <w:pPr>
        <w:pStyle w:val="42"/>
      </w:pPr>
      <w:bookmarkStart w:id="48" w:name="_Toc515547980"/>
      <w:r>
        <w:rPr>
          <w:rFonts w:hint="eastAsia"/>
        </w:rPr>
        <w:t>4.4.4 使用组件</w:t>
      </w:r>
      <w:bookmarkEnd w:id="48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定义组件的时候使用的是驼峰法，使用的时候需要将驼峰法转换为帕斯卡命名</w:t>
      </w:r>
    </w:p>
    <w:p>
      <w:pPr>
        <w:pStyle w:val="36"/>
        <w:ind w:left="60" w:firstLine="420" w:firstLineChars="0"/>
      </w:pPr>
    </w:p>
    <w:p>
      <w:pPr>
        <w:pStyle w:val="36"/>
        <w:ind w:left="60" w:firstLine="420" w:firstLineChars="0"/>
      </w:pPr>
      <w:r>
        <w:rPr>
          <w:rFonts w:hint="eastAsia"/>
        </w:rPr>
        <w:t>问题：局部组件的使用步骤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1 声明局部组件  2 import from 引入 3 components 注册  4调用</w:t>
      </w: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6"/>
        <w:ind w:left="60" w:firstLine="42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49" w:name="_Toc515547981"/>
      <w:r>
        <w:rPr>
          <w:rFonts w:hint="eastAsia"/>
          <w:lang w:val="en-US"/>
        </w:rPr>
        <w:t>template语法规则</w:t>
      </w:r>
      <w:bookmarkEnd w:id="49"/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组件对象的template属性用来设置组件的模板内容，模板内容有3种写法：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直接写在字符串中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将模板内容写在template标签里面</w:t>
      </w:r>
    </w:p>
    <w:p>
      <w:pPr>
        <w:pStyle w:val="36"/>
        <w:ind w:left="60" w:firstLine="420" w:firstLineChars="0"/>
        <w:rPr>
          <w:lang w:val="en-US"/>
        </w:rPr>
      </w:pPr>
      <w:r>
        <w:rPr>
          <w:rFonts w:hint="eastAsia"/>
          <w:lang w:val="en-US"/>
        </w:rPr>
        <w:t>将模板内容写在script标签里面 type=</w:t>
      </w:r>
      <w:r>
        <w:rPr>
          <w:lang w:val="en-US"/>
        </w:rPr>
        <w:t>’</w:t>
      </w:r>
      <w:r>
        <w:rPr>
          <w:rFonts w:hint="eastAsia"/>
          <w:lang w:val="en-US"/>
        </w:rPr>
        <w:t>text/x-template</w:t>
      </w:r>
      <w:r>
        <w:rPr>
          <w:lang w:val="en-US"/>
        </w:rPr>
        <w:t>’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50" w:name="_Toc515547982"/>
      <w:r>
        <w:rPr>
          <w:rFonts w:hint="eastAsia"/>
          <w:lang w:val="en-US"/>
        </w:rPr>
        <w:t>组件间的相互通信</w:t>
      </w:r>
      <w:bookmarkEnd w:id="50"/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介绍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组件实例是孤立的，所以我们不能在子组件中，直接使用父组件中的数据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这一点符合我们组件的高内聚、低耦合的特性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代码演示</w:t>
      </w:r>
    </w:p>
    <w:p>
      <w:pPr>
        <w:pStyle w:val="42"/>
      </w:pPr>
      <w:bookmarkStart w:id="51" w:name="_Toc515547983"/>
      <w:r>
        <w:rPr>
          <w:rFonts w:hint="eastAsia"/>
        </w:rPr>
        <w:t>4.6.1 父传子</w:t>
      </w:r>
      <w:bookmarkEnd w:id="51"/>
    </w:p>
    <w:p>
      <w:pPr>
        <w:pStyle w:val="36"/>
        <w:numPr>
          <w:ilvl w:val="0"/>
          <w:numId w:val="11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父组件先定义数据</w:t>
      </w:r>
    </w:p>
    <w:p>
      <w:pPr>
        <w:pStyle w:val="36"/>
        <w:numPr>
          <w:ilvl w:val="0"/>
          <w:numId w:val="11"/>
        </w:numPr>
        <w:ind w:firstLineChars="0"/>
        <w:rPr>
          <w:b/>
          <w:lang w:val="en-US"/>
        </w:rPr>
      </w:pPr>
      <w:r>
        <w:rPr>
          <w:lang w:val="en-US"/>
        </w:rPr>
        <w:drawing>
          <wp:inline distT="0" distB="0" distL="0" distR="0">
            <wp:extent cx="2543810" cy="1908175"/>
            <wp:effectExtent l="0" t="0" r="8890" b="15875"/>
            <wp:docPr id="2067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图片 4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45613" cy="190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420" w:firstLine="0" w:firstLineChars="0"/>
        <w:rPr>
          <w:lang w:val="en-US"/>
        </w:rPr>
      </w:pPr>
    </w:p>
    <w:p>
      <w:pPr>
        <w:pStyle w:val="36"/>
        <w:numPr>
          <w:ilvl w:val="0"/>
          <w:numId w:val="11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在父组件的模板中，通过</w:t>
      </w:r>
      <w:r>
        <w:rPr>
          <w:rFonts w:hint="eastAsia"/>
          <w:b/>
          <w:color w:val="FF0000"/>
          <w:lang w:val="en-US"/>
        </w:rPr>
        <w:t>属性绑定</w:t>
      </w:r>
      <w:r>
        <w:rPr>
          <w:rFonts w:hint="eastAsia"/>
          <w:b/>
          <w:lang w:val="en-US"/>
        </w:rPr>
        <w:t>把数据绑定在子组件上</w:t>
      </w:r>
    </w:p>
    <w:p>
      <w:pPr>
        <w:pStyle w:val="36"/>
        <w:numPr>
          <w:ilvl w:val="0"/>
          <w:numId w:val="11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在子组件中定义</w:t>
      </w:r>
      <w:r>
        <w:rPr>
          <w:b/>
          <w:lang w:val="en-US"/>
        </w:rPr>
        <w:t>props</w:t>
      </w:r>
      <w:r>
        <w:rPr>
          <w:rFonts w:hint="eastAsia"/>
          <w:b/>
          <w:lang w:val="en-US"/>
        </w:rPr>
        <w:t>属性，用来接收父组件传递的数据。</w:t>
      </w:r>
    </w:p>
    <w:p>
      <w:pPr>
        <w:pStyle w:val="36"/>
        <w:numPr>
          <w:ilvl w:val="0"/>
          <w:numId w:val="11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在子组件模板中使用数据</w:t>
      </w:r>
    </w:p>
    <w:p>
      <w:pPr>
        <w:pStyle w:val="36"/>
        <w:numPr>
          <w:ilvl w:val="0"/>
          <w:numId w:val="11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在子组件的函数中使用数据</w:t>
      </w:r>
    </w:p>
    <w:p>
      <w:pPr>
        <w:pStyle w:val="36"/>
        <w:numPr>
          <w:ilvl w:val="0"/>
          <w:numId w:val="11"/>
        </w:numPr>
        <w:ind w:firstLineChars="0"/>
        <w:rPr>
          <w:b/>
          <w:lang w:val="en-US"/>
        </w:rPr>
      </w:pPr>
      <w:r>
        <w:drawing>
          <wp:inline distT="0" distB="0" distL="114300" distR="114300">
            <wp:extent cx="5755640" cy="2851150"/>
            <wp:effectExtent l="0" t="0" r="16510" b="635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85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firstLineChars="0"/>
        <w:rPr>
          <w:lang w:val="en-US"/>
        </w:rPr>
      </w:pPr>
    </w:p>
    <w:p>
      <w:pPr>
        <w:pStyle w:val="42"/>
      </w:pPr>
      <w:bookmarkStart w:id="52" w:name="_Toc515547984"/>
      <w:r>
        <w:rPr>
          <w:rFonts w:hint="eastAsia"/>
        </w:rPr>
        <w:t>4.6.2 props细节</w:t>
      </w:r>
      <w:bookmarkEnd w:id="52"/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每一个数据项，都可以有3个属性进行约束(对象语法)</w:t>
      </w:r>
    </w:p>
    <w:p>
      <w:pPr>
        <w:pStyle w:val="36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type，类型约束，约束父组件给子组件传递的数据类型，类型可以是：Object、Array、</w:t>
      </w:r>
    </w:p>
    <w:p>
      <w:pPr>
        <w:pStyle w:val="36"/>
        <w:ind w:left="620" w:firstLine="0" w:firstLineChars="0"/>
        <w:rPr>
          <w:lang w:val="en-US"/>
        </w:rPr>
      </w:pPr>
      <w:r>
        <w:rPr>
          <w:rFonts w:hint="eastAsia"/>
          <w:lang w:val="en-US"/>
        </w:rPr>
        <w:t>Number、String、Boolean</w:t>
      </w:r>
    </w:p>
    <w:p>
      <w:pPr>
        <w:pStyle w:val="36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default，指定默认值，如果父组件没有传递数据，可以指定默认值</w:t>
      </w:r>
    </w:p>
    <w:p>
      <w:pPr>
        <w:pStyle w:val="36"/>
        <w:numPr>
          <w:ilvl w:val="0"/>
          <w:numId w:val="12"/>
        </w:numPr>
        <w:ind w:firstLineChars="0"/>
        <w:rPr>
          <w:lang w:val="en-US"/>
        </w:rPr>
      </w:pPr>
      <w:r>
        <w:rPr>
          <w:rFonts w:hint="eastAsia"/>
          <w:lang w:val="en-US"/>
        </w:rPr>
        <w:t>required，指定该数据项是否必须传递</w:t>
      </w:r>
    </w:p>
    <w:p>
      <w:pPr>
        <w:pStyle w:val="36"/>
        <w:numPr>
          <w:ilvl w:val="0"/>
          <w:numId w:val="12"/>
        </w:numPr>
        <w:ind w:firstLineChars="0"/>
        <w:rPr>
          <w:lang w:val="en-US"/>
        </w:rPr>
      </w:pPr>
      <w:r>
        <w:drawing>
          <wp:inline distT="0" distB="0" distL="114300" distR="114300">
            <wp:extent cx="3061970" cy="1504315"/>
            <wp:effectExtent l="0" t="0" r="508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50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firstLineChars="0"/>
        <w:rPr>
          <w:lang w:val="en-US"/>
        </w:rPr>
      </w:pP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补充： 非props属性有什么特征？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1 不能在组件中进行使用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2 属性会显示在 模板标签上</w:t>
      </w:r>
    </w:p>
    <w:p>
      <w:pPr>
        <w:pStyle w:val="36"/>
        <w:ind w:firstLineChars="0"/>
        <w:rPr>
          <w:lang w:val="en-US"/>
        </w:rPr>
      </w:pP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单项数据流是什么概念？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子组件 不能 直接修改父组件传来的数据 必须先声明成自己组件的数据 才能修改</w:t>
      </w:r>
    </w:p>
    <w:p>
      <w:pPr>
        <w:pStyle w:val="42"/>
      </w:pPr>
      <w:bookmarkStart w:id="53" w:name="_Toc515547985"/>
      <w:r>
        <w:rPr>
          <w:rFonts w:hint="eastAsia"/>
        </w:rPr>
        <w:t>4.6.3 子传父</w:t>
      </w:r>
      <w:bookmarkEnd w:id="53"/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子组件中的数据不能直接在父组件中使用</w:t>
      </w:r>
    </w:p>
    <w:p>
      <w:pPr>
        <w:pStyle w:val="36"/>
        <w:ind w:firstLine="240" w:firstLineChars="100"/>
        <w:rPr>
          <w:lang w:val="en-US"/>
        </w:rPr>
      </w:pPr>
      <w:r>
        <w:rPr>
          <w:rFonts w:hint="eastAsia"/>
          <w:lang w:val="en-US"/>
        </w:rPr>
        <w:t>解决之道：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如果子组件有一些数据，需要在父组件中使用，就得通过$emit传递给父组件</w:t>
      </w:r>
    </w:p>
    <w:p>
      <w:pPr>
        <w:pStyle w:val="36"/>
        <w:ind w:firstLineChars="0"/>
        <w:rPr>
          <w:lang w:val="en-US"/>
        </w:rPr>
      </w:pP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具体步骤：</w:t>
      </w:r>
    </w:p>
    <w:p>
      <w:pPr>
        <w:pStyle w:val="36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在子组件中添加事件监听，通过$emit从子组件向父组件发射一个事件</w:t>
      </w:r>
    </w:p>
    <w:p>
      <w:pPr>
        <w:pStyle w:val="36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在父组件中接收子组件发射过来的事件</w:t>
      </w:r>
    </w:p>
    <w:p>
      <w:pPr>
        <w:pStyle w:val="36"/>
        <w:ind w:firstLine="660" w:firstLineChars="275"/>
        <w:rPr>
          <w:lang w:val="en-US"/>
        </w:rPr>
      </w:pPr>
      <w:r>
        <w:rPr>
          <w:rFonts w:hint="eastAsia"/>
          <w:lang w:val="en-US"/>
        </w:rPr>
        <w:t>格式：</w:t>
      </w:r>
      <w:r>
        <w:rPr>
          <w:lang w:val="en-US"/>
        </w:rPr>
        <w:t>&lt;</w:t>
      </w:r>
      <w:r>
        <w:rPr>
          <w:rFonts w:hint="eastAsia"/>
          <w:lang w:val="en-US"/>
        </w:rPr>
        <w:t xml:space="preserve">子组件 </w:t>
      </w:r>
      <w:r>
        <w:rPr>
          <w:lang w:val="en-US"/>
        </w:rPr>
        <w:t>@</w:t>
      </w:r>
      <w:r>
        <w:rPr>
          <w:rFonts w:hint="eastAsia"/>
          <w:lang w:val="en-US"/>
        </w:rPr>
        <w:t>子组件事件名</w:t>
      </w:r>
      <w:r>
        <w:rPr>
          <w:lang w:val="en-US"/>
        </w:rPr>
        <w:t>=”</w:t>
      </w:r>
      <w:r>
        <w:rPr>
          <w:rFonts w:hint="eastAsia"/>
          <w:lang w:val="en-US"/>
        </w:rPr>
        <w:t>父组件要执行的方法</w:t>
      </w:r>
      <w:r>
        <w:rPr>
          <w:lang w:val="en-US"/>
        </w:rPr>
        <w:t>”&gt;</w:t>
      </w:r>
    </w:p>
    <w:p>
      <w:pPr>
        <w:pStyle w:val="36"/>
        <w:ind w:left="620" w:firstLine="0" w:firstLineChars="0"/>
        <w:rPr>
          <w:lang w:val="en-US"/>
        </w:rPr>
      </w:pPr>
      <w:r>
        <w:rPr>
          <w:rFonts w:hint="eastAsia"/>
          <w:b/>
          <w:lang w:val="en-US"/>
        </w:rPr>
        <w:t>注意：子组件上面的事件名</w:t>
      </w:r>
      <w:r>
        <w:rPr>
          <w:rFonts w:hint="eastAsia"/>
          <w:b/>
          <w:color w:val="FF0000"/>
          <w:lang w:val="en-US"/>
        </w:rPr>
        <w:t>@addmsg不能是驼峰法</w:t>
      </w:r>
    </w:p>
    <w:p>
      <w:pPr>
        <w:pStyle w:val="36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在父组件中定义方法接收子组件传递的事件以及数据</w:t>
      </w:r>
    </w:p>
    <w:p>
      <w:pPr>
        <w:pStyle w:val="36"/>
        <w:numPr>
          <w:ilvl w:val="0"/>
          <w:numId w:val="13"/>
        </w:numPr>
        <w:ind w:firstLineChars="0"/>
        <w:rPr>
          <w:lang w:val="en-US"/>
        </w:rPr>
      </w:pPr>
      <w:r>
        <w:rPr>
          <w:rFonts w:hint="eastAsia"/>
          <w:lang w:val="en-US"/>
        </w:rPr>
        <w:t>组件练习  toolist</w:t>
      </w:r>
    </w:p>
    <w:p>
      <w:pPr>
        <w:pStyle w:val="36"/>
        <w:ind w:firstLineChars="0"/>
        <w:rPr>
          <w:lang w:val="en-US"/>
        </w:rPr>
      </w:pPr>
    </w:p>
    <w:p>
      <w:pPr>
        <w:pStyle w:val="42"/>
      </w:pPr>
      <w:bookmarkStart w:id="54" w:name="_Toc515547986"/>
      <w:r>
        <w:rPr>
          <w:rFonts w:hint="eastAsia"/>
        </w:rPr>
        <w:t>4.6.4 作业---留言板</w:t>
      </w:r>
      <w:bookmarkEnd w:id="54"/>
    </w:p>
    <w:p>
      <w:pPr>
        <w:pStyle w:val="36"/>
        <w:ind w:firstLineChars="0"/>
        <w:rPr>
          <w:lang w:val="en-US"/>
        </w:rPr>
      </w:pP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>由于评论的功能将来在项目的多个地方都会使用，所以我们将其设计为组件，从而提</w:t>
      </w:r>
    </w:p>
    <w:p>
      <w:pPr>
        <w:pStyle w:val="36"/>
        <w:ind w:firstLineChars="0"/>
        <w:rPr>
          <w:b/>
          <w:lang w:val="en-US"/>
        </w:rPr>
      </w:pPr>
      <w:r>
        <w:rPr>
          <w:rFonts w:hint="eastAsia"/>
          <w:lang w:val="en-US"/>
        </w:rPr>
        <w:t>升代码的重用性，所以我们将上面的留言板设计为2个组件：</w:t>
      </w:r>
      <w:r>
        <w:rPr>
          <w:rFonts w:hint="eastAsia"/>
          <w:b/>
          <w:lang w:val="en-US"/>
        </w:rPr>
        <w:t>留言列表、添加留言</w:t>
      </w:r>
    </w:p>
    <w:p>
      <w:pPr>
        <w:pStyle w:val="36"/>
        <w:ind w:firstLineChars="0"/>
        <w:rPr>
          <w:b/>
          <w:lang w:val="en-US"/>
        </w:rPr>
      </w:pPr>
    </w:p>
    <w:p>
      <w:pPr>
        <w:pStyle w:val="36"/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 xml:space="preserve">扩展内容：bus总线  </w:t>
      </w:r>
    </w:p>
    <w:p>
      <w:pPr>
        <w:pStyle w:val="36"/>
        <w:ind w:firstLineChars="0"/>
        <w:rPr>
          <w:b/>
          <w:lang w:val="en-US"/>
        </w:rPr>
      </w:pPr>
      <w:r>
        <w:drawing>
          <wp:inline distT="0" distB="0" distL="114300" distR="114300">
            <wp:extent cx="4571365" cy="809625"/>
            <wp:effectExtent l="0" t="0" r="635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55" w:name="_Toc515547987"/>
      <w:r>
        <w:rPr>
          <w:rFonts w:hint="eastAsia"/>
        </w:rPr>
        <w:t>4.6.5 作业---轮播图组件封装</w:t>
      </w:r>
      <w:bookmarkEnd w:id="55"/>
    </w:p>
    <w:p>
      <w:pPr>
        <w:pStyle w:val="42"/>
      </w:pPr>
      <w:r>
        <w:rPr>
          <w:rFonts w:hint="eastAsia"/>
        </w:rPr>
        <w:t>接收参数 参数1 图片列表</w:t>
      </w:r>
    </w:p>
    <w:p>
      <w:pPr>
        <w:pStyle w:val="42"/>
      </w:pPr>
      <w:r>
        <w:rPr>
          <w:rFonts w:hint="eastAsia"/>
        </w:rPr>
        <w:t xml:space="preserve">         参数2 配置是否显示焦点</w:t>
      </w:r>
    </w:p>
    <w:p>
      <w:pPr>
        <w:pStyle w:val="42"/>
      </w:pPr>
      <w:r>
        <w:rPr>
          <w:rFonts w:hint="eastAsia"/>
        </w:rPr>
        <w:t xml:space="preserve">         参数3 配置每张图片的显示时间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56" w:name="_Toc515547988"/>
      <w:r>
        <w:rPr>
          <w:rFonts w:hint="eastAsia"/>
          <w:lang w:val="en-US"/>
        </w:rPr>
        <w:t>插槽slot</w:t>
      </w:r>
      <w:bookmarkEnd w:id="56"/>
    </w:p>
    <w:p>
      <w:pPr>
        <w:pStyle w:val="42"/>
      </w:pPr>
      <w:bookmarkStart w:id="57" w:name="_Toc515547989"/>
      <w:r>
        <w:rPr>
          <w:rFonts w:hint="eastAsia"/>
        </w:rPr>
        <w:t>介绍</w:t>
      </w:r>
      <w:bookmarkEnd w:id="57"/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2880995" cy="1440180"/>
            <wp:effectExtent l="0" t="0" r="0" b="7620"/>
            <wp:docPr id="1046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图片 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20" cy="144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插槽，就是一个占位符，能够在不同的环境下，可以传递不同的参数，得到不同的效果，在Vue中通过slot标签实现插槽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5752465" cy="3537585"/>
            <wp:effectExtent l="0" t="0" r="635" b="571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53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b/>
          <w:lang w:val="en-US"/>
        </w:rPr>
      </w:pPr>
    </w:p>
    <w:p>
      <w:pPr>
        <w:pStyle w:val="36"/>
        <w:ind w:left="980" w:firstLine="0" w:firstLineChars="0"/>
        <w:rPr>
          <w:lang w:val="en-US"/>
        </w:rPr>
      </w:pPr>
    </w:p>
    <w:p>
      <w:pPr>
        <w:pStyle w:val="36"/>
        <w:ind w:left="98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42"/>
      </w:pPr>
      <w:bookmarkStart w:id="58" w:name="_Toc515547993"/>
      <w:r>
        <w:rPr>
          <w:rFonts w:hint="eastAsia"/>
        </w:rPr>
        <w:t>课堂练习</w:t>
      </w:r>
      <w:bookmarkEnd w:id="58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结合插槽实现折叠面板效果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firstLine="480"/>
        <w:rPr>
          <w:lang w:val="en-US"/>
        </w:rPr>
      </w:pPr>
      <w:r>
        <w:rPr>
          <w:rFonts w:hint="eastAsia"/>
          <w:lang w:val="en-US"/>
        </w:rPr>
        <w:t>扩展：怎样实现组件之间的嵌套？</w:t>
      </w:r>
    </w:p>
    <w:p>
      <w:pPr>
        <w:pStyle w:val="36"/>
        <w:ind w:firstLine="48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59" w:name="_Toc515547994"/>
      <w:r>
        <w:rPr>
          <w:rFonts w:hint="eastAsia"/>
          <w:lang w:val="en-US"/>
        </w:rPr>
        <w:t>深入理解Vue实例</w:t>
      </w:r>
      <w:bookmarkEnd w:id="59"/>
    </w:p>
    <w:p>
      <w:pPr>
        <w:pStyle w:val="35"/>
        <w:numPr>
          <w:ilvl w:val="1"/>
          <w:numId w:val="0"/>
        </w:numPr>
        <w:tabs>
          <w:tab w:val="clear" w:pos="720"/>
        </w:tabs>
        <w:rPr>
          <w:lang w:val="en-US"/>
        </w:rPr>
      </w:pPr>
      <w:bookmarkStart w:id="60" w:name="_Toc515547998"/>
      <w:r>
        <w:rPr>
          <w:rFonts w:hint="eastAsia"/>
          <w:lang w:val="en-US"/>
        </w:rPr>
        <w:t>Vue实例的生命周期</w:t>
      </w:r>
      <w:bookmarkEnd w:id="60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我们实例化的Vue对象（根组件）以及我们自定义的组件对象，都有生命周期。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 xml:space="preserve">Vue的设计者为了方便我们调试程序，给我们提供了钩子函数 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创建 create 挂载 mount 更新update 激活activated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 xml:space="preserve">销毁 destroy  错误调试 capture 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 xml:space="preserve">11 个生命周期钩子   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3471545" cy="1518285"/>
            <wp:effectExtent l="0" t="0" r="14605" b="571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1545" cy="1518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注意：创建和挂载的区别</w:t>
      </w:r>
    </w:p>
    <w:p>
      <w:pPr>
        <w:pStyle w:val="36"/>
        <w:ind w:left="560" w:firstLine="0" w:firstLineChars="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$refs，获取对DOM元素的引用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firstLine="480"/>
        <w:rPr>
          <w:lang w:val="en-US"/>
        </w:rPr>
      </w:pPr>
      <w:r>
        <w:drawing>
          <wp:inline distT="0" distB="0" distL="114300" distR="114300">
            <wp:extent cx="4930775" cy="2106295"/>
            <wp:effectExtent l="0" t="0" r="3175" b="825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firstLine="480"/>
        <w:rPr>
          <w:lang w:val="en-US"/>
        </w:rPr>
      </w:pPr>
    </w:p>
    <w:p>
      <w:pPr>
        <w:pStyle w:val="36"/>
        <w:ind w:firstLine="48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通过new Vue()获得一个对象，这个对象我们就称为Vue实例对象，Vue实例对象给我们提供如下属性、方法：</w:t>
      </w:r>
    </w:p>
    <w:p>
      <w:pPr>
        <w:pStyle w:val="42"/>
      </w:pPr>
      <w:bookmarkStart w:id="61" w:name="_Toc515547995"/>
      <w:r>
        <w:rPr>
          <w:rFonts w:hint="eastAsia"/>
        </w:rPr>
        <w:t>Vue实例属性</w:t>
      </w:r>
      <w:bookmarkEnd w:id="61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$el，获取挂着Vue实例的元素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$data，获取Vue实例的数据项</w:t>
      </w:r>
    </w:p>
    <w:p>
      <w:pPr>
        <w:pStyle w:val="42"/>
      </w:pPr>
      <w:bookmarkStart w:id="62" w:name="_Toc515547996"/>
      <w:r>
        <w:rPr>
          <w:rFonts w:hint="eastAsia"/>
        </w:rPr>
        <w:t>Vue实例方法</w:t>
      </w:r>
      <w:bookmarkEnd w:id="62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$mount，成员方法，手动设置挂载点</w:t>
      </w:r>
    </w:p>
    <w:p>
      <w:pPr>
        <w:pStyle w:val="36"/>
        <w:ind w:left="560" w:firstLine="0" w:firstLineChars="0"/>
      </w:pPr>
      <w:r>
        <w:drawing>
          <wp:inline distT="0" distB="0" distL="114300" distR="114300">
            <wp:extent cx="2675890" cy="333375"/>
            <wp:effectExtent l="0" t="0" r="10160" b="9525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watch，Vue实例的成员方法，称为侦听器，用来监听</w:t>
      </w:r>
      <w:r>
        <w:rPr>
          <w:rFonts w:hint="eastAsia"/>
          <w:color w:val="FF0000"/>
          <w:lang w:val="en-US"/>
        </w:rPr>
        <w:t>数据项、计算属性</w:t>
      </w:r>
      <w:r>
        <w:rPr>
          <w:rFonts w:hint="eastAsia"/>
          <w:lang w:val="en-US"/>
        </w:rPr>
        <w:t>值的变化，一旦值发生变化，则自动调用watch方法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4345940" cy="2649855"/>
            <wp:effectExtent l="0" t="0" r="16510" b="17145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63" w:name="_Toc515547999"/>
      <w:r>
        <w:rPr>
          <w:rFonts w:hint="eastAsia"/>
          <w:lang w:val="en-US"/>
        </w:rPr>
        <w:t>动态组件</w:t>
      </w:r>
      <w:bookmarkEnd w:id="63"/>
      <w:r>
        <w:rPr>
          <w:lang w:val="en-US"/>
        </w:rPr>
        <w:t xml:space="preserve"> </w:t>
      </w:r>
    </w:p>
    <w:p>
      <w:pPr>
        <w:pStyle w:val="42"/>
      </w:pPr>
      <w:bookmarkStart w:id="64" w:name="_Toc515548000"/>
      <w:r>
        <w:rPr>
          <w:rFonts w:hint="eastAsia"/>
        </w:rPr>
        <w:t>4.10.1 介绍</w:t>
      </w:r>
      <w:bookmarkEnd w:id="64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我们可以定义多个组件，然后再使用 :is 属性动态的在多个组件之间切换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5759450" cy="596900"/>
            <wp:effectExtent l="0" t="0" r="12700" b="12700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140" w:firstLine="420" w:firstLineChars="0"/>
        <w:rPr>
          <w:lang w:val="en-US"/>
        </w:rPr>
      </w:pPr>
    </w:p>
    <w:p>
      <w:pPr>
        <w:pStyle w:val="36"/>
        <w:ind w:firstLine="0" w:firstLineChars="0"/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 xml:space="preserve"> </w:t>
      </w:r>
    </w:p>
    <w:p>
      <w:pPr>
        <w:pStyle w:val="42"/>
      </w:pPr>
      <w:bookmarkStart w:id="65" w:name="_Toc515548001"/>
      <w:r>
        <w:rPr>
          <w:rFonts w:hint="eastAsia"/>
        </w:rPr>
        <w:t>4.10.2 课堂练习：</w:t>
      </w:r>
      <w:bookmarkEnd w:id="65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使用动态组件实现选项卡的功能</w:t>
      </w:r>
    </w:p>
    <w:p>
      <w:pPr>
        <w:pStyle w:val="42"/>
      </w:pPr>
      <w:bookmarkStart w:id="66" w:name="_Toc515548002"/>
      <w:r>
        <w:rPr>
          <w:rFonts w:hint="eastAsia"/>
        </w:rPr>
        <w:t>4.10.3 keep-alive组件</w:t>
      </w:r>
      <w:bookmarkEnd w:id="66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没有keep-alive组件的时候，我们每次切换组件都会重新创建一次组件，使用keep-alive之后，会将创建过的组件保存在内存中，以后使用的时候直接使用，而不会每次重新创建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扩展：生命周期钩子 激活 未激活使用场景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8"/>
        <w:numPr>
          <w:ilvl w:val="0"/>
          <w:numId w:val="3"/>
        </w:numPr>
        <w:tabs>
          <w:tab w:val="clear" w:pos="1800"/>
        </w:tabs>
      </w:pPr>
      <w:bookmarkStart w:id="67" w:name="_Toc515548003"/>
      <w:r>
        <w:rPr>
          <w:rFonts w:hint="eastAsia"/>
        </w:rPr>
        <w:t>Vue.js动画</w:t>
      </w:r>
      <w:bookmarkEnd w:id="67"/>
    </w:p>
    <w:p>
      <w:pPr>
        <w:pStyle w:val="35"/>
        <w:numPr>
          <w:ilvl w:val="1"/>
          <w:numId w:val="3"/>
        </w:numPr>
        <w:rPr>
          <w:lang w:val="en-US"/>
        </w:rPr>
      </w:pPr>
      <w:bookmarkStart w:id="68" w:name="_Toc515548004"/>
      <w:r>
        <w:rPr>
          <w:rFonts w:hint="eastAsia"/>
          <w:lang w:val="en-US"/>
        </w:rPr>
        <w:t>动画介绍</w:t>
      </w:r>
      <w:bookmarkEnd w:id="68"/>
    </w:p>
    <w:p>
      <w:pPr>
        <w:pStyle w:val="36"/>
        <w:ind w:left="480" w:firstLine="0" w:firstLineChars="0"/>
        <w:rPr>
          <w:lang w:val="en-US"/>
        </w:rPr>
      </w:pPr>
      <w:r>
        <w:rPr>
          <w:lang w:val="en-US"/>
        </w:rPr>
        <w:t xml:space="preserve">Vue </w:t>
      </w:r>
      <w:r>
        <w:rPr>
          <w:rFonts w:hint="eastAsia"/>
          <w:lang w:val="en-US"/>
        </w:rPr>
        <w:t xml:space="preserve">在插入、更新或者移除 </w:t>
      </w:r>
      <w:r>
        <w:rPr>
          <w:lang w:val="en-US"/>
        </w:rPr>
        <w:t xml:space="preserve">DOM </w:t>
      </w:r>
      <w:r>
        <w:rPr>
          <w:rFonts w:hint="eastAsia"/>
          <w:lang w:val="en-US"/>
        </w:rPr>
        <w:t>时，提供多种不同方式的过渡效果</w:t>
      </w:r>
    </w:p>
    <w:p>
      <w:pPr>
        <w:pStyle w:val="36"/>
        <w:ind w:left="480" w:firstLine="0" w:firstLineChars="0"/>
        <w:rPr>
          <w:lang w:val="en-US"/>
        </w:rPr>
      </w:pPr>
      <w:r>
        <w:rPr>
          <w:lang w:val="en-US"/>
        </w:rPr>
        <w:t>Vue</w:t>
      </w:r>
      <w:r>
        <w:rPr>
          <w:rFonts w:hint="eastAsia"/>
          <w:lang w:val="en-US"/>
        </w:rPr>
        <w:t>提供了</w:t>
      </w:r>
      <w:r>
        <w:rPr>
          <w:lang w:val="en-US"/>
        </w:rPr>
        <w:t>transition</w:t>
      </w:r>
      <w:r>
        <w:rPr>
          <w:rFonts w:hint="eastAsia"/>
          <w:lang w:val="en-US"/>
        </w:rPr>
        <w:t>组件，可以用来实现动画效果</w:t>
      </w:r>
    </w:p>
    <w:p>
      <w:pPr>
        <w:pStyle w:val="36"/>
        <w:ind w:left="480" w:firstLine="0" w:firstLineChars="0"/>
        <w:rPr>
          <w:lang w:val="en-US"/>
        </w:rPr>
      </w:pPr>
      <w:r>
        <w:rPr>
          <w:rFonts w:hint="eastAsia"/>
          <w:lang w:val="en-US"/>
        </w:rPr>
        <w:t>语法：使用transition组件将需要执行过渡效果的元素包裹</w:t>
      </w:r>
    </w:p>
    <w:p>
      <w:pPr>
        <w:pStyle w:val="36"/>
        <w:ind w:left="480" w:firstLine="480"/>
        <w:rPr>
          <w:lang w:val="en-US"/>
        </w:rPr>
      </w:pPr>
      <w:r>
        <w:rPr>
          <w:lang w:val="en-US"/>
        </w:rPr>
        <w:t>&lt;transition name=””&gt;</w:t>
      </w:r>
    </w:p>
    <w:p>
      <w:pPr>
        <w:pStyle w:val="36"/>
        <w:ind w:left="480" w:firstLine="480"/>
        <w:rPr>
          <w:lang w:val="en-US"/>
        </w:rPr>
      </w:pPr>
      <w:r>
        <w:rPr>
          <w:lang w:val="en-US"/>
        </w:rPr>
        <w:tab/>
      </w:r>
      <w:r>
        <w:rPr>
          <w:rFonts w:hint="eastAsia"/>
          <w:lang w:val="en-US"/>
        </w:rPr>
        <w:t>你的元素或者组件，他们在进入或者离开时，会有动画效果</w:t>
      </w:r>
    </w:p>
    <w:p>
      <w:pPr>
        <w:pStyle w:val="36"/>
        <w:ind w:left="480" w:firstLine="480"/>
        <w:rPr>
          <w:lang w:val="en-US"/>
        </w:rPr>
      </w:pPr>
      <w:r>
        <w:rPr>
          <w:lang w:val="en-US"/>
        </w:rPr>
        <w:t>&lt;/transition&gt;</w:t>
      </w:r>
    </w:p>
    <w:p>
      <w:pPr>
        <w:pStyle w:val="36"/>
        <w:ind w:firstLine="559" w:firstLineChars="233"/>
        <w:rPr>
          <w:lang w:val="en-US"/>
        </w:rPr>
      </w:pPr>
      <w:r>
        <w:rPr>
          <w:rFonts w:hint="eastAsia"/>
          <w:lang w:val="en-US"/>
        </w:rPr>
        <w:t>name属性就是执行动画效果的css类名，他会与</w:t>
      </w:r>
      <w:r>
        <w:rPr>
          <w:lang w:val="en-US"/>
        </w:rPr>
        <w:t>6</w:t>
      </w:r>
      <w:r>
        <w:rPr>
          <w:rFonts w:hint="eastAsia"/>
          <w:lang w:val="en-US"/>
        </w:rPr>
        <w:t>个</w:t>
      </w:r>
      <w:r>
        <w:rPr>
          <w:lang w:val="en-US"/>
        </w:rPr>
        <w:t>css</w:t>
      </w:r>
      <w:r>
        <w:rPr>
          <w:rFonts w:hint="eastAsia"/>
          <w:lang w:val="en-US"/>
        </w:rPr>
        <w:t>类产生关联：</w:t>
      </w:r>
    </w:p>
    <w:p>
      <w:pPr>
        <w:pStyle w:val="36"/>
        <w:ind w:firstLine="480"/>
        <w:rPr>
          <w:lang w:val="en-US"/>
        </w:rPr>
      </w:pPr>
      <w:r>
        <w:rPr>
          <w:rFonts w:hint="eastAsia"/>
          <w:lang w:val="en-US"/>
        </w:rPr>
        <w:t>假设你的</w:t>
      </w:r>
      <w:r>
        <w:rPr>
          <w:lang w:val="en-US"/>
        </w:rPr>
        <w:t>transition</w:t>
      </w:r>
      <w:r>
        <w:rPr>
          <w:rFonts w:hint="eastAsia"/>
          <w:lang w:val="en-US"/>
        </w:rPr>
        <w:t>的</w:t>
      </w:r>
      <w:r>
        <w:rPr>
          <w:lang w:val="en-US"/>
        </w:rPr>
        <w:t>name</w:t>
      </w:r>
      <w:r>
        <w:rPr>
          <w:rFonts w:hint="eastAsia"/>
          <w:lang w:val="en-US"/>
        </w:rPr>
        <w:t>为</w:t>
      </w:r>
      <w:r>
        <w:rPr>
          <w:lang w:val="en-US"/>
        </w:rPr>
        <w:t>v</w:t>
      </w:r>
      <w:r>
        <w:rPr>
          <w:rFonts w:hint="eastAsia"/>
          <w:lang w:val="en-US"/>
        </w:rPr>
        <w:t>，</w:t>
      </w:r>
      <w:r>
        <w:rPr>
          <w:lang w:val="en-US"/>
        </w:rPr>
        <w:t>transition</w:t>
      </w:r>
      <w:r>
        <w:rPr>
          <w:rFonts w:hint="eastAsia"/>
          <w:lang w:val="en-US"/>
        </w:rPr>
        <w:t>组件会自动地，在不同时机添加如下</w:t>
      </w:r>
      <w:r>
        <w:rPr>
          <w:lang w:val="en-US"/>
        </w:rPr>
        <w:t>6</w:t>
      </w:r>
    </w:p>
    <w:p>
      <w:pPr>
        <w:pStyle w:val="36"/>
        <w:ind w:firstLine="480"/>
        <w:rPr>
          <w:lang w:val="en-US"/>
        </w:rPr>
      </w:pPr>
      <w:r>
        <w:rPr>
          <w:rFonts w:hint="eastAsia"/>
          <w:lang w:val="en-US"/>
        </w:rPr>
        <w:t>个类：</w:t>
      </w:r>
    </w:p>
    <w:p>
      <w:pPr>
        <w:pStyle w:val="36"/>
        <w:ind w:firstLine="480"/>
        <w:rPr>
          <w:lang w:val="en-US"/>
        </w:rPr>
      </w:pPr>
      <w:r>
        <w:rPr>
          <w:lang w:val="en-US"/>
        </w:rPr>
        <w:drawing>
          <wp:inline distT="0" distB="0" distL="0" distR="0">
            <wp:extent cx="4547870" cy="1613535"/>
            <wp:effectExtent l="0" t="0" r="5080" b="5715"/>
            <wp:docPr id="2100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图片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804" cy="16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6"/>
        <w:ind w:firstLine="559" w:firstLineChars="233"/>
        <w:rPr>
          <w:lang w:val="en-US"/>
        </w:rPr>
      </w:pPr>
      <w:r>
        <w:rPr>
          <w:rFonts w:hint="eastAsia"/>
          <w:lang w:val="en-US"/>
        </w:rPr>
        <w:t>v-enter，定义过渡开始</w:t>
      </w:r>
      <w:r>
        <w:rPr>
          <w:lang w:val="en-US"/>
        </w:rPr>
        <w:t>状态</w:t>
      </w:r>
      <w:r>
        <w:rPr>
          <w:rFonts w:hint="eastAsia"/>
          <w:lang w:val="en-US"/>
        </w:rPr>
        <w:t>的样式</w:t>
      </w:r>
      <w:r>
        <w:rPr>
          <w:lang w:val="en-US"/>
        </w:rPr>
        <w:t>。</w:t>
      </w:r>
    </w:p>
    <w:p>
      <w:pPr>
        <w:pStyle w:val="36"/>
        <w:ind w:firstLine="559" w:firstLineChars="233"/>
        <w:rPr>
          <w:lang w:val="en-US"/>
        </w:rPr>
      </w:pPr>
      <w:r>
        <w:rPr>
          <w:rFonts w:hint="eastAsia"/>
          <w:lang w:val="en-US"/>
        </w:rPr>
        <w:t>v-enter</w:t>
      </w:r>
      <w:r>
        <w:rPr>
          <w:lang w:val="en-US"/>
        </w:rPr>
        <w:t>-active</w:t>
      </w:r>
      <w:r>
        <w:rPr>
          <w:rFonts w:hint="eastAsia"/>
          <w:lang w:val="en-US"/>
        </w:rPr>
        <w:t>，定义</w:t>
      </w:r>
      <w:r>
        <w:rPr>
          <w:lang w:val="en-US"/>
        </w:rPr>
        <w:t>过渡的状态</w:t>
      </w:r>
      <w:r>
        <w:rPr>
          <w:rFonts w:hint="eastAsia"/>
          <w:lang w:val="en-US"/>
        </w:rPr>
        <w:t>。该</w:t>
      </w:r>
      <w:r>
        <w:rPr>
          <w:lang w:val="en-US"/>
        </w:rPr>
        <w:t>类通常被用来</w:t>
      </w:r>
      <w:r>
        <w:rPr>
          <w:rFonts w:hint="eastAsia"/>
          <w:lang w:val="en-US"/>
        </w:rPr>
        <w:t>定义过渡</w:t>
      </w:r>
      <w:r>
        <w:rPr>
          <w:lang w:val="en-US"/>
        </w:rPr>
        <w:t>的过程时间、</w:t>
      </w:r>
      <w:r>
        <w:rPr>
          <w:rFonts w:hint="eastAsia"/>
          <w:lang w:val="en-US"/>
        </w:rPr>
        <w:t>延迟</w:t>
      </w:r>
      <w:r>
        <w:rPr>
          <w:lang w:val="en-US"/>
        </w:rPr>
        <w:t>、和</w:t>
      </w:r>
    </w:p>
    <w:p>
      <w:pPr>
        <w:pStyle w:val="36"/>
        <w:ind w:firstLine="559" w:firstLineChars="233"/>
        <w:rPr>
          <w:lang w:val="en-US"/>
        </w:rPr>
      </w:pPr>
      <w:r>
        <w:rPr>
          <w:lang w:val="en-US"/>
        </w:rPr>
        <w:t>曲线</w:t>
      </w:r>
      <w:r>
        <w:rPr>
          <w:rFonts w:hint="eastAsia"/>
          <w:lang w:val="en-US"/>
        </w:rPr>
        <w:t>函数</w:t>
      </w:r>
      <w:r>
        <w:rPr>
          <w:lang w:val="en-US"/>
        </w:rPr>
        <w:t>。</w:t>
      </w:r>
    </w:p>
    <w:p>
      <w:pPr>
        <w:pStyle w:val="36"/>
        <w:ind w:firstLine="559" w:firstLineChars="233"/>
        <w:rPr>
          <w:lang w:val="en-US"/>
        </w:rPr>
      </w:pPr>
      <w:r>
        <w:rPr>
          <w:rFonts w:hint="eastAsia"/>
          <w:lang w:val="en-US"/>
        </w:rPr>
        <w:t>v-enter-to，定义</w:t>
      </w:r>
      <w:r>
        <w:rPr>
          <w:lang w:val="en-US"/>
        </w:rPr>
        <w:t>过渡</w:t>
      </w:r>
      <w:r>
        <w:rPr>
          <w:rFonts w:hint="eastAsia"/>
          <w:lang w:val="en-US"/>
        </w:rPr>
        <w:t>结束</w:t>
      </w:r>
      <w:r>
        <w:rPr>
          <w:lang w:val="en-US"/>
        </w:rPr>
        <w:t>状态</w:t>
      </w:r>
      <w:r>
        <w:rPr>
          <w:rFonts w:hint="eastAsia"/>
          <w:lang w:val="en-US"/>
        </w:rPr>
        <w:t>的样式</w:t>
      </w:r>
      <w:r>
        <w:rPr>
          <w:lang w:val="en-US"/>
        </w:rPr>
        <w:t>。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69" w:name="_Toc515548005"/>
      <w:r>
        <w:rPr>
          <w:rFonts w:hint="eastAsia"/>
          <w:lang w:val="en-US"/>
        </w:rPr>
        <w:t>哪些情况会执行动画</w:t>
      </w:r>
      <w:bookmarkEnd w:id="69"/>
    </w:p>
    <w:p>
      <w:pPr>
        <w:pStyle w:val="36"/>
        <w:ind w:firstLine="600" w:firstLineChars="250"/>
      </w:pPr>
      <w:r>
        <w:rPr>
          <w:rFonts w:hint="eastAsia"/>
        </w:rPr>
        <w:t>动画</w:t>
      </w:r>
      <w:r>
        <w:t>只在</w:t>
      </w:r>
      <w:r>
        <w:rPr>
          <w:rFonts w:hint="eastAsia"/>
        </w:rPr>
        <w:t>2个</w:t>
      </w:r>
      <w:r>
        <w:t>节点发生：</w:t>
      </w:r>
    </w:p>
    <w:p>
      <w:pPr>
        <w:pStyle w:val="36"/>
        <w:ind w:firstLine="600" w:firstLineChars="250"/>
      </w:pPr>
      <w:r>
        <w:rPr>
          <w:rFonts w:hint="eastAsia"/>
        </w:rPr>
        <w:t>一个</w:t>
      </w:r>
      <w:r>
        <w:t>是进入：</w:t>
      </w:r>
      <w:r>
        <w:rPr>
          <w:rFonts w:hint="eastAsia"/>
        </w:rPr>
        <w:t>理解</w:t>
      </w:r>
      <w:r>
        <w:t>为</w:t>
      </w:r>
      <w:r>
        <w:rPr>
          <w:rFonts w:hint="eastAsia"/>
        </w:rPr>
        <w:t>从</w:t>
      </w:r>
      <w:r>
        <w:t>不显示</w:t>
      </w:r>
      <w:r>
        <w:rPr>
          <w:rFonts w:hint="eastAsia"/>
        </w:rPr>
        <w:t>到</w:t>
      </w:r>
      <w:r>
        <w:t>显示出来</w:t>
      </w:r>
      <w:r>
        <w:rPr>
          <w:rFonts w:hint="eastAsia"/>
        </w:rPr>
        <w:t>（v-show），</w:t>
      </w:r>
      <w:r>
        <w:t>从无到有。</w:t>
      </w:r>
    </w:p>
    <w:p>
      <w:pPr>
        <w:pStyle w:val="36"/>
        <w:ind w:firstLine="600" w:firstLineChars="250"/>
      </w:pPr>
      <w:r>
        <w:rPr>
          <w:rFonts w:hint="eastAsia"/>
        </w:rPr>
        <w:t>一个</w:t>
      </w:r>
      <w:r>
        <w:t>是离开：</w:t>
      </w:r>
      <w:r>
        <w:rPr>
          <w:rFonts w:hint="eastAsia"/>
        </w:rPr>
        <w:t>理解</w:t>
      </w:r>
      <w:r>
        <w:t>为</w:t>
      </w:r>
      <w:r>
        <w:rPr>
          <w:rFonts w:hint="eastAsia"/>
        </w:rPr>
        <w:t>从</w:t>
      </w:r>
      <w:r>
        <w:t>显示到不显示出来（</w:t>
      </w:r>
      <w:r>
        <w:rPr>
          <w:rFonts w:hint="eastAsia"/>
        </w:rPr>
        <w:t>v-show</w:t>
      </w:r>
      <w:r>
        <w:t>）</w:t>
      </w:r>
      <w:r>
        <w:rPr>
          <w:rFonts w:hint="eastAsia"/>
        </w:rPr>
        <w:t>，</w:t>
      </w:r>
      <w:r>
        <w:t>从</w:t>
      </w:r>
      <w:r>
        <w:rPr>
          <w:rFonts w:hint="eastAsia"/>
        </w:rPr>
        <w:t>有到</w:t>
      </w:r>
      <w:r>
        <w:t>无。</w:t>
      </w:r>
    </w:p>
    <w:p>
      <w:pPr>
        <w:pStyle w:val="36"/>
        <w:ind w:firstLine="199" w:firstLineChars="83"/>
        <w:rPr>
          <w:lang w:val="en-US"/>
        </w:rPr>
      </w:pPr>
      <w:r>
        <w:rPr>
          <w:rFonts w:hint="eastAsia"/>
          <w:lang w:val="en-US"/>
        </w:rPr>
        <w:tab/>
      </w:r>
    </w:p>
    <w:p>
      <w:pPr>
        <w:pStyle w:val="36"/>
        <w:ind w:firstLine="600" w:firstLineChars="250"/>
      </w:pPr>
      <w:r>
        <w:rPr>
          <w:rFonts w:hint="eastAsia"/>
        </w:rPr>
        <w:t>条件渲染（使用v-if）根据条件控制元素添加、删除</w:t>
      </w:r>
    </w:p>
    <w:p>
      <w:pPr>
        <w:pStyle w:val="36"/>
        <w:ind w:firstLine="600" w:firstLineChars="250"/>
      </w:pPr>
      <w:r>
        <w:rPr>
          <w:rFonts w:hint="eastAsia"/>
        </w:rPr>
        <w:t>条件展示（使用v-show）根据条件控制元素显示、隐藏</w:t>
      </w:r>
    </w:p>
    <w:p>
      <w:pPr>
        <w:pStyle w:val="36"/>
        <w:ind w:left="180" w:firstLine="420" w:firstLineChars="0"/>
      </w:pPr>
      <w:r>
        <w:rPr>
          <w:rFonts w:hint="eastAsia"/>
        </w:rPr>
        <w:t xml:space="preserve">动态组件，多个组件切换（涉及到组件显示、隐藏）:is </w:t>
      </w:r>
    </w:p>
    <w:p>
      <w:pPr>
        <w:pStyle w:val="36"/>
        <w:ind w:left="480" w:firstLine="0" w:firstLineChars="0"/>
        <w:rPr>
          <w:lang w:val="en-US"/>
        </w:rPr>
      </w:pPr>
    </w:p>
    <w:p>
      <w:pPr>
        <w:pStyle w:val="36"/>
        <w:ind w:left="480" w:firstLine="0" w:firstLineChars="0"/>
        <w:rPr>
          <w:lang w:val="en-US"/>
        </w:rPr>
      </w:pPr>
      <w:r>
        <w:rPr>
          <w:rFonts w:hint="eastAsia"/>
          <w:lang w:val="en-US"/>
        </w:rPr>
        <w:t>代码演示：实现一个显示和隐藏的动画效果</w:t>
      </w:r>
    </w:p>
    <w:p>
      <w:pPr>
        <w:pStyle w:val="36"/>
        <w:ind w:left="48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70" w:name="_Toc515548006"/>
      <w:r>
        <w:rPr>
          <w:rFonts w:hint="eastAsia"/>
          <w:lang w:val="en-US"/>
        </w:rPr>
        <w:t>transition-group</w:t>
      </w:r>
      <w:bookmarkEnd w:id="70"/>
    </w:p>
    <w:p>
      <w:pPr>
        <w:pStyle w:val="36"/>
        <w:ind w:left="480" w:firstLine="0" w:firstLineChars="0"/>
        <w:rPr>
          <w:lang w:val="en-US"/>
        </w:rPr>
      </w:pPr>
      <w:r>
        <w:rPr>
          <w:rFonts w:hint="eastAsia"/>
          <w:lang w:val="en-US"/>
        </w:rPr>
        <w:t>给一组元素 添加动画效果 代码测试：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71" w:name="_Toc515548007"/>
      <w:r>
        <w:rPr>
          <w:rFonts w:hint="eastAsia"/>
          <w:lang w:val="en-US"/>
        </w:rPr>
        <w:t>课堂练习</w:t>
      </w:r>
      <w:bookmarkEnd w:id="71"/>
    </w:p>
    <w:p>
      <w:pPr>
        <w:pStyle w:val="36"/>
        <w:ind w:left="480" w:firstLine="0" w:firstLineChars="0"/>
        <w:rPr>
          <w:lang w:val="en-US"/>
        </w:rPr>
      </w:pPr>
      <w:r>
        <w:rPr>
          <w:rFonts w:hint="eastAsia"/>
          <w:lang w:val="en-US"/>
        </w:rPr>
        <w:t>给轮播图增加平移效果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 xml:space="preserve">  平移效果，我们使用transform:translateX()实现</w:t>
      </w:r>
    </w:p>
    <w:p>
      <w:pPr>
        <w:pStyle w:val="36"/>
        <w:ind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72" w:name="_Toc515548008"/>
      <w:r>
        <w:rPr>
          <w:rFonts w:hint="eastAsia"/>
          <w:lang w:val="en-US"/>
        </w:rPr>
        <w:t>内置css类实现过渡</w:t>
      </w:r>
      <w:bookmarkEnd w:id="72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除了上面在transition组件上增加name属性，来实现动画效果之外，Vue还给我们提供了6个内置的类，可以直接在transition组件上使用：Vue的设计者这样设计，为了兼容</w:t>
      </w:r>
      <w:r>
        <w:rPr>
          <w:rFonts w:hint="eastAsia"/>
          <w:color w:val="FF0000"/>
          <w:lang w:val="en-US"/>
        </w:rPr>
        <w:t>animate.css</w:t>
      </w:r>
      <w:r>
        <w:rPr>
          <w:rFonts w:hint="eastAsia"/>
          <w:lang w:val="en-US"/>
        </w:rPr>
        <w:t>这个框架</w:t>
      </w:r>
    </w:p>
    <w:p>
      <w:pPr>
        <w:pStyle w:val="36"/>
        <w:ind w:left="560" w:firstLine="0" w:firstLineChars="0"/>
        <w:rPr>
          <w:lang w:val="en-US"/>
        </w:rPr>
      </w:pPr>
      <w:r>
        <w:fldChar w:fldCharType="begin"/>
      </w:r>
      <w:r>
        <w:instrText xml:space="preserve"> HYPERLINK "https://daneden.github.io/animate.css/" </w:instrText>
      </w:r>
      <w:r>
        <w:fldChar w:fldCharType="separate"/>
      </w:r>
      <w:r>
        <w:rPr>
          <w:rStyle w:val="29"/>
          <w:lang w:val="en-US"/>
        </w:rPr>
        <w:t>https://daneden.github.io/animate.css/</w:t>
      </w:r>
      <w:r>
        <w:rPr>
          <w:rStyle w:val="29"/>
          <w:lang w:val="en-US"/>
        </w:rPr>
        <w:fldChar w:fldCharType="end"/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numPr>
          <w:ilvl w:val="0"/>
          <w:numId w:val="14"/>
        </w:numPr>
        <w:ind w:firstLineChars="0"/>
        <w:rPr>
          <w:lang w:val="en-US"/>
        </w:rPr>
      </w:pPr>
      <w:r>
        <w:rPr>
          <w:lang w:val="en-US"/>
        </w:rPr>
        <w:t>enter-class</w:t>
      </w:r>
      <w:r>
        <w:rPr>
          <w:rFonts w:hint="eastAsia"/>
          <w:lang w:val="en-US"/>
        </w:rPr>
        <w:t>，相当于.v-enter效果</w:t>
      </w:r>
    </w:p>
    <w:p>
      <w:pPr>
        <w:pStyle w:val="36"/>
        <w:numPr>
          <w:ilvl w:val="0"/>
          <w:numId w:val="14"/>
        </w:numPr>
        <w:ind w:firstLineChars="0"/>
        <w:rPr>
          <w:lang w:val="en-US"/>
        </w:rPr>
      </w:pPr>
      <w:r>
        <w:rPr>
          <w:lang w:val="en-US"/>
        </w:rPr>
        <w:t>enter-active-class</w:t>
      </w:r>
      <w:r>
        <w:rPr>
          <w:rFonts w:hint="eastAsia"/>
          <w:lang w:val="en-US"/>
        </w:rPr>
        <w:t xml:space="preserve">，相当于.v-enter-active </w:t>
      </w:r>
    </w:p>
    <w:p>
      <w:pPr>
        <w:pStyle w:val="36"/>
        <w:numPr>
          <w:ilvl w:val="0"/>
          <w:numId w:val="14"/>
        </w:numPr>
        <w:ind w:firstLineChars="0"/>
        <w:rPr>
          <w:lang w:val="en-US"/>
        </w:rPr>
      </w:pPr>
      <w:r>
        <w:rPr>
          <w:lang w:val="en-US"/>
        </w:rPr>
        <w:t>enter-to-class(2.1.8</w:t>
      </w:r>
      <w:r>
        <w:rPr>
          <w:rFonts w:hint="eastAsia"/>
          <w:lang w:val="en-US"/>
        </w:rPr>
        <w:t>之后</w:t>
      </w:r>
      <w:r>
        <w:rPr>
          <w:lang w:val="en-US"/>
        </w:rPr>
        <w:t>)</w:t>
      </w:r>
    </w:p>
    <w:p>
      <w:pPr>
        <w:pStyle w:val="36"/>
        <w:numPr>
          <w:ilvl w:val="0"/>
          <w:numId w:val="14"/>
        </w:numPr>
        <w:ind w:firstLineChars="0"/>
        <w:rPr>
          <w:lang w:val="en-US"/>
        </w:rPr>
      </w:pPr>
      <w:r>
        <w:rPr>
          <w:lang w:val="en-US"/>
        </w:rPr>
        <w:t>leave-class</w:t>
      </w:r>
    </w:p>
    <w:p>
      <w:pPr>
        <w:pStyle w:val="36"/>
        <w:numPr>
          <w:ilvl w:val="0"/>
          <w:numId w:val="14"/>
        </w:numPr>
        <w:ind w:firstLineChars="0"/>
        <w:rPr>
          <w:lang w:val="en-US"/>
        </w:rPr>
      </w:pPr>
      <w:r>
        <w:rPr>
          <w:lang w:val="en-US"/>
        </w:rPr>
        <w:t>leave-active-class</w:t>
      </w:r>
    </w:p>
    <w:p>
      <w:pPr>
        <w:pStyle w:val="36"/>
        <w:numPr>
          <w:ilvl w:val="0"/>
          <w:numId w:val="14"/>
        </w:numPr>
        <w:ind w:firstLineChars="0"/>
        <w:rPr>
          <w:lang w:val="en-US"/>
        </w:rPr>
      </w:pPr>
      <w:r>
        <w:rPr>
          <w:lang w:val="en-US"/>
        </w:rPr>
        <w:t>leave-to-class(2.1.8</w:t>
      </w:r>
      <w:r>
        <w:rPr>
          <w:rFonts w:hint="eastAsia"/>
          <w:lang w:val="en-US"/>
        </w:rPr>
        <w:t>之后</w:t>
      </w:r>
      <w:r>
        <w:rPr>
          <w:lang w:val="en-US"/>
        </w:rPr>
        <w:t>)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结合vue.js和animate.css动画框架实现一些动态效果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我们不需要指定开始、结束状态时的css样式，因为在animate.css中已经指定了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73" w:name="_Toc515548009"/>
      <w:r>
        <w:rPr>
          <w:rFonts w:hint="eastAsia"/>
          <w:lang w:val="en-US"/>
        </w:rPr>
        <w:t>钩子函数实现过渡</w:t>
      </w:r>
      <w:bookmarkEnd w:id="73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钩子函数，先指定不同阶段执行的js函数，在这个函数中实现这个阶段的css动画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通常这种用法结合 velocity.js、move.js 这样的JavaScript动画框架实现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在钩子函数中，会自动将执行过渡效果的元素传递到钩子函数中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语法：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t xml:space="preserve">&lt;transition </w:t>
      </w:r>
    </w:p>
    <w:p>
      <w:pPr>
        <w:pStyle w:val="36"/>
        <w:ind w:left="560" w:firstLine="4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v-on:before-enter=”beforeEnter”</w:t>
      </w:r>
    </w:p>
    <w:p>
      <w:pPr>
        <w:pStyle w:val="36"/>
        <w:ind w:left="560" w:firstLine="4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v-on:enter=”enter”</w:t>
      </w:r>
    </w:p>
    <w:p>
      <w:pPr>
        <w:pStyle w:val="36"/>
        <w:ind w:left="560" w:firstLine="4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v-on:after-enter=”afterEnter”</w:t>
      </w:r>
    </w:p>
    <w:p>
      <w:pPr>
        <w:pStyle w:val="36"/>
        <w:ind w:left="560" w:firstLine="4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v-on:enter-cancelled=”enterCancelled”</w:t>
      </w:r>
    </w:p>
    <w:p>
      <w:pPr>
        <w:pStyle w:val="36"/>
        <w:ind w:left="560" w:firstLine="4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v-on:before-leave=”beforeLeave”</w:t>
      </w:r>
    </w:p>
    <w:p>
      <w:pPr>
        <w:pStyle w:val="36"/>
        <w:ind w:left="560" w:firstLine="4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v-on:leave=”leave”</w:t>
      </w:r>
    </w:p>
    <w:p>
      <w:pPr>
        <w:pStyle w:val="36"/>
        <w:ind w:left="560" w:firstLine="4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v-on:after-leave=”afterLeave”</w:t>
      </w:r>
    </w:p>
    <w:p>
      <w:pPr>
        <w:pStyle w:val="36"/>
        <w:ind w:left="560" w:firstLine="480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v-on:leave-cancelled=”leaveCancelled”&gt; 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&lt;/transition&gt;</w:t>
      </w:r>
    </w:p>
    <w:p>
      <w:pPr>
        <w:pStyle w:val="38"/>
        <w:numPr>
          <w:ilvl w:val="0"/>
          <w:numId w:val="3"/>
        </w:numPr>
        <w:tabs>
          <w:tab w:val="clear" w:pos="1800"/>
        </w:tabs>
      </w:pPr>
      <w:bookmarkStart w:id="74" w:name="_Toc515548010"/>
      <w:r>
        <w:rPr>
          <w:rFonts w:hint="eastAsia"/>
        </w:rPr>
        <w:t>Vue.js响应式</w:t>
      </w:r>
      <w:bookmarkEnd w:id="74"/>
    </w:p>
    <w:p>
      <w:pPr>
        <w:pStyle w:val="35"/>
        <w:numPr>
          <w:ilvl w:val="1"/>
          <w:numId w:val="3"/>
        </w:numPr>
        <w:rPr>
          <w:lang w:val="en-US"/>
        </w:rPr>
      </w:pPr>
      <w:bookmarkStart w:id="75" w:name="_Toc515548011"/>
      <w:r>
        <w:rPr>
          <w:rFonts w:hint="eastAsia"/>
          <w:lang w:val="en-US"/>
        </w:rPr>
        <w:t>响应式介绍</w:t>
      </w:r>
      <w:bookmarkEnd w:id="75"/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ue.js是一个</w:t>
      </w:r>
      <w:r>
        <w:rPr>
          <w:lang w:val="en-US"/>
        </w:rPr>
        <w:t>”</w:t>
      </w:r>
      <w:r>
        <w:rPr>
          <w:rFonts w:hint="eastAsia"/>
          <w:lang w:val="en-US"/>
        </w:rPr>
        <w:t>数据驱动</w:t>
      </w:r>
      <w:r>
        <w:rPr>
          <w:lang w:val="en-US"/>
        </w:rPr>
        <w:t>”</w:t>
      </w:r>
      <w:r>
        <w:rPr>
          <w:rFonts w:hint="eastAsia"/>
          <w:lang w:val="en-US"/>
        </w:rPr>
        <w:t>的框架，模型层负责处理数据，视图层负责显示数据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当数据项发生改变，视图层跟着变化，这就是响应式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76" w:name="_Toc515548012"/>
      <w:r>
        <w:rPr>
          <w:rFonts w:hint="eastAsia"/>
          <w:lang w:val="en-US"/>
        </w:rPr>
        <w:t>响应式原理</w:t>
      </w:r>
      <w:bookmarkEnd w:id="76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当我们在Vue中定义一个数据对象之后，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  <w:lang w:val="en-US"/>
        </w:rPr>
        <w:t xml:space="preserve"> </w:t>
      </w:r>
      <w:r>
        <w:rPr>
          <w:lang w:val="en-US"/>
        </w:rPr>
        <w:t>Vue 将遍历此对象所有的属性，并使用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  <w:lang w:val="en-US"/>
        </w:rPr>
        <w:t> </w:t>
      </w:r>
      <w:r>
        <w:fldChar w:fldCharType="begin"/>
      </w:r>
      <w:r>
        <w:instrText xml:space="preserve"> HYPERLINK "https://developer.mozilla.org/en-US/docs/Web/JavaScript/Reference/Global_Objects/Object/defineProperty" \t "_blank" </w:instrText>
      </w:r>
      <w:r>
        <w:fldChar w:fldCharType="separate"/>
      </w:r>
      <w:r>
        <w:rPr>
          <w:rStyle w:val="29"/>
          <w:rFonts w:ascii="Arial" w:hAnsi="Arial" w:cs="Arial"/>
          <w:bCs/>
          <w:color w:val="42B983"/>
          <w:sz w:val="23"/>
          <w:szCs w:val="23"/>
          <w:shd w:val="clear" w:color="auto" w:fill="FFFFFF"/>
          <w:lang w:val="en-US"/>
        </w:rPr>
        <w:t>Object.defineProperty</w:t>
      </w:r>
      <w:r>
        <w:rPr>
          <w:rStyle w:val="29"/>
          <w:rFonts w:ascii="Arial" w:hAnsi="Arial" w:cs="Arial"/>
          <w:bCs/>
          <w:color w:val="42B983"/>
          <w:sz w:val="23"/>
          <w:szCs w:val="23"/>
          <w:shd w:val="clear" w:color="auto" w:fill="FFFFFF"/>
          <w:lang w:val="en-US"/>
        </w:rPr>
        <w:fldChar w:fldCharType="end"/>
      </w:r>
      <w:r>
        <w:rPr>
          <w:rFonts w:ascii="Arial" w:hAnsi="Arial" w:cs="Arial"/>
          <w:color w:val="34495E"/>
          <w:sz w:val="23"/>
          <w:szCs w:val="23"/>
          <w:shd w:val="clear" w:color="auto" w:fill="FFFFFF"/>
          <w:lang w:val="en-US"/>
        </w:rPr>
        <w:t> </w:t>
      </w:r>
      <w:r>
        <w:rPr>
          <w:lang w:val="en-US"/>
        </w:rPr>
        <w:t> 把这些属性全部转为 getter/setter。这些 getter/setter 对用户来说是不可见的，但是在内部它们让 Vue 追踪依赖，在属性被访问和修改时通知变化。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当我们给数据对象赋值时，自动执行set方法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当我们获取属性值时，自动执行get方法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3247390" cy="1647825"/>
            <wp:effectExtent l="0" t="0" r="10160" b="952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所以，如果我们修改了author数据对象的属性时，会自动执行set方法并在set方法中修改视图层，这就是响应式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使用ES5的语法模拟响应式，</w:t>
      </w:r>
      <w:r>
        <w:rPr>
          <w:lang w:val="en-US"/>
        </w:rPr>
        <w:t>Object.defineProperty </w:t>
      </w:r>
      <w:r>
        <w:rPr>
          <w:rFonts w:hint="eastAsia"/>
          <w:lang w:val="en-US"/>
        </w:rPr>
        <w:t>方法会遍历对象的属性，并给其增加特性（set|get）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Object.defineProperty(aotor,</w:t>
      </w:r>
      <w:r>
        <w:rPr>
          <w:lang w:val="en-US"/>
        </w:rPr>
        <w:t>’</w:t>
      </w:r>
      <w:r>
        <w:rPr>
          <w:rFonts w:hint="eastAsia"/>
          <w:lang w:val="en-US"/>
        </w:rPr>
        <w:t>name</w:t>
      </w:r>
      <w:r>
        <w:rPr>
          <w:lang w:val="en-US"/>
        </w:rPr>
        <w:t>’</w:t>
      </w:r>
      <w:r>
        <w:rPr>
          <w:rFonts w:hint="eastAsia"/>
          <w:lang w:val="en-US"/>
        </w:rPr>
        <w:t>,{});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4949825" cy="4227195"/>
            <wp:effectExtent l="0" t="0" r="3175" b="190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49825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77" w:name="_Toc515548013"/>
      <w:r>
        <w:rPr>
          <w:rFonts w:hint="eastAsia"/>
          <w:lang w:val="en-US"/>
        </w:rPr>
        <w:t>Vue.js响应式的反例</w:t>
      </w:r>
      <w:bookmarkEnd w:id="77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如果我们给对象新增属性，并不会触发响应式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2556510" cy="1946910"/>
            <wp:effectExtent l="0" t="0" r="15240" b="1524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在Vue实例的外面，通过Vue实例对象的$set方法给属性增加响应式特性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在Vue实例的内部，使用this.$set(对象，键，值) 给对象的属性增加响应式特性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vue1.$set(vue1.student,'like2','喜欢看漫画书');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3937000" cy="2997835"/>
            <wp:effectExtent l="0" t="0" r="6350" b="1206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78" w:name="_Toc515548014"/>
      <w:r>
        <w:rPr>
          <w:rFonts w:hint="eastAsia"/>
          <w:lang w:val="en-US"/>
        </w:rPr>
        <w:t>Vue.nextTick</w:t>
      </w:r>
      <w:bookmarkEnd w:id="78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Vue是异步执行DOM更新的，当数据发生改变之后并不会马上修改视图层（更新DOM），而是要等到所有的数据对象的属性值都更新完毕之后再去更新DOM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4233545" cy="2668270"/>
            <wp:effectExtent l="0" t="0" r="14605" b="17780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2668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如果我们需要当数据改变之后，马上在模板上得到更新后的数据可以使用Vue.nextTick()：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4549775" cy="2402205"/>
            <wp:effectExtent l="0" t="0" r="3175" b="1714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8"/>
        <w:numPr>
          <w:ilvl w:val="0"/>
          <w:numId w:val="3"/>
        </w:numPr>
        <w:tabs>
          <w:tab w:val="clear" w:pos="1800"/>
        </w:tabs>
      </w:pPr>
      <w:bookmarkStart w:id="79" w:name="_Toc515548015"/>
      <w:r>
        <w:rPr>
          <w:rFonts w:hint="eastAsia"/>
        </w:rPr>
        <w:t>Vue.js路由</w:t>
      </w:r>
      <w:bookmarkEnd w:id="79"/>
    </w:p>
    <w:p>
      <w:pPr>
        <w:pStyle w:val="35"/>
        <w:numPr>
          <w:ilvl w:val="1"/>
          <w:numId w:val="3"/>
        </w:numPr>
        <w:rPr>
          <w:lang w:val="en-US"/>
        </w:rPr>
      </w:pPr>
      <w:bookmarkStart w:id="80" w:name="_Toc515548016"/>
      <w:r>
        <w:rPr>
          <w:rFonts w:hint="eastAsia"/>
          <w:lang w:val="en-US"/>
        </w:rPr>
        <w:t>先看一个需求</w:t>
      </w:r>
      <w:bookmarkEnd w:id="80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需求：我们要实现一个SPA页面（Single Page Application）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先知道SPA页面的原理：将一个网站所有的页面写在一个文件，通过不同的div进行区分，再通过div的显示、隐藏实现跳转的效果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numPr>
          <w:ilvl w:val="0"/>
          <w:numId w:val="13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通过动态组件实现一个SPA页面</w:t>
      </w:r>
    </w:p>
    <w:p>
      <w:pPr>
        <w:pStyle w:val="36"/>
        <w:numPr>
          <w:ilvl w:val="0"/>
          <w:numId w:val="13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Router-view</w:t>
      </w:r>
    </w:p>
    <w:p>
      <w:pPr>
        <w:pStyle w:val="36"/>
        <w:numPr>
          <w:ilvl w:val="0"/>
          <w:numId w:val="13"/>
        </w:numPr>
        <w:ind w:firstLineChars="0"/>
        <w:rPr>
          <w:b/>
          <w:lang w:val="en-US"/>
        </w:rPr>
      </w:pPr>
      <w:r>
        <w:drawing>
          <wp:inline distT="0" distB="0" distL="114300" distR="114300">
            <wp:extent cx="3735070" cy="2683510"/>
            <wp:effectExtent l="0" t="0" r="17780" b="254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动态组件的不足之处：跳转的时候，没办法传递参数，就无法实现同一个页面根据不同的参数显示不同内容</w:t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81" w:name="_Toc515548017"/>
      <w:r>
        <w:rPr>
          <w:rFonts w:hint="eastAsia"/>
          <w:lang w:val="en-US"/>
        </w:rPr>
        <w:t>路由</w:t>
      </w:r>
      <w:bookmarkEnd w:id="81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介绍：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路由的工作原理和路由器相似，路由器将网线的总线的IP分发到每一台设备上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Vue中的路由，也是在一个网页中根据用户点击，将其引导到对应的页面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1728470" cy="1455420"/>
            <wp:effectExtent l="0" t="0" r="5080" b="11430"/>
            <wp:docPr id="2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8792" cy="145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使用步骤：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安装vue-router或者直接引入vue-router.js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下载地址：</w:t>
      </w:r>
      <w:r>
        <w:fldChar w:fldCharType="begin"/>
      </w:r>
      <w:r>
        <w:instrText xml:space="preserve"> HYPERLINK "https://router.vuejs.org/" </w:instrText>
      </w:r>
      <w:r>
        <w:fldChar w:fldCharType="separate"/>
      </w:r>
      <w:r>
        <w:rPr>
          <w:rStyle w:val="29"/>
          <w:lang w:val="en-US"/>
        </w:rPr>
        <w:t>https://router.vuejs.org/</w:t>
      </w:r>
      <w:r>
        <w:rPr>
          <w:rStyle w:val="29"/>
          <w:lang w:val="en-US"/>
        </w:rPr>
        <w:fldChar w:fldCharType="end"/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numPr>
          <w:ilvl w:val="0"/>
          <w:numId w:val="15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定义好组件对象（页面）</w:t>
      </w:r>
    </w:p>
    <w:p>
      <w:pPr>
        <w:pStyle w:val="36"/>
        <w:numPr>
          <w:ilvl w:val="0"/>
          <w:numId w:val="15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定义路由规则：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New VueRouter({ routes:[{},{}]})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1 引入vuerouter.js    （import from）  export default {}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2 路由配置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3 路由对象的注入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 xml:space="preserve">4 路由的使用  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&lt;router-view&gt; &lt;/router-view&gt;  显示路由内容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&lt;router-link&gt;&lt;/router-link&gt;   跳转路由地址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numPr>
          <w:ilvl w:val="0"/>
          <w:numId w:val="15"/>
        </w:numPr>
        <w:ind w:firstLineChars="0"/>
        <w:rPr>
          <w:b/>
          <w:lang w:val="en-US"/>
        </w:rPr>
      </w:pPr>
      <w:r>
        <w:rPr>
          <w:rFonts w:hint="eastAsia"/>
          <w:b/>
          <w:lang w:val="en-US"/>
        </w:rPr>
        <w:t>定义router-link、router-view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router-link，组件会被解析为a标签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router-view，路由显示的内容会显示到router-view里面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82" w:name="_Toc515548018"/>
      <w:r>
        <w:rPr>
          <w:rFonts w:hint="eastAsia"/>
          <w:lang w:val="en-US"/>
        </w:rPr>
        <w:t>1嵌套路由</w:t>
      </w:r>
      <w:bookmarkEnd w:id="82"/>
      <w:r>
        <w:rPr>
          <w:rFonts w:hint="eastAsia"/>
          <w:lang w:val="en-US"/>
        </w:rPr>
        <w:t>（子路由）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实际开发的时候，通常一个页面会嵌套很多组件（页面），例如：设置页面还包括个人设置、系统设置、地址设置等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2618740" cy="952500"/>
            <wp:effectExtent l="0" t="0" r="10160" b="0"/>
            <wp:docPr id="2131" name="图片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" name="图片 4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2" cy="9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2714625" cy="2146300"/>
            <wp:effectExtent l="0" t="0" r="9525" b="635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83" w:name="_Toc515548019"/>
      <w:r>
        <w:rPr>
          <w:rFonts w:hint="eastAsia"/>
          <w:lang w:val="en-US"/>
        </w:rPr>
        <w:t>动态路由</w:t>
      </w:r>
      <w:bookmarkEnd w:id="83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同一个路由地址，根据传递的不同参数，显示不同的内容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例如，商品详情页：</w:t>
      </w:r>
    </w:p>
    <w:p>
      <w:pPr>
        <w:pStyle w:val="36"/>
        <w:ind w:left="420" w:firstLine="420" w:firstLineChars="175"/>
        <w:rPr>
          <w:lang w:val="en-US"/>
        </w:rPr>
      </w:pPr>
      <w:r>
        <w:fldChar w:fldCharType="begin"/>
      </w:r>
      <w:r>
        <w:instrText xml:space="preserve"> HYPERLINK "https://m.mi.com/" </w:instrText>
      </w:r>
      <w:r>
        <w:fldChar w:fldCharType="separate"/>
      </w:r>
      <w:r>
        <w:rPr>
          <w:rStyle w:val="29"/>
          <w:lang w:val="en-US"/>
        </w:rPr>
        <w:t>https://m.mi.com/#/</w:t>
      </w:r>
      <w:r>
        <w:rPr>
          <w:rStyle w:val="29"/>
          <w:lang w:val="en-US"/>
        </w:rPr>
        <w:fldChar w:fldCharType="end"/>
      </w:r>
      <w:r>
        <w:fldChar w:fldCharType="begin"/>
      </w:r>
      <w:r>
        <w:instrText xml:space="preserve"> HYPERLINK "https://m.mi.com/" </w:instrText>
      </w:r>
      <w:r>
        <w:fldChar w:fldCharType="separate"/>
      </w:r>
      <w:r>
        <w:rPr>
          <w:rStyle w:val="29"/>
          <w:lang w:val="en-US"/>
        </w:rPr>
        <w:t>product/view?product_id=</w:t>
      </w:r>
      <w:r>
        <w:rPr>
          <w:rStyle w:val="29"/>
          <w:lang w:val="en-US"/>
        </w:rPr>
        <w:fldChar w:fldCharType="end"/>
      </w:r>
      <w:r>
        <w:fldChar w:fldCharType="begin"/>
      </w:r>
      <w:r>
        <w:instrText xml:space="preserve"> HYPERLINK "https://m.mi.com/" </w:instrText>
      </w:r>
      <w:r>
        <w:fldChar w:fldCharType="separate"/>
      </w:r>
      <w:r>
        <w:rPr>
          <w:rStyle w:val="29"/>
          <w:b/>
          <w:bCs/>
          <w:lang w:val="en-US"/>
        </w:rPr>
        <w:t>10000022</w:t>
      </w:r>
      <w:r>
        <w:rPr>
          <w:rStyle w:val="29"/>
          <w:b/>
          <w:bCs/>
          <w:lang w:val="en-US"/>
        </w:rPr>
        <w:fldChar w:fldCharType="end"/>
      </w:r>
    </w:p>
    <w:p>
      <w:pPr>
        <w:pStyle w:val="36"/>
        <w:ind w:left="420" w:firstLine="420" w:firstLineChars="175"/>
        <w:rPr>
          <w:lang w:val="en-US"/>
        </w:rPr>
      </w:pPr>
      <w:r>
        <w:fldChar w:fldCharType="begin"/>
      </w:r>
      <w:r>
        <w:instrText xml:space="preserve"> HYPERLINK "https://m.mi.com/" </w:instrText>
      </w:r>
      <w:r>
        <w:fldChar w:fldCharType="separate"/>
      </w:r>
      <w:r>
        <w:rPr>
          <w:rStyle w:val="29"/>
          <w:lang w:val="en-US"/>
        </w:rPr>
        <w:t>https://m.mi.com/#/</w:t>
      </w:r>
      <w:r>
        <w:rPr>
          <w:rStyle w:val="29"/>
          <w:lang w:val="en-US"/>
        </w:rPr>
        <w:fldChar w:fldCharType="end"/>
      </w:r>
      <w:r>
        <w:fldChar w:fldCharType="begin"/>
      </w:r>
      <w:r>
        <w:instrText xml:space="preserve"> HYPERLINK "https://m.mi.com/" </w:instrText>
      </w:r>
      <w:r>
        <w:fldChar w:fldCharType="separate"/>
      </w:r>
      <w:r>
        <w:rPr>
          <w:rStyle w:val="29"/>
          <w:lang w:val="en-US"/>
        </w:rPr>
        <w:t>product/view?product_id=6458</w:t>
      </w:r>
      <w:r>
        <w:rPr>
          <w:rStyle w:val="29"/>
          <w:lang w:val="en-US"/>
        </w:rPr>
        <w:fldChar w:fldCharType="end"/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上面2个地址其实共用一个页面，通过传递不同的参数加以区分，这种带有动态参数的路由，称为动态路由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首先，我们在定义路由规则时，将动态参数使用 :变量 进行参数绑定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3228340" cy="990600"/>
            <wp:effectExtent l="0" t="0" r="1016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this.$route.params.id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4384040" cy="672465"/>
            <wp:effectExtent l="0" t="0" r="16510" b="133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84" w:name="_Toc515548020"/>
      <w:r>
        <w:rPr>
          <w:rFonts w:hint="eastAsia"/>
          <w:lang w:val="en-US"/>
        </w:rPr>
        <w:t>编程式路由</w:t>
      </w:r>
      <w:bookmarkEnd w:id="84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就像我们通过window.location这样的js代码实现页面跳转一样，编程式路由，也是通过js代码实现页面跳转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Js  window.location.href=</w:t>
      </w:r>
      <w:r>
        <w:rPr>
          <w:lang w:val="en-US"/>
        </w:rPr>
        <w:t>”</w:t>
      </w:r>
      <w:r>
        <w:rPr>
          <w:rFonts w:hint="eastAsia"/>
          <w:lang w:val="en-US"/>
        </w:rPr>
        <w:t>url 地址</w:t>
      </w:r>
      <w:r>
        <w:rPr>
          <w:lang w:val="en-US"/>
        </w:rPr>
        <w:t>”</w:t>
      </w:r>
    </w:p>
    <w:p>
      <w:pPr>
        <w:pStyle w:val="36"/>
        <w:ind w:firstLine="480"/>
        <w:rPr>
          <w:lang w:val="en-US"/>
        </w:rPr>
      </w:pPr>
      <w:r>
        <w:rPr>
          <w:rFonts w:hint="eastAsia"/>
          <w:lang w:val="en-US"/>
        </w:rPr>
        <w:t>Vue  This.$router.push({path:</w:t>
      </w:r>
      <w:r>
        <w:rPr>
          <w:lang w:val="en-US"/>
        </w:rPr>
        <w:t>’</w:t>
      </w:r>
      <w:r>
        <w:rPr>
          <w:rFonts w:hint="eastAsia"/>
          <w:lang w:val="en-US"/>
        </w:rPr>
        <w:t>/index</w:t>
      </w:r>
      <w:r>
        <w:rPr>
          <w:lang w:val="en-US"/>
        </w:rPr>
        <w:t>’</w:t>
      </w:r>
      <w:r>
        <w:rPr>
          <w:rFonts w:hint="eastAsia"/>
          <w:lang w:val="en-US"/>
        </w:rPr>
        <w:t>});</w:t>
      </w:r>
    </w:p>
    <w:p>
      <w:pPr>
        <w:pStyle w:val="36"/>
        <w:ind w:firstLine="480"/>
        <w:rPr>
          <w:lang w:val="en-US"/>
        </w:rPr>
      </w:pPr>
      <w:r>
        <w:drawing>
          <wp:inline distT="0" distB="0" distL="114300" distR="114300">
            <wp:extent cx="4681855" cy="1050290"/>
            <wp:effectExtent l="0" t="0" r="4445" b="1651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  <w:numPr>
          <w:ilvl w:val="1"/>
          <w:numId w:val="3"/>
        </w:numPr>
        <w:rPr>
          <w:lang w:val="en-US"/>
        </w:rPr>
      </w:pPr>
      <w:bookmarkStart w:id="85" w:name="_Toc515548021"/>
      <w:r>
        <w:rPr>
          <w:rFonts w:hint="eastAsia"/>
          <w:lang w:val="en-US"/>
        </w:rPr>
        <w:t>路由重定向</w:t>
      </w:r>
      <w:bookmarkEnd w:id="85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重定向，当我们访问一个路由地址时，自动跳转到其他的理由地址，这就称为重定向 (redirect)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2132965" cy="788670"/>
            <wp:effectExtent l="0" t="0" r="635" b="11430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78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19"/>
        <w:wordWrap w:val="0"/>
        <w:spacing w:before="315" w:after="315" w:line="22" w:lineRule="atLeast"/>
        <w:rPr>
          <w:rFonts w:ascii="Consolas" w:hAnsi="Consolas" w:eastAsia="Consolas" w:cs="Consolas"/>
          <w:color w:val="333333"/>
          <w:sz w:val="21"/>
          <w:szCs w:val="21"/>
        </w:rPr>
      </w:pPr>
      <w:r>
        <w:rPr>
          <w:rFonts w:hint="eastAsia"/>
        </w:rPr>
        <w:t xml:space="preserve">补充：1 active-class   </w:t>
      </w:r>
      <w:r>
        <w:rPr>
          <w:rFonts w:ascii="Consolas" w:hAnsi="Consolas" w:eastAsia="Consolas" w:cs="Consolas"/>
          <w:color w:val="333333"/>
          <w:sz w:val="21"/>
          <w:szCs w:val="21"/>
        </w:rPr>
        <w:t>linkActiveClass</w:t>
      </w:r>
    </w:p>
    <w:p>
      <w:pPr>
        <w:pStyle w:val="19"/>
        <w:wordWrap w:val="0"/>
        <w:spacing w:before="315" w:after="315" w:line="22" w:lineRule="atLeast"/>
        <w:rPr>
          <w:rFonts w:ascii="Consolas" w:hAnsi="Consolas" w:cs="Consolas"/>
          <w:color w:val="333333"/>
          <w:sz w:val="21"/>
          <w:szCs w:val="21"/>
        </w:rPr>
      </w:pPr>
      <w:r>
        <w:rPr>
          <w:rFonts w:hint="eastAsia" w:ascii="Consolas" w:hAnsi="Consolas" w:cs="Consolas"/>
          <w:color w:val="333333"/>
          <w:sz w:val="21"/>
          <w:szCs w:val="21"/>
        </w:rPr>
        <w:t xml:space="preserve">       默认增加的class  router-link-active</w:t>
      </w:r>
    </w:p>
    <w:p>
      <w:pPr>
        <w:pStyle w:val="19"/>
        <w:wordWrap w:val="0"/>
        <w:spacing w:before="315" w:after="315" w:line="22" w:lineRule="atLeast"/>
      </w:pPr>
      <w:r>
        <w:rPr>
          <w:rFonts w:hint="eastAsia" w:ascii="Consolas" w:hAnsi="Consolas" w:cs="Consolas"/>
          <w:color w:val="333333"/>
          <w:sz w:val="21"/>
          <w:szCs w:val="21"/>
        </w:rPr>
        <w:tab/>
      </w:r>
      <w:r>
        <w:drawing>
          <wp:inline distT="0" distB="0" distL="114300" distR="114300">
            <wp:extent cx="3110230" cy="913765"/>
            <wp:effectExtent l="0" t="0" r="13970" b="635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91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wordWrap w:val="0"/>
        <w:spacing w:before="315" w:after="315" w:line="22" w:lineRule="atLeast"/>
      </w:pPr>
      <w:r>
        <w:rPr>
          <w:rFonts w:hint="eastAsia"/>
        </w:rPr>
        <w:t xml:space="preserve">  也可以通过 active-class 属性进行配置</w:t>
      </w:r>
    </w:p>
    <w:p>
      <w:pPr>
        <w:pStyle w:val="19"/>
        <w:wordWrap w:val="0"/>
        <w:spacing w:before="315" w:after="315" w:line="22" w:lineRule="atLeast"/>
        <w:rPr>
          <w:rFonts w:ascii="Consolas" w:hAnsi="Consolas" w:cs="Consolas"/>
          <w:color w:val="333333"/>
          <w:sz w:val="21"/>
          <w:szCs w:val="21"/>
        </w:rPr>
      </w:pPr>
      <w:r>
        <w:rPr>
          <w:rFonts w:hint="eastAsia" w:ascii="Consolas" w:hAnsi="Consolas" w:cs="Consolas"/>
          <w:color w:val="333333"/>
          <w:sz w:val="21"/>
          <w:szCs w:val="21"/>
        </w:rPr>
        <w:t xml:space="preserve">       2 路由守卫(导航钩子)</w:t>
      </w:r>
    </w:p>
    <w:p>
      <w:pPr>
        <w:pStyle w:val="19"/>
        <w:spacing w:line="21" w:lineRule="atLeast"/>
        <w:rPr>
          <w:rFonts w:ascii="Consolas" w:hAnsi="Consolas" w:eastAsia="Consolas" w:cs="Consolas"/>
          <w:color w:val="F08D49"/>
          <w:sz w:val="17"/>
          <w:szCs w:val="17"/>
        </w:rPr>
      </w:pPr>
      <w:r>
        <w:rPr>
          <w:rFonts w:hint="eastAsia" w:ascii="Consolas" w:hAnsi="Consolas" w:cs="Consolas"/>
          <w:color w:val="333333"/>
          <w:sz w:val="21"/>
          <w:szCs w:val="21"/>
        </w:rPr>
        <w:tab/>
      </w:r>
      <w:r>
        <w:rPr>
          <w:rFonts w:hint="eastAsia" w:ascii="Consolas" w:hAnsi="Consolas" w:cs="Consolas"/>
          <w:color w:val="333333"/>
          <w:sz w:val="21"/>
          <w:szCs w:val="21"/>
        </w:rPr>
        <w:t xml:space="preserve">全局守卫 </w:t>
      </w:r>
      <w:r>
        <w:rPr>
          <w:rFonts w:ascii="Consolas" w:hAnsi="Consolas" w:eastAsia="Consolas" w:cs="Consolas"/>
          <w:color w:val="476582"/>
          <w:sz w:val="20"/>
          <w:szCs w:val="20"/>
        </w:rPr>
        <w:t>router.beforeEach</w:t>
      </w:r>
      <w:r>
        <w:rPr>
          <w:rFonts w:hint="eastAsia" w:ascii="Consolas" w:hAnsi="Consolas" w:cs="Consolas"/>
          <w:color w:val="476582"/>
          <w:sz w:val="20"/>
          <w:szCs w:val="20"/>
        </w:rPr>
        <w:t xml:space="preserve">  </w:t>
      </w:r>
      <w:r>
        <w:rPr>
          <w:rFonts w:ascii="Consolas" w:hAnsi="Consolas" w:eastAsia="Consolas" w:cs="Consolas"/>
          <w:color w:val="476582"/>
          <w:sz w:val="20"/>
          <w:szCs w:val="20"/>
        </w:rPr>
        <w:t>router.beforeResolve</w:t>
      </w:r>
      <w:r>
        <w:rPr>
          <w:rFonts w:hint="eastAsia" w:ascii="Consolas" w:hAnsi="Consolas" w:cs="Consolas"/>
          <w:color w:val="476582"/>
          <w:sz w:val="20"/>
          <w:szCs w:val="20"/>
        </w:rPr>
        <w:t xml:space="preserve">  router.</w:t>
      </w:r>
      <w:r>
        <w:rPr>
          <w:rFonts w:ascii="Consolas" w:hAnsi="Consolas" w:eastAsia="Consolas" w:cs="Consolas"/>
          <w:color w:val="F08D49"/>
          <w:sz w:val="17"/>
          <w:szCs w:val="17"/>
        </w:rPr>
        <w:t>afterEach</w:t>
      </w:r>
    </w:p>
    <w:p>
      <w:pPr>
        <w:pStyle w:val="19"/>
        <w:spacing w:line="21" w:lineRule="atLeast"/>
        <w:rPr>
          <w:rFonts w:ascii="Consolas" w:hAnsi="Consolas" w:eastAsia="Consolas" w:cs="Consolas"/>
          <w:color w:val="F08D49"/>
          <w:sz w:val="17"/>
          <w:szCs w:val="17"/>
        </w:rPr>
      </w:pPr>
      <w:r>
        <w:drawing>
          <wp:inline distT="0" distB="0" distL="114300" distR="114300">
            <wp:extent cx="3863340" cy="2702560"/>
            <wp:effectExtent l="0" t="0" r="3810" b="2540"/>
            <wp:docPr id="6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702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line="21" w:lineRule="atLeast"/>
        <w:rPr>
          <w:rFonts w:ascii="Consolas" w:hAnsi="Consolas" w:eastAsia="Consolas" w:cs="Consolas"/>
          <w:color w:val="476582"/>
          <w:sz w:val="20"/>
          <w:szCs w:val="20"/>
        </w:rPr>
      </w:pPr>
      <w:r>
        <w:rPr>
          <w:rFonts w:hint="eastAsia" w:ascii="Consolas" w:hAnsi="Consolas" w:cs="Consolas"/>
          <w:color w:val="F08D49"/>
          <w:sz w:val="17"/>
          <w:szCs w:val="17"/>
        </w:rPr>
        <w:t xml:space="preserve">           独享守卫   </w:t>
      </w:r>
      <w:r>
        <w:rPr>
          <w:rFonts w:ascii="Consolas" w:hAnsi="Consolas" w:eastAsia="Consolas" w:cs="Consolas"/>
          <w:color w:val="476582"/>
          <w:sz w:val="20"/>
          <w:szCs w:val="20"/>
        </w:rPr>
        <w:t>beforeEnter</w:t>
      </w:r>
    </w:p>
    <w:p>
      <w:pPr>
        <w:pStyle w:val="19"/>
        <w:spacing w:line="21" w:lineRule="atLeast"/>
        <w:rPr>
          <w:rFonts w:ascii="Consolas" w:hAnsi="Consolas" w:cs="Consolas"/>
          <w:color w:val="476582"/>
          <w:sz w:val="20"/>
          <w:szCs w:val="20"/>
        </w:rPr>
      </w:pPr>
      <w:r>
        <w:rPr>
          <w:rFonts w:hint="eastAsia" w:ascii="Consolas" w:hAnsi="Consolas" w:cs="Consolas"/>
          <w:color w:val="476582"/>
          <w:sz w:val="20"/>
          <w:szCs w:val="20"/>
        </w:rPr>
        <w:tab/>
      </w:r>
      <w:r>
        <w:rPr>
          <w:rFonts w:hint="eastAsia" w:ascii="Consolas" w:hAnsi="Consolas" w:cs="Consolas"/>
          <w:color w:val="476582"/>
          <w:sz w:val="20"/>
          <w:szCs w:val="20"/>
        </w:rPr>
        <w:t>组件内守卫</w:t>
      </w:r>
    </w:p>
    <w:p>
      <w:pPr>
        <w:widowControl/>
        <w:numPr>
          <w:ilvl w:val="0"/>
          <w:numId w:val="0"/>
        </w:numPr>
        <w:tabs>
          <w:tab w:val="left" w:pos="6531"/>
        </w:tabs>
        <w:spacing w:beforeAutospacing="1" w:afterAutospacing="1" w:line="26" w:lineRule="atLeast"/>
        <w:ind w:left="1200" w:leftChars="0"/>
      </w:pPr>
      <w:r>
        <w:rPr>
          <w:rStyle w:val="30"/>
          <w:rFonts w:ascii="Consolas" w:hAnsi="Consolas" w:eastAsia="Consolas" w:cs="Consolas"/>
          <w:color w:val="476582"/>
          <w:sz w:val="17"/>
          <w:szCs w:val="17"/>
        </w:rPr>
        <w:t>beforeRouteEnter</w:t>
      </w:r>
      <w:r>
        <w:rPr>
          <w:rStyle w:val="30"/>
          <w:rFonts w:hint="eastAsia" w:ascii="Consolas" w:hAnsi="Consolas" w:cs="Consolas"/>
          <w:color w:val="476582"/>
          <w:sz w:val="17"/>
          <w:szCs w:val="17"/>
          <w:lang w:eastAsia="zh-CN"/>
        </w:rPr>
        <w:tab/>
      </w:r>
    </w:p>
    <w:p>
      <w:pPr>
        <w:widowControl/>
        <w:numPr>
          <w:ilvl w:val="0"/>
          <w:numId w:val="16"/>
        </w:numPr>
        <w:spacing w:beforeAutospacing="1" w:afterAutospacing="1" w:line="26" w:lineRule="atLeast"/>
        <w:ind w:left="1560"/>
      </w:pPr>
      <w:r>
        <w:drawing>
          <wp:inline distT="0" distB="0" distL="114300" distR="114300">
            <wp:extent cx="4255770" cy="1659890"/>
            <wp:effectExtent l="0" t="0" r="11430" b="16510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165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6"/>
        </w:numPr>
        <w:spacing w:beforeAutospacing="1" w:afterAutospacing="1" w:line="26" w:lineRule="atLeast"/>
        <w:ind w:left="1560"/>
      </w:pPr>
      <w:r>
        <w:rPr>
          <w:rStyle w:val="30"/>
          <w:rFonts w:ascii="Consolas" w:hAnsi="Consolas" w:eastAsia="Consolas" w:cs="Consolas"/>
          <w:color w:val="476582"/>
          <w:sz w:val="17"/>
          <w:szCs w:val="17"/>
        </w:rPr>
        <w:t>beforeRouteUpdate</w:t>
      </w:r>
      <w:r>
        <w:rPr>
          <w:rFonts w:ascii="Segoe UI" w:hAnsi="Segoe UI" w:eastAsia="Segoe UI" w:cs="Segoe UI"/>
          <w:color w:val="2C3E50"/>
          <w:sz w:val="24"/>
        </w:rPr>
        <w:t> (2.2 新增)</w:t>
      </w:r>
    </w:p>
    <w:p>
      <w:pPr>
        <w:widowControl/>
        <w:numPr>
          <w:ilvl w:val="0"/>
          <w:numId w:val="16"/>
        </w:numPr>
        <w:spacing w:beforeAutospacing="1" w:afterAutospacing="1" w:line="26" w:lineRule="atLeast"/>
        <w:ind w:left="1560"/>
      </w:pPr>
      <w:r>
        <w:rPr>
          <w:rStyle w:val="30"/>
          <w:rFonts w:ascii="Consolas" w:hAnsi="Consolas" w:eastAsia="Consolas" w:cs="Consolas"/>
          <w:color w:val="476582"/>
          <w:sz w:val="17"/>
          <w:szCs w:val="17"/>
        </w:rPr>
        <w:t>beforeRouteLeave</w:t>
      </w:r>
    </w:p>
    <w:p>
      <w:pPr>
        <w:widowControl/>
        <w:tabs>
          <w:tab w:val="left" w:pos="720"/>
        </w:tabs>
        <w:spacing w:beforeAutospacing="1" w:afterAutospacing="1" w:line="26" w:lineRule="atLeast"/>
      </w:pP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  <w:r>
        <w:rPr>
          <w:rStyle w:val="30"/>
          <w:rFonts w:hint="eastAsia" w:ascii="Consolas" w:hAnsi="Consolas" w:cs="Consolas"/>
          <w:color w:val="476582"/>
          <w:sz w:val="17"/>
          <w:szCs w:val="17"/>
        </w:rPr>
        <w:t>练习： 写一个学校 专业 班级 信息页面</w:t>
      </w: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  <w:r>
        <w:rPr>
          <w:rStyle w:val="30"/>
          <w:rFonts w:hint="eastAsia" w:ascii="Consolas" w:hAnsi="Consolas" w:cs="Consolas"/>
          <w:color w:val="476582"/>
          <w:sz w:val="17"/>
          <w:szCs w:val="17"/>
        </w:rPr>
        <w:t>Ui设计   大数据  前端开发</w:t>
      </w: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  <w:r>
        <w:rPr>
          <w:rStyle w:val="30"/>
          <w:rFonts w:hint="eastAsia" w:ascii="Consolas" w:hAnsi="Consolas" w:cs="Consolas"/>
          <w:color w:val="476582"/>
          <w:sz w:val="17"/>
          <w:szCs w:val="17"/>
        </w:rPr>
        <w:t>前端一班         前端一班的详情信息</w:t>
      </w: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  <w:r>
        <w:rPr>
          <w:rStyle w:val="30"/>
          <w:rFonts w:hint="eastAsia" w:ascii="Consolas" w:hAnsi="Consolas" w:cs="Consolas"/>
          <w:color w:val="476582"/>
          <w:sz w:val="17"/>
          <w:szCs w:val="17"/>
        </w:rPr>
        <w:t>前端二班</w:t>
      </w: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  <w:r>
        <w:rPr>
          <w:rStyle w:val="30"/>
          <w:rFonts w:hint="eastAsia" w:ascii="Consolas" w:hAnsi="Consolas" w:cs="Consolas"/>
          <w:color w:val="476582"/>
          <w:sz w:val="17"/>
          <w:szCs w:val="17"/>
        </w:rPr>
        <w:t>前端三班</w:t>
      </w:r>
    </w:p>
    <w:p>
      <w:pPr>
        <w:pStyle w:val="38"/>
        <w:numPr>
          <w:ilvl w:val="0"/>
          <w:numId w:val="3"/>
        </w:numPr>
        <w:tabs>
          <w:tab w:val="clear" w:pos="1800"/>
        </w:tabs>
      </w:pPr>
      <w:r>
        <w:rPr>
          <w:rFonts w:hint="eastAsia"/>
        </w:rPr>
        <w:t>环境搭建</w:t>
      </w: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</w:p>
    <w:p>
      <w:pPr>
        <w:widowControl/>
        <w:spacing w:beforeAutospacing="1" w:afterAutospacing="1" w:line="26" w:lineRule="atLeast"/>
        <w:ind w:left="1200"/>
        <w:rPr>
          <w:rStyle w:val="30"/>
          <w:rFonts w:ascii="Consolas" w:hAnsi="Consolas" w:cs="Consolas"/>
          <w:color w:val="476582"/>
          <w:sz w:val="17"/>
          <w:szCs w:val="17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86" w:name="_Toc515548023"/>
      <w:r>
        <w:rPr>
          <w:rFonts w:hint="eastAsia"/>
          <w:lang w:val="en-US"/>
        </w:rPr>
        <w:t>vue-cli介绍</w:t>
      </w:r>
      <w:bookmarkEnd w:id="86"/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ue-cli是vue的设计者，为了提升开发效率而提供的一个脚手架工具，我们可以通过</w:t>
      </w:r>
      <w:r>
        <w:rPr>
          <w:lang w:val="en-US"/>
        </w:rPr>
        <w:t>vue-cli</w:t>
      </w:r>
      <w:r>
        <w:rPr>
          <w:rFonts w:hint="eastAsia"/>
          <w:lang w:val="en-US"/>
        </w:rPr>
        <w:t>快速的构造项目结构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3028950" cy="1714500"/>
            <wp:effectExtent l="0" t="0" r="0" b="0"/>
            <wp:docPr id="2142" name="图片 2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图片 214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87" w:name="_Toc515548024"/>
      <w:r>
        <w:rPr>
          <w:rFonts w:hint="eastAsia"/>
          <w:lang w:val="en-US"/>
        </w:rPr>
        <w:t>vue-cli安装步骤</w:t>
      </w:r>
      <w:bookmarkEnd w:id="87"/>
    </w:p>
    <w:p>
      <w:pPr>
        <w:pStyle w:val="42"/>
      </w:pPr>
      <w:bookmarkStart w:id="88" w:name="_Toc515548025"/>
      <w:r>
        <w:rPr>
          <w:rFonts w:hint="eastAsia"/>
        </w:rPr>
        <w:t>基础环境 nodejs  https://nodejs.org/zh-cn/</w:t>
      </w:r>
    </w:p>
    <w:p>
      <w:pPr>
        <w:pStyle w:val="42"/>
      </w:pPr>
      <w:r>
        <w:rPr>
          <w:rFonts w:hint="eastAsia"/>
        </w:rPr>
        <w:t>安装npm或cnpm</w:t>
      </w:r>
      <w:bookmarkEnd w:id="88"/>
      <w:r>
        <w:rPr>
          <w:rFonts w:hint="eastAsia"/>
        </w:rPr>
        <w:t xml:space="preserve">  npm install cnpm -g</w:t>
      </w:r>
    </w:p>
    <w:p>
      <w:pPr>
        <w:pStyle w:val="42"/>
      </w:pPr>
      <w:bookmarkStart w:id="89" w:name="_Toc515548026"/>
      <w:r>
        <w:rPr>
          <w:rFonts w:hint="eastAsia"/>
        </w:rPr>
        <w:t>安装webpack、webpack-cli</w:t>
      </w:r>
      <w:bookmarkEnd w:id="89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建议全局安装一次：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4752975" cy="466725"/>
            <wp:effectExtent l="0" t="0" r="9525" b="9525"/>
            <wp:docPr id="2144" name="图片 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图片 214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本地安装一次：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267325" cy="390525"/>
            <wp:effectExtent l="0" t="0" r="9525" b="9525"/>
            <wp:docPr id="2145" name="图片 2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" name="图片 2145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90" w:name="_Toc515548027"/>
      <w:r>
        <w:rPr>
          <w:rFonts w:hint="eastAsia"/>
        </w:rPr>
        <w:t>安装vue-cli</w:t>
      </w:r>
      <w:bookmarkEnd w:id="90"/>
      <w:r>
        <w:rPr>
          <w:rFonts w:hint="eastAsia"/>
        </w:rPr>
        <w:t xml:space="preserve"> 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全局安装vue-cli之后，就可以直接使用vue命令了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4210050" cy="466725"/>
            <wp:effectExtent l="0" t="0" r="0" b="9525"/>
            <wp:docPr id="2146" name="图片 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" name="图片 214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42"/>
      </w:pPr>
      <w:bookmarkStart w:id="91" w:name="_Toc515548028"/>
      <w:r>
        <w:rPr>
          <w:rFonts w:hint="eastAsia"/>
        </w:rPr>
        <w:t>创建基于webpack的项目结构</w:t>
      </w:r>
      <w:bookmarkEnd w:id="91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vue init webpack 项目名称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例如，将项目创建到d盘：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486400" cy="2875280"/>
            <wp:effectExtent l="0" t="0" r="0" b="1270"/>
            <wp:docPr id="2147" name="图片 2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" name="图片 214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486400" cy="3132455"/>
            <wp:effectExtent l="0" t="0" r="0" b="10795"/>
            <wp:docPr id="2148" name="图片 2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" name="图片 2148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486400" cy="1956435"/>
            <wp:effectExtent l="0" t="0" r="0" b="5715"/>
            <wp:docPr id="2149" name="图片 2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" name="图片 2149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92" w:name="_Toc515548029"/>
      <w:r>
        <w:rPr>
          <w:rFonts w:hint="eastAsia"/>
        </w:rPr>
        <w:t>运行项目</w:t>
      </w:r>
      <w:bookmarkEnd w:id="92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npm run dev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3067050" cy="714375"/>
            <wp:effectExtent l="0" t="0" r="0" b="9525"/>
            <wp:docPr id="2150" name="图片 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" name="图片 215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93" w:name="_Toc515548030"/>
      <w:r>
        <w:rPr>
          <w:rFonts w:hint="eastAsia"/>
          <w:lang w:val="en-US"/>
        </w:rPr>
        <w:t>vue-cli项目目录结构</w:t>
      </w:r>
      <w:bookmarkEnd w:id="93"/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numPr>
          <w:ilvl w:val="0"/>
          <w:numId w:val="17"/>
        </w:numPr>
        <w:ind w:firstLineChars="0"/>
        <w:rPr>
          <w:lang w:val="en-US"/>
        </w:rPr>
      </w:pPr>
      <w:r>
        <w:rPr>
          <w:lang w:val="en-US"/>
        </w:rPr>
        <w:t>build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构建项目的配置目录</w:t>
      </w:r>
    </w:p>
    <w:p>
      <w:pPr>
        <w:pStyle w:val="36"/>
        <w:numPr>
          <w:ilvl w:val="0"/>
          <w:numId w:val="17"/>
        </w:numPr>
        <w:ind w:firstLineChars="0"/>
        <w:rPr>
          <w:lang w:val="en-US"/>
        </w:rPr>
      </w:pPr>
      <w:r>
        <w:rPr>
          <w:lang w:val="en-US"/>
        </w:rPr>
        <w:t>config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配置目录，默认配置没有问题，所以我们也不用管</w:t>
      </w:r>
    </w:p>
    <w:p>
      <w:pPr>
        <w:pStyle w:val="36"/>
        <w:numPr>
          <w:ilvl w:val="0"/>
          <w:numId w:val="17"/>
        </w:numPr>
        <w:ind w:firstLineChars="0"/>
        <w:rPr>
          <w:lang w:val="en-US"/>
        </w:rPr>
      </w:pPr>
      <w:r>
        <w:rPr>
          <w:lang w:val="en-US"/>
        </w:rPr>
        <w:t>node_modules</w:t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项目开发依赖的一些模块</w:t>
      </w:r>
    </w:p>
    <w:p>
      <w:pPr>
        <w:pStyle w:val="36"/>
        <w:numPr>
          <w:ilvl w:val="0"/>
          <w:numId w:val="17"/>
        </w:numPr>
        <w:ind w:firstLineChars="0"/>
        <w:rPr>
          <w:lang w:val="en-US"/>
        </w:rPr>
      </w:pPr>
      <w:r>
        <w:rPr>
          <w:lang w:val="en-US"/>
        </w:rPr>
        <w:t>src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开发目录，基本上绝大多数工作都是在这里开展的</w:t>
      </w:r>
    </w:p>
    <w:p>
      <w:pPr>
        <w:pStyle w:val="36"/>
        <w:numPr>
          <w:ilvl w:val="0"/>
          <w:numId w:val="17"/>
        </w:numPr>
        <w:ind w:firstLineChars="0"/>
        <w:rPr>
          <w:lang w:val="en-US"/>
        </w:rPr>
      </w:pPr>
      <w:r>
        <w:rPr>
          <w:lang w:val="en-US"/>
        </w:rPr>
        <w:t>static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hint="eastAsia"/>
          <w:lang w:val="en-US"/>
        </w:rPr>
        <w:t>静态资源目录，图片、字体等资源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main.js  项目的入口文件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App.vue  根组件，同时也是单文件组件。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router/index.js</w:t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路由配置文件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components 自定义的组件保存目录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42"/>
      </w:pPr>
      <w:bookmarkStart w:id="94" w:name="_Toc515548031"/>
      <w:r>
        <w:rPr>
          <w:rFonts w:hint="eastAsia"/>
        </w:rPr>
        <w:t>单文件组件</w:t>
      </w:r>
      <w:bookmarkEnd w:id="94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通常，我们将一个组件需要的所有内容（template、js、css）单独写到一个文件中，便于开发与维护，这就是单位件组件，通常单文件组件后缀命名为：xxx.vue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42"/>
      </w:pPr>
      <w:bookmarkStart w:id="95" w:name="_Toc515548032"/>
      <w:r>
        <w:rPr>
          <w:rFonts w:hint="eastAsia"/>
        </w:rPr>
        <w:t>课堂练习</w:t>
      </w:r>
      <w:bookmarkEnd w:id="95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在上面的目录结构的基础上，创建一个Test组件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在router/index.js 路由文件中导入模块并添加路由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最后，访问：localhost:8080/#/test路由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42"/>
      </w:pPr>
      <w:bookmarkStart w:id="96" w:name="_Toc515548033"/>
      <w:r>
        <w:rPr>
          <w:rFonts w:hint="eastAsia"/>
        </w:rPr>
        <w:t>项目打包</w:t>
      </w:r>
      <w:bookmarkEnd w:id="96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直接运行npm run build（dist）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会将项目上线之后运行时需要的文件打包到一个文件中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4181475" cy="781050"/>
            <wp:effectExtent l="0" t="0" r="9525" b="0"/>
            <wp:docPr id="2167" name="图片 2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" name="图片 216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执行完毕，会在vuedemo目录下创建dist目录，里面保存了打包之后的文件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需要注意：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不能直接双击打开，需要在http协议下进行访问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访问index.html文件有2种解决方案：</w:t>
      </w:r>
    </w:p>
    <w:p>
      <w:pPr>
        <w:pStyle w:val="36"/>
        <w:numPr>
          <w:ilvl w:val="0"/>
          <w:numId w:val="18"/>
        </w:numPr>
        <w:ind w:firstLineChars="0"/>
        <w:rPr>
          <w:lang w:val="en-US"/>
        </w:rPr>
      </w:pPr>
      <w:r>
        <w:rPr>
          <w:rFonts w:hint="eastAsia"/>
          <w:lang w:val="en-US"/>
        </w:rPr>
        <w:t>安装服务器环境（wamp、lamp）</w:t>
      </w:r>
    </w:p>
    <w:p>
      <w:pPr>
        <w:pStyle w:val="36"/>
        <w:numPr>
          <w:ilvl w:val="0"/>
          <w:numId w:val="18"/>
        </w:numPr>
        <w:ind w:firstLineChars="0"/>
        <w:rPr>
          <w:lang w:val="en-US"/>
        </w:rPr>
      </w:pPr>
      <w:r>
        <w:rPr>
          <w:rFonts w:hint="eastAsia"/>
          <w:lang w:val="en-US"/>
        </w:rPr>
        <w:t>在本地安装http-server环境</w:t>
      </w:r>
    </w:p>
    <w:p>
      <w:pPr>
        <w:pStyle w:val="36"/>
        <w:ind w:left="840" w:firstLine="0" w:firstLineChars="0"/>
        <w:rPr>
          <w:lang w:val="en-US"/>
        </w:rPr>
      </w:pPr>
      <w:r>
        <w:rPr>
          <w:lang w:val="en-US"/>
        </w:rPr>
        <w:t>npm install http-server –</w:t>
      </w:r>
      <w:r>
        <w:rPr>
          <w:rFonts w:hint="eastAsia"/>
          <w:lang w:val="en-US"/>
        </w:rPr>
        <w:t>g</w:t>
      </w:r>
    </w:p>
    <w:p>
      <w:pPr>
        <w:pStyle w:val="36"/>
        <w:ind w:left="84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5486400" cy="452755"/>
            <wp:effectExtent l="0" t="0" r="0" b="4445"/>
            <wp:docPr id="2173" name="图片 2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3" name="图片 21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ab/>
      </w:r>
      <w:r>
        <w:rPr>
          <w:lang w:val="en-US"/>
        </w:rPr>
        <w:drawing>
          <wp:inline distT="0" distB="0" distL="0" distR="0">
            <wp:extent cx="5486400" cy="2063750"/>
            <wp:effectExtent l="0" t="0" r="0" b="12700"/>
            <wp:docPr id="2174" name="图片 2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4" name="图片 21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42"/>
      </w:pPr>
      <w:bookmarkStart w:id="97" w:name="_Toc515548034"/>
      <w:r>
        <w:t>S</w:t>
      </w:r>
      <w:r>
        <w:rPr>
          <w:rFonts w:hint="eastAsia"/>
        </w:rPr>
        <w:t>ublime安装Vue插件</w:t>
      </w:r>
      <w:bookmarkEnd w:id="97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先通过ctrl+shift+p，调出package control 控制台，输入install并回车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4333875" cy="1428750"/>
            <wp:effectExtent l="0" t="0" r="9525" b="0"/>
            <wp:docPr id="2134" name="图片 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" name="图片 2134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4124325" cy="3800475"/>
            <wp:effectExtent l="0" t="0" r="9525" b="9525"/>
            <wp:docPr id="2155" name="图片 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" name="图片 2155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42"/>
      </w:pPr>
      <w:bookmarkStart w:id="98" w:name="_Toc515548035"/>
      <w:r>
        <w:rPr>
          <w:rFonts w:hint="eastAsia"/>
        </w:rPr>
        <w:t>作业</w:t>
      </w:r>
      <w:bookmarkEnd w:id="98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将之前实现的留言板案例，在vue-cli项目结构中实现并采用单文件组件实现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发布留言组件、留言列表组件单独提取到单文件中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先创建AddMsg、MsgList文件</w:t>
      </w:r>
    </w:p>
    <w:p>
      <w:pPr>
        <w:pStyle w:val="38"/>
        <w:numPr>
          <w:ilvl w:val="0"/>
          <w:numId w:val="3"/>
        </w:numPr>
        <w:tabs>
          <w:tab w:val="clear" w:pos="1800"/>
        </w:tabs>
      </w:pPr>
      <w:bookmarkStart w:id="99" w:name="_Toc515548036"/>
      <w:r>
        <w:rPr>
          <w:rFonts w:hint="eastAsia"/>
        </w:rPr>
        <w:t>Axios</w:t>
      </w:r>
      <w:bookmarkEnd w:id="99"/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100" w:name="_Toc515548037"/>
      <w:r>
        <w:rPr>
          <w:rFonts w:hint="eastAsia"/>
          <w:lang w:val="en-US"/>
        </w:rPr>
        <w:t>Promise</w:t>
      </w:r>
      <w:bookmarkEnd w:id="100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promise是用来实现异步操作的，通常用来解决如下情况：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需求：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执行a函数，执行完毕之后，再来执行b函数，执行完毕，再来执行c函数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通过函数传参的方式实现：将b函数作为参数传递到a函数中，a函数执行完毕在执行b函数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4170045" cy="2799715"/>
            <wp:effectExtent l="0" t="0" r="1905" b="6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rPr>
          <w:lang w:val="en-US"/>
        </w:rPr>
      </w:pPr>
      <w:bookmarkStart w:id="101" w:name="_Toc515548038"/>
      <w:r>
        <w:rPr>
          <w:rFonts w:hint="eastAsia"/>
          <w:lang w:val="en-US"/>
        </w:rPr>
        <w:t>axios介绍</w:t>
      </w:r>
      <w:bookmarkEnd w:id="101"/>
    </w:p>
    <w:p>
      <w:pPr>
        <w:pStyle w:val="36"/>
        <w:ind w:firstLine="480"/>
        <w:rPr>
          <w:lang w:val="en-US"/>
        </w:rPr>
      </w:pPr>
      <w:r>
        <w:rPr>
          <w:rFonts w:hint="eastAsia"/>
          <w:lang w:val="en-US"/>
        </w:rPr>
        <w:t>Npm install --save axios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axios，是基于Promise的http库，用来实现浏览器请求服务器的工具</w:t>
      </w:r>
    </w:p>
    <w:p>
      <w:pPr>
        <w:pStyle w:val="36"/>
        <w:ind w:left="140" w:firstLine="420" w:firstLineChars="0"/>
        <w:rPr>
          <w:lang w:val="en-US"/>
        </w:rPr>
      </w:pPr>
      <w:r>
        <w:rPr>
          <w:rFonts w:hint="eastAsia"/>
          <w:lang w:val="en-US"/>
        </w:rPr>
        <w:t>解决post发送数据的问题</w:t>
      </w:r>
    </w:p>
    <w:p>
      <w:pPr>
        <w:pStyle w:val="36"/>
        <w:ind w:left="140" w:firstLine="420" w:firstLineChars="0"/>
        <w:rPr>
          <w:lang w:val="en-US"/>
        </w:rPr>
      </w:pPr>
      <w:r>
        <w:fldChar w:fldCharType="begin"/>
      </w:r>
      <w:r>
        <w:instrText xml:space="preserve"> HYPERLINK "https://www.npmjs.com/package/axios" </w:instrText>
      </w:r>
      <w:r>
        <w:fldChar w:fldCharType="separate"/>
      </w:r>
      <w:r>
        <w:rPr>
          <w:rStyle w:val="29"/>
          <w:lang w:val="en-US"/>
        </w:rPr>
        <w:t>https://</w:t>
      </w:r>
      <w:r>
        <w:rPr>
          <w:rStyle w:val="29"/>
          <w:lang w:val="en-US"/>
        </w:rPr>
        <w:fldChar w:fldCharType="end"/>
      </w:r>
      <w:r>
        <w:fldChar w:fldCharType="begin"/>
      </w:r>
      <w:r>
        <w:instrText xml:space="preserve"> HYPERLINK "https://www.npmjs.com/package/axios" </w:instrText>
      </w:r>
      <w:r>
        <w:fldChar w:fldCharType="separate"/>
      </w:r>
      <w:r>
        <w:rPr>
          <w:rStyle w:val="29"/>
          <w:lang w:val="en-US"/>
        </w:rPr>
        <w:t>www.npmjs.com/package/axios</w:t>
      </w:r>
      <w:r>
        <w:rPr>
          <w:rStyle w:val="29"/>
          <w:lang w:val="en-US"/>
        </w:rPr>
        <w:fldChar w:fldCharType="end"/>
      </w:r>
      <w:r>
        <w:rPr>
          <w:rFonts w:hint="eastAsia"/>
          <w:lang w:val="en-US"/>
        </w:rPr>
        <w:t xml:space="preserve"> </w:t>
      </w:r>
    </w:p>
    <w:p>
      <w:pPr>
        <w:pStyle w:val="36"/>
        <w:ind w:left="140" w:firstLine="420" w:firstLineChars="0"/>
        <w:rPr>
          <w:lang w:val="en-US"/>
        </w:rPr>
      </w:pPr>
      <w:r>
        <w:rPr>
          <w:rFonts w:hint="eastAsia"/>
          <w:lang w:val="en-US"/>
        </w:rPr>
        <w:t>1 设置请求头</w:t>
      </w:r>
    </w:p>
    <w:p>
      <w:pPr>
        <w:pStyle w:val="36"/>
        <w:ind w:left="140" w:firstLine="420" w:firstLineChars="0"/>
        <w:rPr>
          <w:lang w:val="en-US"/>
        </w:rPr>
      </w:pPr>
      <w:r>
        <w:rPr>
          <w:rFonts w:hint="eastAsia"/>
          <w:lang w:val="en-US"/>
        </w:rPr>
        <w:t>2 下载一个 新的模块 qs 解决问题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浏览器向服务器发送请求有很多库，Vue的官方推荐大家使用axios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ab/>
      </w:r>
      <w:r>
        <w:rPr>
          <w:lang w:val="en-US"/>
        </w:rPr>
        <w:drawing>
          <wp:inline distT="0" distB="0" distL="0" distR="0">
            <wp:extent cx="5274310" cy="875665"/>
            <wp:effectExtent l="0" t="0" r="2540" b="635"/>
            <wp:docPr id="2183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" name="图片 5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ab/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ab/>
      </w:r>
      <w:r>
        <w:rPr>
          <w:lang w:val="en-US"/>
        </w:rPr>
        <w:t>A</w:t>
      </w:r>
      <w:r>
        <w:rPr>
          <w:rFonts w:hint="eastAsia"/>
          <w:lang w:val="en-US"/>
        </w:rPr>
        <w:t>xios特点：</w:t>
      </w:r>
    </w:p>
    <w:p>
      <w:pPr>
        <w:pStyle w:val="36"/>
        <w:numPr>
          <w:ilvl w:val="0"/>
          <w:numId w:val="19"/>
        </w:numPr>
        <w:ind w:firstLineChars="0"/>
      </w:pPr>
      <w:r>
        <w:rPr>
          <w:rFonts w:hint="eastAsia"/>
          <w:lang w:val="en-US"/>
        </w:rPr>
        <w:tab/>
      </w:r>
      <w:r>
        <w:rPr>
          <w:rFonts w:hint="eastAsia"/>
        </w:rPr>
        <w:t>从浏览器中创建</w:t>
      </w:r>
      <w:r>
        <w:t xml:space="preserve"> XMLHttpRequests</w:t>
      </w:r>
    </w:p>
    <w:p>
      <w:pPr>
        <w:pStyle w:val="36"/>
        <w:numPr>
          <w:ilvl w:val="0"/>
          <w:numId w:val="19"/>
        </w:numPr>
        <w:ind w:firstLineChars="0"/>
      </w:pPr>
      <w:r>
        <w:rPr>
          <w:rFonts w:hint="eastAsia"/>
        </w:rPr>
        <w:t>从</w:t>
      </w:r>
      <w:r>
        <w:t xml:space="preserve"> node.js </w:t>
      </w:r>
      <w:r>
        <w:rPr>
          <w:rFonts w:hint="eastAsia"/>
        </w:rPr>
        <w:t>创建</w:t>
      </w:r>
      <w:r>
        <w:t xml:space="preserve"> http </w:t>
      </w:r>
      <w:r>
        <w:rPr>
          <w:rFonts w:hint="eastAsia"/>
        </w:rPr>
        <w:t>请求</w:t>
      </w:r>
    </w:p>
    <w:p>
      <w:pPr>
        <w:pStyle w:val="36"/>
        <w:numPr>
          <w:ilvl w:val="0"/>
          <w:numId w:val="19"/>
        </w:numPr>
        <w:ind w:firstLineChars="0"/>
      </w:pPr>
      <w:r>
        <w:rPr>
          <w:rFonts w:hint="eastAsia"/>
        </w:rPr>
        <w:t>支持</w:t>
      </w:r>
      <w:r>
        <w:t xml:space="preserve"> Promise API</w:t>
      </w:r>
    </w:p>
    <w:p>
      <w:pPr>
        <w:pStyle w:val="36"/>
        <w:numPr>
          <w:ilvl w:val="0"/>
          <w:numId w:val="19"/>
        </w:numPr>
        <w:ind w:firstLineChars="0"/>
      </w:pPr>
      <w:r>
        <w:rPr>
          <w:rFonts w:hint="eastAsia"/>
        </w:rPr>
        <w:t>自动转换</w:t>
      </w:r>
      <w:r>
        <w:t xml:space="preserve"> JSON </w:t>
      </w:r>
      <w:r>
        <w:rPr>
          <w:rFonts w:hint="eastAsia"/>
        </w:rPr>
        <w:t>数据</w:t>
      </w:r>
    </w:p>
    <w:p>
      <w:pPr>
        <w:pStyle w:val="36"/>
        <w:numPr>
          <w:ilvl w:val="0"/>
          <w:numId w:val="19"/>
        </w:numPr>
        <w:ind w:firstLineChars="0"/>
      </w:pPr>
      <w:r>
        <w:rPr>
          <w:rFonts w:hint="eastAsia"/>
        </w:rPr>
        <w:t>客户端支持防御</w:t>
      </w:r>
      <w:r>
        <w:t xml:space="preserve"> XSRF</w:t>
      </w:r>
    </w:p>
    <w:p>
      <w:pPr>
        <w:pStyle w:val="36"/>
        <w:ind w:firstLineChars="0"/>
        <w:rPr>
          <w:lang w:val="en-US"/>
        </w:rPr>
      </w:pPr>
      <w:r>
        <w:rPr>
          <w:rFonts w:hint="eastAsia"/>
          <w:lang w:val="en-US"/>
        </w:rPr>
        <w:tab/>
      </w:r>
    </w:p>
    <w:p>
      <w:pPr>
        <w:pStyle w:val="35"/>
        <w:numPr>
          <w:ilvl w:val="1"/>
          <w:numId w:val="3"/>
        </w:numPr>
        <w:tabs>
          <w:tab w:val="clear" w:pos="720"/>
        </w:tabs>
        <w:rPr>
          <w:lang w:val="en-US"/>
        </w:rPr>
      </w:pPr>
      <w:bookmarkStart w:id="102" w:name="_Toc515548039"/>
      <w:r>
        <w:rPr>
          <w:lang w:val="en-US"/>
        </w:rPr>
        <w:t>A</w:t>
      </w:r>
      <w:r>
        <w:rPr>
          <w:rFonts w:hint="eastAsia"/>
          <w:lang w:val="en-US"/>
        </w:rPr>
        <w:t>xios语法：</w:t>
      </w:r>
      <w:bookmarkEnd w:id="102"/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get，请求的方式，如果表单请求，请使用post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url，请求的文件地址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then，请求成功时的回调函数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catch，请求失败时的回调函数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tabs>
          <w:tab w:val="clear" w:pos="720"/>
        </w:tabs>
        <w:rPr>
          <w:lang w:val="en-US"/>
        </w:rPr>
      </w:pPr>
      <w:bookmarkStart w:id="103" w:name="_Toc515548040"/>
      <w:r>
        <w:rPr>
          <w:rFonts w:hint="eastAsia"/>
          <w:lang w:val="en-US"/>
        </w:rPr>
        <w:t>在vue-cli中使用axios</w:t>
      </w:r>
      <w:bookmarkEnd w:id="103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1 通过npm安装axios</w:t>
      </w:r>
    </w:p>
    <w:p>
      <w:pPr>
        <w:pStyle w:val="36"/>
        <w:ind w:left="560" w:firstLine="0" w:firstLineChars="0"/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533400"/>
            <wp:effectExtent l="0" t="0" r="9525" b="0"/>
            <wp:docPr id="2185" name="图片 2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" name="图片 2185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2导入 使用</w:t>
      </w:r>
    </w:p>
    <w:p>
      <w:pPr>
        <w:pStyle w:val="36"/>
        <w:ind w:left="560" w:firstLine="0" w:firstLineChars="0"/>
        <w:rPr>
          <w:lang w:val="en-US"/>
        </w:rPr>
      </w:pPr>
      <w:r>
        <w:fldChar w:fldCharType="begin"/>
      </w:r>
      <w:r>
        <w:instrText xml:space="preserve"> HYPERLINK "https://segmentfault.com/a/1190000012635783" </w:instrText>
      </w:r>
      <w:r>
        <w:fldChar w:fldCharType="separate"/>
      </w:r>
      <w:r>
        <w:rPr>
          <w:rStyle w:val="29"/>
          <w:rFonts w:hint="eastAsia"/>
          <w:lang w:val="en-US"/>
        </w:rPr>
        <w:t>https://segmentfault.com/a/1190000012635783</w:t>
      </w:r>
      <w:r>
        <w:rPr>
          <w:rStyle w:val="29"/>
          <w:rFonts w:hint="eastAsia"/>
          <w:lang w:val="en-US"/>
        </w:rPr>
        <w:fldChar w:fldCharType="end"/>
      </w:r>
      <w:r>
        <w:rPr>
          <w:rFonts w:hint="eastAsia"/>
          <w:lang w:val="en-US"/>
        </w:rPr>
        <w:t xml:space="preserve">  详细资料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 xml:space="preserve"> axios.post('http://127.0.0.1/first.php',{id:100}).then(function(res){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 xml:space="preserve">      console.log(res);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>});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>补充 ：解决跨域的问题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 xml:space="preserve">// 指定允许其他域名访问  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 xml:space="preserve">header('Access-Control-Allow-Origin:*');  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 xml:space="preserve">// 响应类型  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 xml:space="preserve">header('Access-Control-Allow-Methods:*');  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 xml:space="preserve">// 响应头设置  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>header('Access-Control-Allow-Headers:x-requested-with,content-type');</w:t>
      </w:r>
    </w:p>
    <w:p>
      <w:pPr>
        <w:pStyle w:val="36"/>
        <w:ind w:left="560" w:firstLine="480" w:firstLineChars="0"/>
        <w:rPr>
          <w:lang w:val="en-US"/>
        </w:rPr>
      </w:pPr>
      <w:r>
        <w:drawing>
          <wp:inline distT="0" distB="0" distL="114300" distR="114300">
            <wp:extent cx="4697730" cy="1788160"/>
            <wp:effectExtent l="0" t="0" r="7620" b="2540"/>
            <wp:docPr id="6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97730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>3 解决发送 post数据失败的问题</w:t>
      </w:r>
    </w:p>
    <w:p>
      <w:pPr>
        <w:pStyle w:val="36"/>
        <w:ind w:left="560" w:firstLine="480" w:firstLineChars="0"/>
        <w:rPr>
          <w:lang w:val="en-US"/>
        </w:rPr>
      </w:pPr>
      <w:r>
        <w:rPr>
          <w:rFonts w:hint="eastAsia"/>
          <w:lang w:val="en-US"/>
        </w:rPr>
        <w:t xml:space="preserve">  安装 qs 引入qs 使用qs   </w:t>
      </w:r>
      <w:r>
        <w:rPr>
          <w:rFonts w:ascii="Consolas" w:hAnsi="Consolas" w:eastAsia="Consolas" w:cs="Consolas"/>
          <w:color w:val="66D9EF"/>
          <w:sz w:val="21"/>
          <w:szCs w:val="21"/>
          <w:shd w:val="clear" w:color="auto" w:fill="272822"/>
        </w:rPr>
        <w:t>this</w:t>
      </w:r>
      <w:r>
        <w:rPr>
          <w:rFonts w:ascii="Consolas" w:hAnsi="Consolas" w:eastAsia="Consolas" w:cs="Consolas"/>
          <w:color w:val="FFFFFF"/>
          <w:sz w:val="21"/>
          <w:szCs w:val="21"/>
          <w:shd w:val="clear" w:color="auto" w:fill="272822"/>
        </w:rPr>
        <w:t>.$qs.stringify(data)</w:t>
      </w:r>
    </w:p>
    <w:p>
      <w:pPr>
        <w:pStyle w:val="35"/>
        <w:numPr>
          <w:ilvl w:val="1"/>
          <w:numId w:val="3"/>
        </w:numPr>
        <w:tabs>
          <w:tab w:val="clear" w:pos="720"/>
        </w:tabs>
        <w:rPr>
          <w:lang w:val="en-US"/>
        </w:rPr>
      </w:pPr>
      <w:bookmarkStart w:id="104" w:name="_Toc515548041"/>
      <w:r>
        <w:rPr>
          <w:rFonts w:hint="eastAsia"/>
          <w:lang w:val="en-US"/>
        </w:rPr>
        <w:t xml:space="preserve">  JSON</w:t>
      </w:r>
      <w:bookmarkEnd w:id="104"/>
    </w:p>
    <w:p>
      <w:pPr>
        <w:pStyle w:val="36"/>
        <w:ind w:left="560" w:firstLine="0" w:firstLineChars="0"/>
        <w:rPr>
          <w:b/>
          <w:lang w:val="en-US"/>
        </w:rPr>
      </w:pPr>
      <w:r>
        <w:rPr>
          <w:rFonts w:hint="eastAsia"/>
          <w:lang w:val="en-US"/>
        </w:rPr>
        <w:t>我们在学习JavaScript对象时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JSON，指的是：JavaScript Object Notation JavaScript对象表示法：{属性名：值}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JSON除了表示JavaScript对象之外，还用来表示一种数据格式（通常是服务器端给客户端返回的一种通用的数据格式）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这两层意思，如何区分呢？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JSON对象：{属性名:属性值,方法名:function(){}}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JSON格式数据：{</w:t>
      </w:r>
      <w:r>
        <w:rPr>
          <w:lang w:val="en-US"/>
        </w:rPr>
        <w:t>“</w:t>
      </w:r>
      <w:r>
        <w:rPr>
          <w:rFonts w:hint="eastAsia"/>
          <w:lang w:val="en-US"/>
        </w:rPr>
        <w:t>属性名</w:t>
      </w:r>
      <w:r>
        <w:rPr>
          <w:lang w:val="en-US"/>
        </w:rPr>
        <w:t>”</w:t>
      </w:r>
      <w:r>
        <w:rPr>
          <w:rFonts w:hint="eastAsia"/>
          <w:lang w:val="en-US"/>
        </w:rPr>
        <w:t>:</w:t>
      </w:r>
      <w:r>
        <w:rPr>
          <w:lang w:val="en-US"/>
        </w:rPr>
        <w:t>”</w:t>
      </w:r>
      <w:r>
        <w:rPr>
          <w:rFonts w:hint="eastAsia"/>
          <w:lang w:val="en-US"/>
        </w:rPr>
        <w:t>属性值</w:t>
      </w:r>
      <w:r>
        <w:rPr>
          <w:lang w:val="en-US"/>
        </w:rPr>
        <w:t>”</w:t>
      </w:r>
      <w:r>
        <w:rPr>
          <w:rFonts w:hint="eastAsia"/>
          <w:lang w:val="en-US"/>
        </w:rPr>
        <w:t>,</w:t>
      </w:r>
      <w:r>
        <w:rPr>
          <w:lang w:val="en-US"/>
        </w:rPr>
        <w:t>”</w:t>
      </w:r>
      <w:r>
        <w:rPr>
          <w:rFonts w:hint="eastAsia"/>
          <w:lang w:val="en-US"/>
        </w:rPr>
        <w:t>属性2</w:t>
      </w:r>
      <w:r>
        <w:rPr>
          <w:lang w:val="en-US"/>
        </w:rPr>
        <w:t>”</w:t>
      </w:r>
      <w:r>
        <w:rPr>
          <w:rFonts w:hint="eastAsia"/>
          <w:lang w:val="en-US"/>
        </w:rPr>
        <w:t>:</w:t>
      </w:r>
      <w:r>
        <w:rPr>
          <w:lang w:val="en-US"/>
        </w:rPr>
        <w:t>”</w:t>
      </w:r>
      <w:r>
        <w:rPr>
          <w:rFonts w:hint="eastAsia"/>
          <w:lang w:val="en-US"/>
        </w:rPr>
        <w:t>值2</w:t>
      </w:r>
      <w:r>
        <w:rPr>
          <w:lang w:val="en-US"/>
        </w:rPr>
        <w:t>”</w:t>
      </w:r>
      <w:r>
        <w:rPr>
          <w:rFonts w:hint="eastAsia"/>
          <w:lang w:val="en-US"/>
        </w:rPr>
        <w:t>}，没有function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8"/>
        <w:numPr>
          <w:ilvl w:val="0"/>
          <w:numId w:val="0"/>
        </w:numPr>
        <w:tabs>
          <w:tab w:val="clear" w:pos="1800"/>
        </w:tabs>
        <w:jc w:val="both"/>
        <w:rPr>
          <w:lang w:val="en-US"/>
        </w:rPr>
      </w:pPr>
      <w:bookmarkStart w:id="105" w:name="_Toc515548042"/>
    </w:p>
    <w:bookmarkEnd w:id="105"/>
    <w:p>
      <w:pPr>
        <w:pStyle w:val="38"/>
        <w:numPr>
          <w:ilvl w:val="0"/>
          <w:numId w:val="3"/>
        </w:numPr>
        <w:tabs>
          <w:tab w:val="clear" w:pos="1800"/>
        </w:tabs>
      </w:pPr>
      <w:r>
        <w:rPr>
          <w:rFonts w:hint="eastAsia"/>
          <w:lang w:val="en-US"/>
        </w:rPr>
        <w:t>VUEX</w:t>
      </w:r>
    </w:p>
    <w:p>
      <w:pPr>
        <w:pStyle w:val="35"/>
        <w:numPr>
          <w:ilvl w:val="1"/>
          <w:numId w:val="3"/>
        </w:numPr>
        <w:tabs>
          <w:tab w:val="clear" w:pos="720"/>
        </w:tabs>
        <w:rPr>
          <w:lang w:val="en-US"/>
        </w:rPr>
      </w:pPr>
      <w:bookmarkStart w:id="106" w:name="_Toc515548043"/>
      <w:r>
        <w:rPr>
          <w:rFonts w:hint="eastAsia"/>
          <w:lang w:val="en-US"/>
        </w:rPr>
        <w:t>vuex介绍</w:t>
      </w:r>
      <w:bookmarkEnd w:id="106"/>
    </w:p>
    <w:p>
      <w:pPr>
        <w:pStyle w:val="36"/>
        <w:ind w:left="560" w:firstLine="0" w:firstLineChars="0"/>
        <w:rPr>
          <w:lang w:val="en-US"/>
        </w:rPr>
      </w:pP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Vuex 是一个专为 Vue.js 应用程序开发的</w:t>
      </w:r>
      <w:r>
        <w:rPr>
          <w:rStyle w:val="24"/>
          <w:rFonts w:ascii="Arial" w:hAnsi="Arial" w:cs="Arial"/>
          <w:color w:val="2C3E50"/>
          <w:sz w:val="23"/>
          <w:szCs w:val="23"/>
          <w:shd w:val="clear" w:color="auto" w:fill="FFFFFF"/>
        </w:rPr>
        <w:t>状态管理模式</w:t>
      </w:r>
      <w:r>
        <w:rPr>
          <w:rFonts w:ascii="Arial" w:hAnsi="Arial" w:cs="Arial"/>
          <w:color w:val="333333"/>
          <w:sz w:val="23"/>
          <w:szCs w:val="23"/>
          <w:shd w:val="clear" w:color="auto" w:fill="FFFFFF"/>
        </w:rPr>
        <w:t>。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如果我们开发一个大型的单页应用，建议使用vuex管理多个组件之间共享的数据，如果应用够简单，建议不要使用vuex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tabs>
          <w:tab w:val="clear" w:pos="720"/>
        </w:tabs>
        <w:rPr>
          <w:lang w:val="en-US"/>
        </w:rPr>
      </w:pPr>
      <w:bookmarkStart w:id="107" w:name="_Toc515548044"/>
      <w:r>
        <w:rPr>
          <w:rFonts w:hint="eastAsia"/>
          <w:lang w:val="en-US"/>
        </w:rPr>
        <w:t>提出一个需求</w:t>
      </w:r>
      <w:bookmarkEnd w:id="107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请设计下面2个组件：</w:t>
      </w:r>
    </w:p>
    <w:p>
      <w:pPr>
        <w:pStyle w:val="36"/>
        <w:numPr>
          <w:ilvl w:val="0"/>
          <w:numId w:val="20"/>
        </w:numPr>
        <w:ind w:firstLineChars="0"/>
        <w:rPr>
          <w:lang w:val="en-US"/>
        </w:rPr>
      </w:pPr>
      <w:r>
        <w:rPr>
          <w:rFonts w:hint="eastAsia"/>
          <w:lang w:val="en-US"/>
        </w:rPr>
        <w:t>子组件，</w:t>
      </w:r>
      <w:r>
        <w:rPr>
          <w:lang w:val="en-US"/>
        </w:rPr>
        <w:t>AddNumber</w:t>
      </w:r>
    </w:p>
    <w:p>
      <w:pPr>
        <w:pStyle w:val="36"/>
        <w:numPr>
          <w:ilvl w:val="0"/>
          <w:numId w:val="20"/>
        </w:numPr>
        <w:ind w:firstLineChars="0"/>
        <w:rPr>
          <w:lang w:val="en-US"/>
        </w:rPr>
      </w:pPr>
      <w:r>
        <w:rPr>
          <w:rFonts w:hint="eastAsia"/>
          <w:lang w:val="en-US"/>
        </w:rPr>
        <w:t>子组件，</w:t>
      </w:r>
      <w:r>
        <w:rPr>
          <w:lang w:val="en-US"/>
        </w:rPr>
        <w:t>SubNumber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在上面2个组件中，共同维护一个数据项：counter，在AddNumber组件中可以对counter数据加1，在SubNumber组件中对counter数据项减1</w:t>
      </w:r>
    </w:p>
    <w:p>
      <w:pPr>
        <w:pStyle w:val="35"/>
        <w:numPr>
          <w:ilvl w:val="1"/>
          <w:numId w:val="3"/>
        </w:numPr>
        <w:tabs>
          <w:tab w:val="clear" w:pos="720"/>
        </w:tabs>
        <w:rPr>
          <w:lang w:val="en-US"/>
        </w:rPr>
      </w:pPr>
      <w:bookmarkStart w:id="108" w:name="_Toc515548045"/>
      <w:r>
        <w:rPr>
          <w:lang w:val="en-US"/>
        </w:rPr>
        <w:t>V</w:t>
      </w:r>
      <w:r>
        <w:rPr>
          <w:rFonts w:hint="eastAsia"/>
          <w:lang w:val="en-US"/>
        </w:rPr>
        <w:t>uex解决多组件之间共享数据</w:t>
      </w:r>
      <w:bookmarkEnd w:id="108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首先，先安装vuex组件  引入 注册 实例化 main.js引入</w:t>
      </w:r>
    </w:p>
    <w:p>
      <w:pPr>
        <w:pStyle w:val="36"/>
        <w:ind w:firstLine="720" w:firstLineChars="300"/>
        <w:rPr>
          <w:lang w:val="en-US"/>
        </w:rPr>
      </w:pPr>
      <w:r>
        <w:rPr>
          <w:rFonts w:hint="eastAsia"/>
          <w:lang w:val="en-US"/>
        </w:rPr>
        <w:t>再src目录下新建一个store目录，创建index.js，里面保存多个组件之间</w:t>
      </w:r>
      <w:r>
        <w:rPr>
          <w:rFonts w:hint="eastAsia"/>
          <w:color w:val="FF0000"/>
          <w:lang w:val="en-US"/>
        </w:rPr>
        <w:t>共享的数据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Vue.use(Vuex);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var Store=new Vuex.Store({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state:{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num:0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},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mutations:{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addnum:function(state){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return ++state.num;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},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subnum:function(state){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return --state.num;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}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ab/>
      </w:r>
      <w:r>
        <w:rPr>
          <w:rFonts w:hint="eastAsia"/>
          <w:sz w:val="18"/>
          <w:szCs w:val="18"/>
          <w:lang w:val="en-US"/>
        </w:rPr>
        <w:t>}</w:t>
      </w:r>
    </w:p>
    <w:p>
      <w:pPr>
        <w:pStyle w:val="36"/>
        <w:spacing w:line="240" w:lineRule="auto"/>
        <w:ind w:left="560" w:firstLine="0" w:firstLineChars="0"/>
        <w:rPr>
          <w:sz w:val="18"/>
          <w:szCs w:val="18"/>
          <w:lang w:val="en-US"/>
        </w:rPr>
      </w:pPr>
      <w:r>
        <w:rPr>
          <w:rFonts w:hint="eastAsia"/>
          <w:sz w:val="18"/>
          <w:szCs w:val="18"/>
          <w:lang w:val="en-US"/>
        </w:rPr>
        <w:t>});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然后将实例化的Vuex.Store对象，注入到main.js入口文件中，多个组件才能共享：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在各个组件中如何使用store里面共享的数据呢？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{{this.$store.state.num}}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this.$store.commit('subnum');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3745865" cy="4827270"/>
            <wp:effectExtent l="0" t="0" r="6985" b="1143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45865" cy="4827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firstLine="0" w:firstLineChars="0"/>
        <w:rPr>
          <w:lang w:val="en-US"/>
        </w:rPr>
      </w:pPr>
    </w:p>
    <w:p>
      <w:pPr>
        <w:pStyle w:val="35"/>
        <w:numPr>
          <w:ilvl w:val="1"/>
          <w:numId w:val="3"/>
        </w:numPr>
        <w:tabs>
          <w:tab w:val="clear" w:pos="720"/>
        </w:tabs>
        <w:rPr>
          <w:lang w:val="en-US"/>
        </w:rPr>
      </w:pPr>
      <w:bookmarkStart w:id="109" w:name="_Toc515548046"/>
      <w:r>
        <w:rPr>
          <w:lang w:val="en-US"/>
        </w:rPr>
        <w:t>V</w:t>
      </w:r>
      <w:r>
        <w:rPr>
          <w:rFonts w:hint="eastAsia"/>
          <w:lang w:val="en-US"/>
        </w:rPr>
        <w:t>uex 4个核心概念</w:t>
      </w:r>
      <w:bookmarkEnd w:id="109"/>
    </w:p>
    <w:p>
      <w:pPr>
        <w:pStyle w:val="36"/>
        <w:ind w:firstLine="480"/>
        <w:rPr>
          <w:lang w:val="en-US"/>
        </w:rPr>
      </w:pPr>
      <w:r>
        <w:drawing>
          <wp:inline distT="0" distB="0" distL="114300" distR="114300">
            <wp:extent cx="5363845" cy="4355465"/>
            <wp:effectExtent l="0" t="0" r="8255" b="698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63845" cy="435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110" w:name="_Toc515548047"/>
      <w:r>
        <w:rPr>
          <w:rFonts w:hint="eastAsia"/>
        </w:rPr>
        <w:t>state</w:t>
      </w:r>
      <w:bookmarkEnd w:id="110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状态，定义的是多个组件之间共享的数据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在多个组件中，如何使用共享的数据呢？有3种方式：</w:t>
      </w:r>
    </w:p>
    <w:p>
      <w:pPr>
        <w:pStyle w:val="36"/>
        <w:numPr>
          <w:ilvl w:val="0"/>
          <w:numId w:val="18"/>
        </w:numPr>
        <w:ind w:firstLineChars="0"/>
        <w:rPr>
          <w:lang w:val="en-US"/>
        </w:rPr>
      </w:pPr>
      <w:r>
        <w:rPr>
          <w:rFonts w:hint="eastAsia"/>
          <w:lang w:val="en-US"/>
        </w:rPr>
        <w:t>模板中使用{{this.$store.state.数据项}}</w:t>
      </w:r>
    </w:p>
    <w:p>
      <w:pPr>
        <w:pStyle w:val="36"/>
        <w:numPr>
          <w:ilvl w:val="0"/>
          <w:numId w:val="18"/>
        </w:numPr>
        <w:ind w:firstLineChars="0"/>
        <w:rPr>
          <w:lang w:val="en-US"/>
        </w:rPr>
      </w:pPr>
      <w:r>
        <w:rPr>
          <w:rFonts w:hint="eastAsia"/>
          <w:lang w:val="en-US"/>
        </w:rPr>
        <w:t>在计算属性中返回this.$store.state.数据项</w:t>
      </w:r>
    </w:p>
    <w:p>
      <w:pPr>
        <w:pStyle w:val="36"/>
        <w:numPr>
          <w:ilvl w:val="0"/>
          <w:numId w:val="18"/>
        </w:numPr>
        <w:ind w:firstLineChars="0"/>
        <w:rPr>
          <w:lang w:val="en-US"/>
        </w:rPr>
      </w:pPr>
      <w:r>
        <w:rPr>
          <w:rFonts w:hint="eastAsia"/>
          <w:lang w:val="en-US"/>
        </w:rPr>
        <w:t>mapState，建立state里面的数据项 和 计算属性的映射关系</w:t>
      </w:r>
    </w:p>
    <w:p>
      <w:pPr>
        <w:pStyle w:val="36"/>
        <w:numPr>
          <w:ilvl w:val="0"/>
          <w:numId w:val="18"/>
        </w:numPr>
        <w:ind w:firstLineChars="0"/>
        <w:rPr>
          <w:lang w:val="en-US"/>
        </w:rPr>
      </w:pPr>
      <w:r>
        <w:rPr>
          <w:rFonts w:hint="eastAsia"/>
          <w:lang w:val="en-US"/>
        </w:rPr>
        <w:t xml:space="preserve"> Import {mapState} from </w:t>
      </w:r>
      <w:r>
        <w:rPr>
          <w:lang w:val="en-US"/>
        </w:rPr>
        <w:t>‘</w:t>
      </w:r>
      <w:r>
        <w:rPr>
          <w:rFonts w:hint="eastAsia"/>
          <w:lang w:val="en-US"/>
        </w:rPr>
        <w:t>vuex</w:t>
      </w:r>
      <w:r>
        <w:rPr>
          <w:lang w:val="en-US"/>
        </w:rPr>
        <w:t>’</w:t>
      </w:r>
    </w:p>
    <w:p>
      <w:pPr>
        <w:pStyle w:val="36"/>
        <w:numPr>
          <w:ilvl w:val="0"/>
          <w:numId w:val="18"/>
        </w:numPr>
        <w:ind w:firstLineChars="0"/>
        <w:rPr>
          <w:lang w:val="en-US"/>
        </w:rPr>
      </w:pPr>
      <w:r>
        <w:rPr>
          <w:rFonts w:hint="eastAsia"/>
          <w:lang w:val="en-US"/>
        </w:rPr>
        <w:t>...mapState([</w:t>
      </w:r>
      <w:r>
        <w:rPr>
          <w:lang w:val="en-US"/>
        </w:rPr>
        <w:t>‘</w:t>
      </w:r>
      <w:r>
        <w:rPr>
          <w:rFonts w:hint="eastAsia"/>
          <w:lang w:val="en-US"/>
        </w:rPr>
        <w:t>num</w:t>
      </w:r>
      <w:r>
        <w:rPr>
          <w:lang w:val="en-US"/>
        </w:rPr>
        <w:t>’</w:t>
      </w:r>
      <w:r>
        <w:rPr>
          <w:rFonts w:hint="eastAsia"/>
          <w:lang w:val="en-US"/>
        </w:rPr>
        <w:t>])</w:t>
      </w:r>
    </w:p>
    <w:p>
      <w:pPr>
        <w:pStyle w:val="36"/>
        <w:numPr>
          <w:ilvl w:val="0"/>
          <w:numId w:val="18"/>
        </w:numPr>
        <w:ind w:firstLineChars="0"/>
        <w:rPr>
          <w:lang w:val="en-US"/>
        </w:rPr>
      </w:pPr>
      <w:r>
        <w:drawing>
          <wp:inline distT="0" distB="0" distL="114300" distR="114300">
            <wp:extent cx="3987800" cy="2276475"/>
            <wp:effectExtent l="0" t="0" r="12700" b="9525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111" w:name="_Toc515548048"/>
      <w:r>
        <w:rPr>
          <w:rFonts w:hint="eastAsia"/>
        </w:rPr>
        <w:t>getters</w:t>
      </w:r>
      <w:bookmarkEnd w:id="111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如果我们需要在state数据项的基础上，派生出一些数据，就需要使用getters实现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例如，我在state里面定义了学生列表，需要从学生列表中计算不及格的学生数量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访问getters里面定义的方法：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视图层尽量不要写过多的代码，可以通过mapGetters简化上面的代码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3261995" cy="986155"/>
            <wp:effectExtent l="0" t="0" r="14605" b="4445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42"/>
      </w:pPr>
      <w:bookmarkStart w:id="112" w:name="_Toc515548049"/>
      <w:r>
        <w:rPr>
          <w:rFonts w:hint="eastAsia"/>
        </w:rPr>
        <w:t>mutations</w:t>
      </w:r>
      <w:bookmarkEnd w:id="112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我们对store里面共享的</w:t>
      </w:r>
      <w:r>
        <w:rPr>
          <w:rFonts w:hint="eastAsia"/>
          <w:b/>
          <w:color w:val="FF0000"/>
          <w:lang w:val="en-US"/>
        </w:rPr>
        <w:t>数据的修改</w:t>
      </w:r>
      <w:r>
        <w:rPr>
          <w:rFonts w:hint="eastAsia"/>
          <w:lang w:val="en-US"/>
        </w:rPr>
        <w:t>操作，必须写在mutations里面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在子组件中，要想调用mutations里面的方法，必须通过this.$store.commit(</w:t>
      </w:r>
      <w:r>
        <w:rPr>
          <w:lang w:val="en-US"/>
        </w:rPr>
        <w:t>‘</w:t>
      </w:r>
      <w:r>
        <w:rPr>
          <w:rFonts w:hint="eastAsia"/>
          <w:lang w:val="en-US"/>
        </w:rPr>
        <w:t>add</w:t>
      </w:r>
      <w:r>
        <w:rPr>
          <w:lang w:val="en-US"/>
        </w:rPr>
        <w:t>’</w:t>
      </w:r>
      <w:r>
        <w:rPr>
          <w:rFonts w:hint="eastAsia"/>
          <w:lang w:val="en-US"/>
        </w:rPr>
        <w:t>)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可以通过mapMutations简化上面的代码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mapMutations，可以建立methods里面的方法和mutations里面的方法的映射关系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...mapMutations({"clickHandler":'addnum'})</w:t>
      </w: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4264025" cy="1906270"/>
            <wp:effectExtent l="0" t="0" r="3175" b="17780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6402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</w:pPr>
      <w:bookmarkStart w:id="113" w:name="_Toc515548050"/>
      <w:r>
        <w:rPr>
          <w:rFonts w:hint="eastAsia"/>
        </w:rPr>
        <w:t>actions</w:t>
      </w:r>
      <w:bookmarkEnd w:id="113"/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如果执行异步或者复杂的数据操作，最好还是写在actions里面</w:t>
      </w:r>
    </w:p>
    <w:p>
      <w:pPr>
        <w:pStyle w:val="36"/>
        <w:tabs>
          <w:tab w:val="left" w:pos="4179"/>
        </w:tabs>
        <w:ind w:left="560" w:firstLine="0" w:firstLineChars="0"/>
        <w:rPr>
          <w:lang w:val="en-US"/>
        </w:rPr>
      </w:pPr>
      <w:r>
        <w:rPr>
          <w:rFonts w:hint="eastAsia"/>
          <w:lang w:val="en-US"/>
        </w:rPr>
        <w:t>this.$store.dispatch('addnum');</w:t>
      </w:r>
      <w:r>
        <w:rPr>
          <w:rFonts w:hint="eastAsia"/>
          <w:lang w:val="en-US"/>
        </w:rPr>
        <w:tab/>
      </w:r>
    </w:p>
    <w:p>
      <w:pPr>
        <w:pStyle w:val="36"/>
        <w:ind w:left="560" w:firstLine="0" w:firstLineChars="0"/>
      </w:pPr>
      <w:r>
        <w:drawing>
          <wp:inline distT="0" distB="0" distL="114300" distR="114300">
            <wp:extent cx="2730500" cy="1292225"/>
            <wp:effectExtent l="0" t="0" r="12700" b="3175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9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</w:pPr>
      <w:r>
        <w:rPr>
          <w:rFonts w:hint="eastAsia"/>
        </w:rPr>
        <w:t>模块分割</w:t>
      </w:r>
    </w:p>
    <w:p>
      <w:pPr>
        <w:pStyle w:val="36"/>
        <w:ind w:left="560" w:firstLine="0" w:firstLineChars="0"/>
        <w:rPr>
          <w:lang w:val="en-US"/>
        </w:rPr>
      </w:pPr>
      <w:r>
        <w:rPr>
          <w:rFonts w:hint="eastAsia"/>
        </w:rPr>
        <w:t>手册地址</w:t>
      </w:r>
      <w:r>
        <w:rPr>
          <w:rFonts w:hint="eastAsia"/>
          <w:lang w:val="en-US"/>
        </w:rPr>
        <w:t xml:space="preserve"> https://vuex.vuejs.org/zh/guide/modules.html</w:t>
      </w:r>
    </w:p>
    <w:p>
      <w:pPr>
        <w:pStyle w:val="36"/>
        <w:ind w:firstLine="0" w:firstLineChars="0"/>
      </w:pPr>
    </w:p>
    <w:p>
      <w:pPr>
        <w:pStyle w:val="36"/>
        <w:ind w:firstLine="0" w:firstLineChars="0"/>
        <w:rPr>
          <w:lang w:val="en-US"/>
        </w:rPr>
      </w:pPr>
      <w:r>
        <w:drawing>
          <wp:inline distT="0" distB="0" distL="114300" distR="114300">
            <wp:extent cx="5756910" cy="4678680"/>
            <wp:effectExtent l="0" t="0" r="15240" b="762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  <w:r>
        <w:drawing>
          <wp:inline distT="0" distB="0" distL="114300" distR="114300">
            <wp:extent cx="3917950" cy="4492625"/>
            <wp:effectExtent l="0" t="0" r="6350" b="3175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lang w:val="en-US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600" w:lineRule="atLeast"/>
        <w:ind w:left="0" w:right="0"/>
        <w:rPr>
          <w:rFonts w:hint="eastAsia" w:ascii="微软雅黑" w:hAnsi="微软雅黑" w:eastAsia="微软雅黑" w:cs="微软雅黑"/>
          <w:b/>
          <w:sz w:val="42"/>
          <w:szCs w:val="4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42"/>
          <w:szCs w:val="42"/>
          <w:shd w:val="clear" w:fill="FFFFFF"/>
        </w:rPr>
        <w:t>什么是MVVM，MVC和MVVM的区别，MVVM框架VUE实现原理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/>
        <w:ind w:left="0" w:right="120" w:firstLine="0"/>
        <w:jc w:val="left"/>
        <w:rPr>
          <w:rFonts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1905000" cy="1905000"/>
            <wp:effectExtent l="0" t="0" r="0" b="0"/>
            <wp:docPr id="4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 descr="IMG_256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line="17" w:lineRule="atLeast"/>
        <w:ind w:left="0" w:right="0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cs="Arial"/>
          <w:i w:val="0"/>
          <w:caps w:val="0"/>
          <w:color w:val="3388FF"/>
          <w:spacing w:val="0"/>
          <w:sz w:val="19"/>
          <w:szCs w:val="19"/>
          <w:shd w:val="clear" w:fill="FFFFFF"/>
        </w:rPr>
        <w:t>程序思维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3429000"/>
            <wp:effectExtent l="0" t="0" r="0" b="0"/>
            <wp:docPr id="3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 descr="IMG_257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eastAsia="宋体" w:cs="Arial"/>
          <w:i w:val="0"/>
          <w:caps w:val="0"/>
          <w:color w:val="999999"/>
          <w:spacing w:val="0"/>
          <w:kern w:val="0"/>
          <w:sz w:val="19"/>
          <w:szCs w:val="19"/>
          <w:shd w:val="clear" w:fill="FFFFFF"/>
          <w:lang w:val="en-US" w:eastAsia="zh-CN" w:bidi="ar"/>
        </w:rPr>
        <w:t>MVC和MVVM的qu'bie</w:t>
      </w:r>
    </w:p>
    <w:p>
      <w:pPr>
        <w:pStyle w:val="20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Mvvm定义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MVVM是Model-View-ViewModel的简写。即模型-视图-视图模型。</w:t>
      </w:r>
    </w:p>
    <w:p>
      <w:pPr>
        <w:pStyle w:val="20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【模型】指的是后端传递的数据。</w:t>
      </w:r>
    </w:p>
    <w:p>
      <w:pPr>
        <w:pStyle w:val="20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【视图】指的是所看到的页面。</w:t>
      </w:r>
    </w:p>
    <w:p>
      <w:pPr>
        <w:pStyle w:val="20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【视图模型】mvvm模式的核心，它是连接view和model的桥梁。它有两个方向：</w:t>
      </w:r>
    </w:p>
    <w:p>
      <w:pPr>
        <w:pStyle w:val="20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一是将【模型】转化成【视图】，即将后端传递的数据转化成所看到的页面。实现的方式是：数据绑定。</w:t>
      </w:r>
    </w:p>
    <w:p>
      <w:pPr>
        <w:pStyle w:val="20"/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二是将【视图】转化成【模型】，即将所看到的页面转化成后端的数据。实现的方式是：DOM 事件监听。这两个方向都实现的，我们称之为数据的双向绑定。总结：在MVVM的框架下视图和模型是不能直接通信的。它们通过ViewModel来通信，ViewModel通常要实现一个observer观察者，当数据发生变化，ViewModel能够监听到数据的这种变化，然后通知到对应的视图做自动更新，而当用户操作视图，ViewModel也能监听到视图的变化，然后通知数据做改动，这实际上就实现了数据的双向绑定。并且MVVM中的View 和 ViewModel可以互相通信。MVVM流程图如下：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4762500" cy="952500"/>
            <wp:effectExtent l="0" t="0" r="0" b="0"/>
            <wp:docPr id="3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 descr="IMG_258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MVC的定义：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MVC是Model-View- Controller的简写。即模型-视图-控制器。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M和V指的意思和MVVM中的M和V意思一样。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C即Controller指的是页面业务逻辑。使用MVC的目的就是将M和V的代码分离。‘MVC是单向通信。也就是View跟Model，必须通过Controller来承上启下。MVC和MVVM的区别并不是VM完全取代了C，ViewModel存在目的在于抽离Controller中展示的业务逻辑，而不是替代Controller，其它视图操作业务等还是应该放在Controller中实现。也就是说MVVM实现的是业务逻辑组件的重用。由于mvc出现的时间比较早，前端并不那么成熟，很多业务逻辑也是在后端实现，所以前端并没有真正意义上的MVC模式。而我们今天再次提起MVC，是因为大前端的来到，出现了MVVM模式的框架，我们需要了解一下MVVM这种设计模式是如何一步步演变过来的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2. 为什么会有MVVM框架？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在过去的10年中，我们已经把很多传统的服务端代码放到了浏览器中，这样就产生了成千上万行的javascript代码，它们连接了各式各样的HTML 和CSS文件，但缺乏正规的组织形式，这也就是为什么越来越多的开发者使用javascript框架。比如：angular、react、vue。浏览器的兼容性问题已经不再是前端的阻碍。前端的项目越来越大，项目的可维护性和扩展性、安全性等成了主要问题。当年为了解决浏览器兼容性问题，出现了很多类库，其中最典型的就是jquery。但是这类库没有实现对业务逻辑的分成，所以维护性和扩展性极差。综上两方面原因，才有了MVVM模式一类框架的出现。比如vue,通过数据的双向绑定，极大了提高了开发效率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3. MVVM框架:VUE的介绍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Vue就是基于MVVM模式实现的一套框架，在vue中：Model:指的是js中的数据，如对象，数组等等。View:指的是页面视图viewModel:指的是vue实例化对象为什么说VUE是一个渐进式的javascript框架, 渐进式是什么意思？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1.如果你已经有一个现成的服务端应用，你可以将vue 作为该应用的一部分嵌入其中，带来更加丰富的交互体验;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2.如果你希望将更多业务逻辑放到前端来实现，那么VUE的核心库及其生态系统也可以满足你的各式需求（core+vuex+vue-route）。和其它前端框架一样，VUE允许你将一个网页分割成可复用的组件，每个组件都包含属于自己的HTML、CSS、JAVASCRIPT以用来渲染网页中相应的地方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3.如果我们构建一个大型的应用，在这一点上，我们可能需要将东西分割成为各自的组件和文件，vue有一个命令行工具，使快速初始化一个真实的工程变得非常简单（vue init webpack my-project）。我们可以使用VUE的单文件组件，它包含了各自的HTML、JAVASCRIPT以及带作用域的CSS或SCSS。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以上这三个例子，是一步步递进的，也就是说对VUE的使用可大可小，它都会有相应的方式来整合到你的项目中。所以说它是一个渐进式的框架。VUE最独特的特性：响应式系统VUE是响应式的（reactive），也就是说当我们的数据变更时，VUE会帮你更新所有网页中用到它的地方。关于这个响应式原理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官方已经讲得很清楚，不懂的同学，可以https://cn.vuejs.org/v2/guide/reactivity.html 查看。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我们讲一下主流框架实现双向绑定（响应式）的做法：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1. 脏值检查：angular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angular.js 是通过脏值检测的方式比对数据是否有变更，来决定是否更新视图，最简单的方式就是通过 setInterval() 定时轮询检测数据变动，当然Google不会这么low，angular只有在指定的事件触发时进入脏值检测，大致如下： DOM事件，譬如用户输入文本，点击按钮等。( ng-click ) XHR响应事件 ( $http ) 浏览器Location变更事件 ( $location ) Timer事件( $timeout , $interval ) 执行 $digest() 或 $apply()在 Angular 中组件是以树的形式组织起来的，相应地，检测器也是一棵树的形状。当一个异步事件发生时，脏检查会从根组件开始，自上而下对树上的所有子组件进行检查，这种检查方式的性能存在很大问题。</w:t>
      </w:r>
    </w:p>
    <w:p>
      <w:pPr>
        <w:pStyle w:val="20"/>
        <w:keepNext w:val="0"/>
        <w:keepLines w:val="0"/>
        <w:widowControl/>
        <w:numPr>
          <w:ilvl w:val="0"/>
          <w:numId w:val="2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color w:val="333333"/>
          <w:sz w:val="24"/>
          <w:szCs w:val="24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27"/>
          <w:szCs w:val="27"/>
          <w:shd w:val="clear" w:fill="FFFFFF"/>
        </w:rPr>
        <w:t>2.观察者-订阅者（数据劫持）：vue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Observer 数据监听器，把一个普通的 JavaScript 对象传给 Vue 实例的 data 选项，Vue 将遍历此对象所有的属性，并使用Object.defineProperty()方法把这些属性全部转成setter、getter方法。当data中的某个属性被访问时，则会调用getter方法，当data中的属性被改变时，则会调用setter方法。Compile指令解析器，它的作用对每个元素节点的指令进行解析，替换模板数据，并绑定对应的更新函数，初始化相应的订阅。Watcher 订阅者，作为连接 Observer 和 Compile 的桥梁，能够订阅并收到每个属性变动的通知，执行指令绑定的相应回调函数。Dep 消息订阅器，内部维护了一个数组，用来收集订阅者（Watcher），数据变动触发notify 函数，再调用订阅者的 update 方法。执行流程如下：</w:t>
      </w:r>
    </w:p>
    <w:p>
      <w:pPr>
        <w:keepNext w:val="0"/>
        <w:keepLines w:val="0"/>
        <w:widowControl/>
        <w:suppressLineNumbers w:val="0"/>
        <w:shd w:val="clear" w:fill="FFFFFF"/>
        <w:spacing w:before="450" w:beforeAutospacing="0"/>
        <w:ind w:left="0" w:firstLine="0"/>
        <w:jc w:val="left"/>
        <w:rPr>
          <w:rFonts w:hint="default" w:ascii="Arial" w:hAnsi="Arial" w:cs="Arial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18"/>
          <w:szCs w:val="18"/>
          <w:shd w:val="clear" w:fill="FFFFFF"/>
          <w:lang w:val="en-US" w:eastAsia="zh-CN" w:bidi="ar"/>
        </w:rPr>
        <w:drawing>
          <wp:inline distT="0" distB="0" distL="114300" distR="114300">
            <wp:extent cx="6096000" cy="3257550"/>
            <wp:effectExtent l="0" t="0" r="0" b="0"/>
            <wp:docPr id="3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 descr="IMG_25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46" w:beforeAutospacing="0" w:after="0" w:afterAutospacing="0" w:line="360" w:lineRule="atLeast"/>
        <w:ind w:left="0" w:right="0"/>
        <w:jc w:val="both"/>
        <w:rPr>
          <w:rFonts w:hint="eastAsia" w:eastAsia="宋体"/>
          <w:color w:val="333333"/>
          <w:sz w:val="24"/>
          <w:szCs w:val="24"/>
          <w:lang w:eastAsia="zh-CN"/>
        </w:rPr>
      </w:pP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从图中可以看出，当执行 new Vue() 时，Vue 就进入了初始化阶段，一方面Vue 会遍历 data 选项中的属性，并用 Object.defineProperty 将它们转为 getter/setter，实现数据变化监听功能；另一方面，Vue 的指令编译器Compile 对元素节点的指令进行解析，初始化视图，并订阅Watcher 来更新视图， 此时Wather 会将自己添加到消息订阅器中(Dep),初始化完毕。当数据发生变化时，Observer 中的 setter 方法被触发，setter 会立即调用Dep.notify()，Dep 开始遍历所有的订阅者，并调用订阅者的 update 方法，订阅者收到通知后对视图进行相应的更新。因为VUE使用Object.defineProperty方法来做数据绑定，而这个方法又无法通过兼容性处理，所以Vue 不支持 IE8 以及更低版本浏览器。另外，查看vue原代码，发现在vue初始化实例时， 有一个proxy代理方法，它的作用就是遍历data中的属性，把它代理到vm的实例上，这也就是我们可以这样调用属性：vm.aaa等于vm.data.aaa。好了，关于mvvm设计模式及vue的双向绑定原理就讲到这。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default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</w:rPr>
        <w:t>说实话，写这篇文章很费脑子，我们也参考了很多人的文章，可以说是总结的一个大杂烩。最近这两年Vue太火了，不懂VUE都不好意思说自己是干前端的，程序思维现在正着力把之前写的项目改造成vue的方式，目前已遇到了一堆坑，之后我们会把vue实战过程中的坑给大家总结一下，方便大家更好的学习。欢迎您继续关注程序思维。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）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19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jc w:val="left"/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</w:pPr>
      <w:r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  <w:t xml:space="preserve"> 1.query传参和接收参数</w:t>
      </w:r>
    </w:p>
    <w:p>
      <w:pPr>
        <w:pStyle w:val="19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jc w:val="left"/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</w:pPr>
      <w:r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  <w:t xml:space="preserve">     传参: this.$router.push({ path:'/xxx' query:{ id:id } })</w:t>
      </w:r>
    </w:p>
    <w:p>
      <w:pPr>
        <w:pStyle w:val="19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jc w:val="left"/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</w:pPr>
      <w:r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  <w:t xml:space="preserve">     接收参数: this.$route.query.id</w:t>
      </w:r>
    </w:p>
    <w:p>
      <w:pPr>
        <w:pStyle w:val="19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jc w:val="left"/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</w:pPr>
      <w:r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  <w:t xml:space="preserve">     注意:传参是this.$router,接收参数是this.$route,这里千万要看清了！！！</w:t>
      </w:r>
    </w:p>
    <w:p>
      <w:pPr>
        <w:pStyle w:val="19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jc w:val="left"/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</w:pPr>
      <w:r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  <w:t>2.params传参和接收参数</w:t>
      </w:r>
    </w:p>
    <w:p>
      <w:pPr>
        <w:pStyle w:val="19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jc w:val="left"/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</w:pPr>
      <w:r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  <w:t xml:space="preserve">     传参: this.$router.push({ name:'xxx' params:{ id:id } })</w:t>
      </w:r>
    </w:p>
    <w:p>
      <w:pPr>
        <w:pStyle w:val="19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jc w:val="left"/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</w:pPr>
      <w:r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  <w:t xml:space="preserve">     接收参数: this.$route.params.id</w:t>
      </w:r>
    </w:p>
    <w:p>
      <w:pPr>
        <w:pStyle w:val="19"/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wordWrap w:val="0"/>
        <w:spacing w:before="0" w:beforeAutospacing="0" w:after="0" w:afterAutospacing="0" w:line="21" w:lineRule="atLeast"/>
        <w:ind w:left="0" w:right="0" w:firstLine="0"/>
        <w:jc w:val="left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1"/>
          <w:szCs w:val="21"/>
        </w:rPr>
      </w:pPr>
      <w:r>
        <w:rPr>
          <w:rStyle w:val="30"/>
          <w:rFonts w:ascii="Droid Sans Mono" w:hAnsi="Droid Sans Mono" w:eastAsia="Droid Sans Mono" w:cs="Droid Sans Mono"/>
          <w:i w:val="0"/>
          <w:caps w:val="0"/>
          <w:color w:val="333333"/>
          <w:spacing w:val="0"/>
          <w:sz w:val="21"/>
          <w:szCs w:val="21"/>
          <w:shd w:val="clear" w:fill="F5F5F5"/>
        </w:rPr>
        <w:t xml:space="preserve">     二者还有点区别，直白的来说query相当于get请求，</w:t>
      </w:r>
    </w:p>
    <w:p>
      <w:pPr>
        <w:pStyle w:val="36"/>
        <w:ind w:left="560" w:firstLine="0" w:firstLineChars="0"/>
        <w:rPr>
          <w:lang w:val="en-US"/>
        </w:rPr>
      </w:pPr>
    </w:p>
    <w:p>
      <w:pPr>
        <w:pStyle w:val="36"/>
        <w:ind w:left="560" w:firstLine="0" w:firstLine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3904615" cy="7809230"/>
            <wp:effectExtent l="0" t="0" r="635" b="1270"/>
            <wp:docPr id="41" name="图片 41" descr="NG4@YG4G(35[9JW0DS}5$~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NG4@YG4G(35[9JW0DS}5$~K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780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4" w:name="_GoBack"/>
      <w:bookmarkEnd w:id="114"/>
    </w:p>
    <w:p>
      <w:pPr>
        <w:pStyle w:val="36"/>
        <w:ind w:left="560" w:firstLine="0" w:firstLineChars="0"/>
        <w:rPr>
          <w:lang w:val="en-US"/>
        </w:rPr>
      </w:pPr>
    </w:p>
    <w:sectPr>
      <w:headerReference r:id="rId6" w:type="default"/>
      <w:footerReference r:id="rId7" w:type="default"/>
      <w:footerReference r:id="rId8" w:type="even"/>
      <w:pgSz w:w="11906" w:h="16838"/>
      <w:pgMar w:top="2552" w:right="1418" w:bottom="1985" w:left="1418" w:header="1474" w:footer="1474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roid Sans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25"/>
      </w:rPr>
    </w:pPr>
    <w:r>
      <w:rPr>
        <w:rStyle w:val="25"/>
        <w:rFonts w:hint="eastAsia"/>
      </w:rPr>
      <w:t>第</w:t>
    </w:r>
    <w:r>
      <w:fldChar w:fldCharType="begin"/>
    </w:r>
    <w:r>
      <w:rPr>
        <w:rStyle w:val="25"/>
      </w:rPr>
      <w:instrText xml:space="preserve"> PAGE </w:instrText>
    </w:r>
    <w:r>
      <w:fldChar w:fldCharType="separate"/>
    </w:r>
    <w:r>
      <w:rPr>
        <w:rStyle w:val="25"/>
      </w:rPr>
      <w:t>IV</w:t>
    </w:r>
    <w:r>
      <w:fldChar w:fldCharType="end"/>
    </w:r>
    <w:r>
      <w:rPr>
        <w:rStyle w:val="25"/>
        <w:rFonts w:hint="eastAsia"/>
      </w:rPr>
      <w:t xml:space="preserve">页 </w:t>
    </w:r>
  </w:p>
  <w:p>
    <w:pPr>
      <w:pStyle w:val="11"/>
      <w:ind w:right="360"/>
      <w:jc w:val="both"/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8255" t="6985" r="5080" b="12065"/>
              <wp:wrapNone/>
              <wp:docPr id="13" name="直接连接符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61312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MGSt3TUAAAABwEAAA8AAAAAAAAAAQAgAAAAIgAAAGRy&#10;cy9kb3ducmV2LnhtbFBLAQIUABQAAAAIAIdO4kDZDdD00AEAAGwDAAAOAAAAAAAAAAEAIAAAACMB&#10;AABkcnMvZTJvRG9jLnhtbFBLBQYAAAAABgAGAFkBAABlBQAAAAA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25"/>
      </w:rPr>
    </w:pPr>
    <w:r>
      <w:fldChar w:fldCharType="begin"/>
    </w:r>
    <w:r>
      <w:rPr>
        <w:rStyle w:val="25"/>
      </w:rPr>
      <w:instrText xml:space="preserve">PAGE  </w:instrText>
    </w:r>
    <w:r>
      <w:fldChar w:fldCharType="end"/>
    </w:r>
  </w:p>
  <w:p>
    <w:pPr>
      <w:pStyle w:val="11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25"/>
      </w:rPr>
    </w:pPr>
    <w:r>
      <w:rPr>
        <w:rStyle w:val="25"/>
        <w:rFonts w:hint="eastAsia"/>
      </w:rPr>
      <w:t>第</w:t>
    </w:r>
    <w:r>
      <w:fldChar w:fldCharType="begin"/>
    </w:r>
    <w:r>
      <w:rPr>
        <w:rStyle w:val="25"/>
      </w:rPr>
      <w:instrText xml:space="preserve"> PAGE </w:instrText>
    </w:r>
    <w:r>
      <w:fldChar w:fldCharType="separate"/>
    </w:r>
    <w:r>
      <w:rPr>
        <w:rStyle w:val="25"/>
      </w:rPr>
      <w:t>178</w:t>
    </w:r>
    <w:r>
      <w:fldChar w:fldCharType="end"/>
    </w:r>
    <w:r>
      <w:rPr>
        <w:rStyle w:val="25"/>
        <w:rFonts w:hint="eastAsia"/>
      </w:rPr>
      <w:t xml:space="preserve">页 </w:t>
    </w:r>
  </w:p>
  <w:p>
    <w:pPr>
      <w:pStyle w:val="11"/>
      <w:ind w:right="360"/>
      <w:jc w:val="both"/>
    </w:pPr>
    <w:r>
      <w:rPr>
        <w:sz w:val="20"/>
        <w:lang w:bidi="ar-SA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17780</wp:posOffset>
              </wp:positionH>
              <wp:positionV relativeFrom="paragraph">
                <wp:posOffset>-21590</wp:posOffset>
              </wp:positionV>
              <wp:extent cx="5730240" cy="0"/>
              <wp:effectExtent l="8255" t="6985" r="5080" b="12065"/>
              <wp:wrapNone/>
              <wp:docPr id="50" name="直接连接符 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30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o:spid="_x0000_s1026" o:spt="20" style="position:absolute;left:0pt;margin-left:1.4pt;margin-top:-1.7pt;height:0pt;width:451.2pt;z-index:251659264;mso-width-relative:page;mso-height-relative:page;" filled="f" stroked="t" coordsize="21600,21600" o:gfxdata="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wZK3dNQAAAAHAQAADwAAAAAAAAABACAAAAAiAAAAZHJz&#10;L2Rvd25yZXYueG1sUEsBAhQAFAAAAAgAh07iQJex4KbPAQAAbAMAAA4AAAAAAAAAAQAgAAAAIwEA&#10;AGRycy9lMm9Eb2MueG1sUEsFBgAAAAAGAAYAWQEAAGQ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framePr w:wrap="around" w:vAnchor="text" w:hAnchor="margin" w:xAlign="right" w:y="1"/>
      <w:rPr>
        <w:rStyle w:val="25"/>
      </w:rPr>
    </w:pPr>
    <w:r>
      <w:fldChar w:fldCharType="begin"/>
    </w:r>
    <w:r>
      <w:rPr>
        <w:rStyle w:val="25"/>
      </w:rPr>
      <w:instrText xml:space="preserve">PAGE  </w:instrText>
    </w:r>
    <w:r>
      <w:fldChar w:fldCharType="end"/>
    </w:r>
  </w:p>
  <w:p>
    <w:pPr>
      <w:pStyle w:val="11"/>
      <w:ind w:right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both"/>
      <w:rPr>
        <w:sz w:val="24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both"/>
      <w:rPr>
        <w:sz w:val="24"/>
      </w:rPr>
    </w:pPr>
    <w:r>
      <w:rPr>
        <w:rFonts w:hint="eastAsia"/>
        <w:sz w:val="24"/>
      </w:rPr>
      <w:tab/>
    </w:r>
    <w:r>
      <w:rPr>
        <w:rFonts w:hint="eastAsia"/>
        <w:sz w:val="24"/>
      </w:rPr>
      <w:tab/>
    </w:r>
    <w:r>
      <w:rPr>
        <w:rFonts w:hint="eastAsia"/>
        <w:sz w:val="24"/>
      </w:rPr>
      <w:t xml:space="preserve">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E"/>
    <w:multiLevelType w:val="multilevel"/>
    <w:tmpl w:val="0000000E"/>
    <w:lvl w:ilvl="0" w:tentative="0">
      <w:start w:val="1"/>
      <w:numFmt w:val="decimal"/>
      <w:lvlText w:val="第 %1 章"/>
      <w:lvlJc w:val="left"/>
      <w:pPr>
        <w:tabs>
          <w:tab w:val="left" w:pos="1800"/>
        </w:tabs>
        <w:ind w:left="0" w:firstLine="0"/>
      </w:pPr>
      <w:rPr>
        <w:rFonts w:hint="eastAsia"/>
        <w:sz w:val="44"/>
        <w:szCs w:val="44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2340"/>
        </w:tabs>
        <w:ind w:left="1467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2651"/>
        </w:tabs>
        <w:ind w:left="1559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076"/>
        </w:tabs>
        <w:ind w:left="2126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861"/>
        </w:tabs>
        <w:ind w:left="2835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3926"/>
        </w:tabs>
        <w:ind w:left="3402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711"/>
        </w:tabs>
        <w:ind w:left="3969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137"/>
        </w:tabs>
        <w:ind w:left="4677" w:hanging="1700"/>
      </w:pPr>
      <w:rPr>
        <w:rFonts w:hint="eastAsia"/>
      </w:rPr>
    </w:lvl>
  </w:abstractNum>
  <w:abstractNum w:abstractNumId="1">
    <w:nsid w:val="04903664"/>
    <w:multiLevelType w:val="multilevel"/>
    <w:tmpl w:val="04903664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pStyle w:val="3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">
    <w:nsid w:val="05C225C8"/>
    <w:multiLevelType w:val="multilevel"/>
    <w:tmpl w:val="05C225C8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135F66F7"/>
    <w:multiLevelType w:val="multilevel"/>
    <w:tmpl w:val="135F66F7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">
    <w:nsid w:val="299BF6FA"/>
    <w:multiLevelType w:val="singleLevel"/>
    <w:tmpl w:val="299BF6FA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2D430CDE"/>
    <w:multiLevelType w:val="multilevel"/>
    <w:tmpl w:val="2D430CDE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6">
    <w:nsid w:val="2F756A67"/>
    <w:multiLevelType w:val="multilevel"/>
    <w:tmpl w:val="2F756A67"/>
    <w:lvl w:ilvl="0" w:tentative="0">
      <w:start w:val="0"/>
      <w:numFmt w:val="decimal"/>
      <w:pStyle w:val="38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pStyle w:val="35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33F4C42C"/>
    <w:multiLevelType w:val="singleLevel"/>
    <w:tmpl w:val="33F4C42C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437B1510"/>
    <w:multiLevelType w:val="multilevel"/>
    <w:tmpl w:val="437B1510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9">
    <w:nsid w:val="441E74B8"/>
    <w:multiLevelType w:val="multilevel"/>
    <w:tmpl w:val="441E74B8"/>
    <w:lvl w:ilvl="0" w:tentative="0">
      <w:start w:val="1"/>
      <w:numFmt w:val="bullet"/>
      <w:lvlText w:val=""/>
      <w:lvlJc w:val="left"/>
      <w:pPr>
        <w:tabs>
          <w:tab w:val="left" w:pos="920"/>
        </w:tabs>
        <w:ind w:left="9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640"/>
        </w:tabs>
        <w:ind w:left="16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360"/>
        </w:tabs>
        <w:ind w:left="23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080"/>
        </w:tabs>
        <w:ind w:left="30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800"/>
        </w:tabs>
        <w:ind w:left="38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520"/>
        </w:tabs>
        <w:ind w:left="45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240"/>
        </w:tabs>
        <w:ind w:left="52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960"/>
        </w:tabs>
        <w:ind w:left="59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680"/>
        </w:tabs>
        <w:ind w:left="6680" w:hanging="360"/>
      </w:pPr>
      <w:rPr>
        <w:rFonts w:hint="default" w:ascii="Wingdings" w:hAnsi="Wingdings"/>
      </w:rPr>
    </w:lvl>
  </w:abstractNum>
  <w:abstractNum w:abstractNumId="10">
    <w:nsid w:val="4F1A4C44"/>
    <w:multiLevelType w:val="multilevel"/>
    <w:tmpl w:val="4F1A4C44"/>
    <w:lvl w:ilvl="0" w:tentative="0">
      <w:start w:val="1"/>
      <w:numFmt w:val="bullet"/>
      <w:lvlText w:val="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11">
    <w:nsid w:val="5107340D"/>
    <w:multiLevelType w:val="multilevel"/>
    <w:tmpl w:val="5107340D"/>
    <w:lvl w:ilvl="0" w:tentative="0">
      <w:start w:val="1"/>
      <w:numFmt w:val="bullet"/>
      <w:lvlText w:val=""/>
      <w:lvlJc w:val="left"/>
      <w:pPr>
        <w:tabs>
          <w:tab w:val="left" w:pos="920"/>
        </w:tabs>
        <w:ind w:left="9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640"/>
        </w:tabs>
        <w:ind w:left="16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360"/>
        </w:tabs>
        <w:ind w:left="23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080"/>
        </w:tabs>
        <w:ind w:left="30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800"/>
        </w:tabs>
        <w:ind w:left="38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520"/>
        </w:tabs>
        <w:ind w:left="45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240"/>
        </w:tabs>
        <w:ind w:left="52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960"/>
        </w:tabs>
        <w:ind w:left="59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680"/>
        </w:tabs>
        <w:ind w:left="6680" w:hanging="360"/>
      </w:pPr>
      <w:rPr>
        <w:rFonts w:hint="default" w:ascii="Wingdings" w:hAnsi="Wingdings"/>
      </w:rPr>
    </w:lvl>
  </w:abstractNum>
  <w:abstractNum w:abstractNumId="12">
    <w:nsid w:val="526366D1"/>
    <w:multiLevelType w:val="multilevel"/>
    <w:tmpl w:val="526366D1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565121B9"/>
    <w:multiLevelType w:val="multilevel"/>
    <w:tmpl w:val="565121B9"/>
    <w:lvl w:ilvl="0" w:tentative="0">
      <w:start w:val="1"/>
      <w:numFmt w:val="bullet"/>
      <w:lvlText w:val=""/>
      <w:lvlJc w:val="left"/>
      <w:pPr>
        <w:tabs>
          <w:tab w:val="left" w:pos="920"/>
        </w:tabs>
        <w:ind w:left="9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640"/>
        </w:tabs>
        <w:ind w:left="16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360"/>
        </w:tabs>
        <w:ind w:left="23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3080"/>
        </w:tabs>
        <w:ind w:left="30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800"/>
        </w:tabs>
        <w:ind w:left="38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520"/>
        </w:tabs>
        <w:ind w:left="45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240"/>
        </w:tabs>
        <w:ind w:left="52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960"/>
        </w:tabs>
        <w:ind w:left="59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680"/>
        </w:tabs>
        <w:ind w:left="6680" w:hanging="360"/>
      </w:pPr>
      <w:rPr>
        <w:rFonts w:hint="default" w:ascii="Wingdings" w:hAnsi="Wingdings"/>
      </w:rPr>
    </w:lvl>
  </w:abstractNum>
  <w:abstractNum w:abstractNumId="14">
    <w:nsid w:val="580B5927"/>
    <w:multiLevelType w:val="multilevel"/>
    <w:tmpl w:val="580B5927"/>
    <w:lvl w:ilvl="0" w:tentative="0">
      <w:start w:val="1"/>
      <w:numFmt w:val="bullet"/>
      <w:lvlText w:val="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"/>
      <w:lvlJc w:val="left"/>
      <w:pPr>
        <w:tabs>
          <w:tab w:val="left" w:pos="1500"/>
        </w:tabs>
        <w:ind w:left="150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220"/>
        </w:tabs>
        <w:ind w:left="22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"/>
      <w:lvlJc w:val="left"/>
      <w:pPr>
        <w:tabs>
          <w:tab w:val="left" w:pos="2940"/>
        </w:tabs>
        <w:ind w:left="294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"/>
      <w:lvlJc w:val="left"/>
      <w:pPr>
        <w:tabs>
          <w:tab w:val="left" w:pos="3660"/>
        </w:tabs>
        <w:ind w:left="366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4380"/>
        </w:tabs>
        <w:ind w:left="43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"/>
      <w:lvlJc w:val="left"/>
      <w:pPr>
        <w:tabs>
          <w:tab w:val="left" w:pos="5100"/>
        </w:tabs>
        <w:ind w:left="510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"/>
      <w:lvlJc w:val="left"/>
      <w:pPr>
        <w:tabs>
          <w:tab w:val="left" w:pos="5820"/>
        </w:tabs>
        <w:ind w:left="582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6540"/>
        </w:tabs>
        <w:ind w:left="6540" w:hanging="360"/>
      </w:pPr>
      <w:rPr>
        <w:rFonts w:hint="default" w:ascii="Wingdings" w:hAnsi="Wingdings"/>
      </w:rPr>
    </w:lvl>
  </w:abstractNum>
  <w:abstractNum w:abstractNumId="15">
    <w:nsid w:val="5A4A21B3"/>
    <w:multiLevelType w:val="multilevel"/>
    <w:tmpl w:val="5A4A21B3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6">
    <w:nsid w:val="5C0024AB"/>
    <w:multiLevelType w:val="multilevel"/>
    <w:tmpl w:val="5C0024AB"/>
    <w:lvl w:ilvl="0" w:tentative="0">
      <w:start w:val="1"/>
      <w:numFmt w:val="bullet"/>
      <w:lvlText w:val="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17">
    <w:nsid w:val="67AE5166"/>
    <w:multiLevelType w:val="multilevel"/>
    <w:tmpl w:val="67AE5166"/>
    <w:lvl w:ilvl="0" w:tentative="0">
      <w:start w:val="1"/>
      <w:numFmt w:val="bullet"/>
      <w:lvlText w:val="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8">
    <w:nsid w:val="68F12BC1"/>
    <w:multiLevelType w:val="multilevel"/>
    <w:tmpl w:val="68F12BC1"/>
    <w:lvl w:ilvl="0" w:tentative="0">
      <w:start w:val="1"/>
      <w:numFmt w:val="bullet"/>
      <w:lvlText w:val=""/>
      <w:lvlJc w:val="left"/>
      <w:pPr>
        <w:ind w:left="98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0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2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24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66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8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0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2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340" w:hanging="420"/>
      </w:pPr>
      <w:rPr>
        <w:rFonts w:hint="default" w:ascii="Wingdings" w:hAnsi="Wingdings"/>
      </w:rPr>
    </w:lvl>
  </w:abstractNum>
  <w:abstractNum w:abstractNumId="19">
    <w:nsid w:val="6B3B9808"/>
    <w:multiLevelType w:val="multilevel"/>
    <w:tmpl w:val="6B3B98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6C5C43F1"/>
    <w:multiLevelType w:val="multilevel"/>
    <w:tmpl w:val="6C5C43F1"/>
    <w:lvl w:ilvl="0" w:tentative="0">
      <w:start w:val="1"/>
      <w:numFmt w:val="bullet"/>
      <w:lvlText w:val="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1">
    <w:nsid w:val="74CC0778"/>
    <w:multiLevelType w:val="multilevel"/>
    <w:tmpl w:val="74CC0778"/>
    <w:lvl w:ilvl="0" w:tentative="0">
      <w:start w:val="1"/>
      <w:numFmt w:val="bullet"/>
      <w:lvlText w:val="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6"/>
  </w:num>
  <w:num w:numId="3">
    <w:abstractNumId w:val="0"/>
  </w:num>
  <w:num w:numId="4">
    <w:abstractNumId w:val="3"/>
  </w:num>
  <w:num w:numId="5">
    <w:abstractNumId w:val="5"/>
  </w:num>
  <w:num w:numId="6">
    <w:abstractNumId w:val="17"/>
  </w:num>
  <w:num w:numId="7">
    <w:abstractNumId w:val="2"/>
  </w:num>
  <w:num w:numId="8">
    <w:abstractNumId w:val="8"/>
  </w:num>
  <w:num w:numId="9">
    <w:abstractNumId w:val="20"/>
  </w:num>
  <w:num w:numId="10">
    <w:abstractNumId w:val="15"/>
  </w:num>
  <w:num w:numId="11">
    <w:abstractNumId w:val="12"/>
  </w:num>
  <w:num w:numId="12">
    <w:abstractNumId w:val="16"/>
  </w:num>
  <w:num w:numId="13">
    <w:abstractNumId w:val="21"/>
  </w:num>
  <w:num w:numId="14">
    <w:abstractNumId w:val="11"/>
  </w:num>
  <w:num w:numId="15">
    <w:abstractNumId w:val="18"/>
  </w:num>
  <w:num w:numId="16">
    <w:abstractNumId w:val="19"/>
  </w:num>
  <w:num w:numId="17">
    <w:abstractNumId w:val="9"/>
  </w:num>
  <w:num w:numId="18">
    <w:abstractNumId w:val="10"/>
  </w:num>
  <w:num w:numId="19">
    <w:abstractNumId w:val="14"/>
  </w:num>
  <w:num w:numId="20">
    <w:abstractNumId w:val="13"/>
  </w:num>
  <w:num w:numId="21">
    <w:abstractNumId w:val="7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7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FB4"/>
    <w:rsid w:val="0000064F"/>
    <w:rsid w:val="0000094E"/>
    <w:rsid w:val="00000B2A"/>
    <w:rsid w:val="00000C95"/>
    <w:rsid w:val="00000DFA"/>
    <w:rsid w:val="000013EE"/>
    <w:rsid w:val="00001481"/>
    <w:rsid w:val="0000151E"/>
    <w:rsid w:val="00001541"/>
    <w:rsid w:val="000016BB"/>
    <w:rsid w:val="00001735"/>
    <w:rsid w:val="0000173E"/>
    <w:rsid w:val="000017FA"/>
    <w:rsid w:val="000018D3"/>
    <w:rsid w:val="00001A10"/>
    <w:rsid w:val="00001C35"/>
    <w:rsid w:val="00001E5B"/>
    <w:rsid w:val="00001FB2"/>
    <w:rsid w:val="00001FF3"/>
    <w:rsid w:val="00002165"/>
    <w:rsid w:val="00002614"/>
    <w:rsid w:val="00002C9F"/>
    <w:rsid w:val="00002D2F"/>
    <w:rsid w:val="00002DAB"/>
    <w:rsid w:val="000032A8"/>
    <w:rsid w:val="000037E0"/>
    <w:rsid w:val="00003C87"/>
    <w:rsid w:val="00003D9F"/>
    <w:rsid w:val="00004408"/>
    <w:rsid w:val="000048F7"/>
    <w:rsid w:val="00004CA3"/>
    <w:rsid w:val="0000551E"/>
    <w:rsid w:val="000055D4"/>
    <w:rsid w:val="0000611A"/>
    <w:rsid w:val="000067F5"/>
    <w:rsid w:val="00006828"/>
    <w:rsid w:val="00006F06"/>
    <w:rsid w:val="00007694"/>
    <w:rsid w:val="000079D4"/>
    <w:rsid w:val="00007AC2"/>
    <w:rsid w:val="0001034E"/>
    <w:rsid w:val="00010434"/>
    <w:rsid w:val="0001062C"/>
    <w:rsid w:val="0001093D"/>
    <w:rsid w:val="000110BA"/>
    <w:rsid w:val="0001183B"/>
    <w:rsid w:val="00011C2A"/>
    <w:rsid w:val="00011CB9"/>
    <w:rsid w:val="00011D0B"/>
    <w:rsid w:val="00011D0D"/>
    <w:rsid w:val="0001229F"/>
    <w:rsid w:val="00012340"/>
    <w:rsid w:val="00012440"/>
    <w:rsid w:val="00012480"/>
    <w:rsid w:val="000126FA"/>
    <w:rsid w:val="0001281B"/>
    <w:rsid w:val="00012C9B"/>
    <w:rsid w:val="000131D5"/>
    <w:rsid w:val="00013A0B"/>
    <w:rsid w:val="000140A4"/>
    <w:rsid w:val="00014506"/>
    <w:rsid w:val="00014E4C"/>
    <w:rsid w:val="00015436"/>
    <w:rsid w:val="00015453"/>
    <w:rsid w:val="000156E4"/>
    <w:rsid w:val="00015A6F"/>
    <w:rsid w:val="00015E73"/>
    <w:rsid w:val="0001696F"/>
    <w:rsid w:val="00016F84"/>
    <w:rsid w:val="0001701F"/>
    <w:rsid w:val="00017B20"/>
    <w:rsid w:val="00020A5D"/>
    <w:rsid w:val="00020AF3"/>
    <w:rsid w:val="0002105C"/>
    <w:rsid w:val="000211C4"/>
    <w:rsid w:val="0002157C"/>
    <w:rsid w:val="000216E7"/>
    <w:rsid w:val="000216F3"/>
    <w:rsid w:val="0002186A"/>
    <w:rsid w:val="00022109"/>
    <w:rsid w:val="0002238A"/>
    <w:rsid w:val="000226E0"/>
    <w:rsid w:val="00022A23"/>
    <w:rsid w:val="00022AF2"/>
    <w:rsid w:val="000234B3"/>
    <w:rsid w:val="00023686"/>
    <w:rsid w:val="000236B1"/>
    <w:rsid w:val="0002398E"/>
    <w:rsid w:val="00023DAD"/>
    <w:rsid w:val="00025151"/>
    <w:rsid w:val="00025D6D"/>
    <w:rsid w:val="00025DC7"/>
    <w:rsid w:val="00025FD4"/>
    <w:rsid w:val="00026115"/>
    <w:rsid w:val="0002641A"/>
    <w:rsid w:val="000270D1"/>
    <w:rsid w:val="000271F5"/>
    <w:rsid w:val="00027884"/>
    <w:rsid w:val="000278DE"/>
    <w:rsid w:val="00027F0B"/>
    <w:rsid w:val="00030733"/>
    <w:rsid w:val="000307DD"/>
    <w:rsid w:val="00030928"/>
    <w:rsid w:val="00030DCB"/>
    <w:rsid w:val="000314B0"/>
    <w:rsid w:val="00031962"/>
    <w:rsid w:val="00031967"/>
    <w:rsid w:val="00031A3A"/>
    <w:rsid w:val="00031F34"/>
    <w:rsid w:val="0003215D"/>
    <w:rsid w:val="00032DF4"/>
    <w:rsid w:val="00033125"/>
    <w:rsid w:val="000333B8"/>
    <w:rsid w:val="00033A93"/>
    <w:rsid w:val="00033DE9"/>
    <w:rsid w:val="00033E35"/>
    <w:rsid w:val="0003424D"/>
    <w:rsid w:val="0003452C"/>
    <w:rsid w:val="000348BC"/>
    <w:rsid w:val="00034AAF"/>
    <w:rsid w:val="00034D25"/>
    <w:rsid w:val="00034F19"/>
    <w:rsid w:val="00035080"/>
    <w:rsid w:val="00035209"/>
    <w:rsid w:val="0003537F"/>
    <w:rsid w:val="00035534"/>
    <w:rsid w:val="000355B0"/>
    <w:rsid w:val="00035671"/>
    <w:rsid w:val="00035818"/>
    <w:rsid w:val="0003597D"/>
    <w:rsid w:val="000359D4"/>
    <w:rsid w:val="00035DC4"/>
    <w:rsid w:val="00035FE3"/>
    <w:rsid w:val="00036830"/>
    <w:rsid w:val="000369ED"/>
    <w:rsid w:val="00036B4A"/>
    <w:rsid w:val="00036C3E"/>
    <w:rsid w:val="00036E4A"/>
    <w:rsid w:val="00036EF3"/>
    <w:rsid w:val="00036F30"/>
    <w:rsid w:val="00037342"/>
    <w:rsid w:val="000374F1"/>
    <w:rsid w:val="000375C3"/>
    <w:rsid w:val="00037CC7"/>
    <w:rsid w:val="00037E06"/>
    <w:rsid w:val="00040258"/>
    <w:rsid w:val="000403EC"/>
    <w:rsid w:val="000405D4"/>
    <w:rsid w:val="00040A5B"/>
    <w:rsid w:val="00040B40"/>
    <w:rsid w:val="000413ED"/>
    <w:rsid w:val="00041B90"/>
    <w:rsid w:val="00041C64"/>
    <w:rsid w:val="00041D0E"/>
    <w:rsid w:val="00041EB9"/>
    <w:rsid w:val="00042179"/>
    <w:rsid w:val="000423A5"/>
    <w:rsid w:val="000432EF"/>
    <w:rsid w:val="00043338"/>
    <w:rsid w:val="00043359"/>
    <w:rsid w:val="00043673"/>
    <w:rsid w:val="00043DBE"/>
    <w:rsid w:val="00044336"/>
    <w:rsid w:val="000448E9"/>
    <w:rsid w:val="00044B0D"/>
    <w:rsid w:val="00045803"/>
    <w:rsid w:val="000463D1"/>
    <w:rsid w:val="0004646D"/>
    <w:rsid w:val="00046520"/>
    <w:rsid w:val="000469C8"/>
    <w:rsid w:val="00046C49"/>
    <w:rsid w:val="00046D2E"/>
    <w:rsid w:val="00046F04"/>
    <w:rsid w:val="00046F99"/>
    <w:rsid w:val="000473C3"/>
    <w:rsid w:val="00047B2C"/>
    <w:rsid w:val="00047E9C"/>
    <w:rsid w:val="00050375"/>
    <w:rsid w:val="00050D6F"/>
    <w:rsid w:val="00050F55"/>
    <w:rsid w:val="000512FB"/>
    <w:rsid w:val="00051300"/>
    <w:rsid w:val="000515E5"/>
    <w:rsid w:val="0005174C"/>
    <w:rsid w:val="000517FA"/>
    <w:rsid w:val="00051B75"/>
    <w:rsid w:val="00052297"/>
    <w:rsid w:val="00052420"/>
    <w:rsid w:val="00052B58"/>
    <w:rsid w:val="00052DF6"/>
    <w:rsid w:val="0005300C"/>
    <w:rsid w:val="00053187"/>
    <w:rsid w:val="0005334A"/>
    <w:rsid w:val="000533C6"/>
    <w:rsid w:val="0005350E"/>
    <w:rsid w:val="000535E9"/>
    <w:rsid w:val="0005373B"/>
    <w:rsid w:val="000537A0"/>
    <w:rsid w:val="00053B5A"/>
    <w:rsid w:val="00053B9B"/>
    <w:rsid w:val="00053C98"/>
    <w:rsid w:val="00053D62"/>
    <w:rsid w:val="00053F2F"/>
    <w:rsid w:val="000546D2"/>
    <w:rsid w:val="000549DA"/>
    <w:rsid w:val="00054C48"/>
    <w:rsid w:val="00054D11"/>
    <w:rsid w:val="00054F2A"/>
    <w:rsid w:val="0005501E"/>
    <w:rsid w:val="000551B8"/>
    <w:rsid w:val="0005536C"/>
    <w:rsid w:val="0005582B"/>
    <w:rsid w:val="000559DB"/>
    <w:rsid w:val="00055E9C"/>
    <w:rsid w:val="00056008"/>
    <w:rsid w:val="0005652B"/>
    <w:rsid w:val="000565AC"/>
    <w:rsid w:val="00056758"/>
    <w:rsid w:val="000567E3"/>
    <w:rsid w:val="0005686B"/>
    <w:rsid w:val="00056A1E"/>
    <w:rsid w:val="00056B98"/>
    <w:rsid w:val="00057163"/>
    <w:rsid w:val="00057596"/>
    <w:rsid w:val="00057730"/>
    <w:rsid w:val="00057C55"/>
    <w:rsid w:val="00057ED1"/>
    <w:rsid w:val="00060186"/>
    <w:rsid w:val="000604A6"/>
    <w:rsid w:val="00060807"/>
    <w:rsid w:val="000608B0"/>
    <w:rsid w:val="00060E0E"/>
    <w:rsid w:val="0006138E"/>
    <w:rsid w:val="0006141B"/>
    <w:rsid w:val="00061D82"/>
    <w:rsid w:val="00061EBF"/>
    <w:rsid w:val="00062681"/>
    <w:rsid w:val="000626F6"/>
    <w:rsid w:val="00062837"/>
    <w:rsid w:val="000628C9"/>
    <w:rsid w:val="00062C89"/>
    <w:rsid w:val="00063205"/>
    <w:rsid w:val="00063232"/>
    <w:rsid w:val="0006344B"/>
    <w:rsid w:val="000634C6"/>
    <w:rsid w:val="000639DD"/>
    <w:rsid w:val="000642B4"/>
    <w:rsid w:val="000645CE"/>
    <w:rsid w:val="00064628"/>
    <w:rsid w:val="00064ADF"/>
    <w:rsid w:val="00064C40"/>
    <w:rsid w:val="00065097"/>
    <w:rsid w:val="0006547F"/>
    <w:rsid w:val="00065B25"/>
    <w:rsid w:val="000668A0"/>
    <w:rsid w:val="00067185"/>
    <w:rsid w:val="000672B0"/>
    <w:rsid w:val="00067453"/>
    <w:rsid w:val="000678B2"/>
    <w:rsid w:val="00070234"/>
    <w:rsid w:val="00070240"/>
    <w:rsid w:val="00070449"/>
    <w:rsid w:val="00070686"/>
    <w:rsid w:val="000709C6"/>
    <w:rsid w:val="0007104B"/>
    <w:rsid w:val="00071162"/>
    <w:rsid w:val="00071405"/>
    <w:rsid w:val="00071498"/>
    <w:rsid w:val="000719D5"/>
    <w:rsid w:val="00071AF5"/>
    <w:rsid w:val="00071C3B"/>
    <w:rsid w:val="00071D5E"/>
    <w:rsid w:val="00071DE7"/>
    <w:rsid w:val="00071F9A"/>
    <w:rsid w:val="00071FD5"/>
    <w:rsid w:val="0007227B"/>
    <w:rsid w:val="000722B2"/>
    <w:rsid w:val="000724E6"/>
    <w:rsid w:val="00072549"/>
    <w:rsid w:val="000727C5"/>
    <w:rsid w:val="000729EE"/>
    <w:rsid w:val="00072F29"/>
    <w:rsid w:val="00073181"/>
    <w:rsid w:val="00073627"/>
    <w:rsid w:val="00073702"/>
    <w:rsid w:val="00073725"/>
    <w:rsid w:val="000738ED"/>
    <w:rsid w:val="00073FE6"/>
    <w:rsid w:val="000742EB"/>
    <w:rsid w:val="00074607"/>
    <w:rsid w:val="00074E03"/>
    <w:rsid w:val="00075078"/>
    <w:rsid w:val="000757D4"/>
    <w:rsid w:val="000759AC"/>
    <w:rsid w:val="00075A60"/>
    <w:rsid w:val="00076321"/>
    <w:rsid w:val="0007667C"/>
    <w:rsid w:val="00077503"/>
    <w:rsid w:val="000776F4"/>
    <w:rsid w:val="00077B14"/>
    <w:rsid w:val="00077E7A"/>
    <w:rsid w:val="00077F68"/>
    <w:rsid w:val="00080AE3"/>
    <w:rsid w:val="000815E2"/>
    <w:rsid w:val="0008190A"/>
    <w:rsid w:val="00081D7B"/>
    <w:rsid w:val="000823A9"/>
    <w:rsid w:val="00082500"/>
    <w:rsid w:val="000826DF"/>
    <w:rsid w:val="00082F0C"/>
    <w:rsid w:val="000831C9"/>
    <w:rsid w:val="00083623"/>
    <w:rsid w:val="00083872"/>
    <w:rsid w:val="00083A6B"/>
    <w:rsid w:val="00084AEF"/>
    <w:rsid w:val="00085192"/>
    <w:rsid w:val="0008528E"/>
    <w:rsid w:val="00085478"/>
    <w:rsid w:val="00085AAE"/>
    <w:rsid w:val="00085C4D"/>
    <w:rsid w:val="00085F25"/>
    <w:rsid w:val="00086096"/>
    <w:rsid w:val="00086C46"/>
    <w:rsid w:val="00086D92"/>
    <w:rsid w:val="000876A3"/>
    <w:rsid w:val="00087B96"/>
    <w:rsid w:val="000902D4"/>
    <w:rsid w:val="0009035E"/>
    <w:rsid w:val="00090866"/>
    <w:rsid w:val="000908CF"/>
    <w:rsid w:val="00090EAA"/>
    <w:rsid w:val="00091649"/>
    <w:rsid w:val="000919ED"/>
    <w:rsid w:val="000920C7"/>
    <w:rsid w:val="0009218A"/>
    <w:rsid w:val="000922E5"/>
    <w:rsid w:val="000926E3"/>
    <w:rsid w:val="00092CD7"/>
    <w:rsid w:val="00092F78"/>
    <w:rsid w:val="0009308B"/>
    <w:rsid w:val="00093325"/>
    <w:rsid w:val="00093361"/>
    <w:rsid w:val="000936B1"/>
    <w:rsid w:val="00094B87"/>
    <w:rsid w:val="000952DD"/>
    <w:rsid w:val="00095463"/>
    <w:rsid w:val="00095849"/>
    <w:rsid w:val="000958C9"/>
    <w:rsid w:val="00096147"/>
    <w:rsid w:val="00096328"/>
    <w:rsid w:val="000964AF"/>
    <w:rsid w:val="0009732A"/>
    <w:rsid w:val="000976BB"/>
    <w:rsid w:val="000979A3"/>
    <w:rsid w:val="00097B93"/>
    <w:rsid w:val="00097D48"/>
    <w:rsid w:val="00097ED4"/>
    <w:rsid w:val="00097F03"/>
    <w:rsid w:val="000A035D"/>
    <w:rsid w:val="000A03A8"/>
    <w:rsid w:val="000A0DB2"/>
    <w:rsid w:val="000A0DBE"/>
    <w:rsid w:val="000A109F"/>
    <w:rsid w:val="000A124D"/>
    <w:rsid w:val="000A130C"/>
    <w:rsid w:val="000A160B"/>
    <w:rsid w:val="000A1B68"/>
    <w:rsid w:val="000A202D"/>
    <w:rsid w:val="000A2772"/>
    <w:rsid w:val="000A2BB6"/>
    <w:rsid w:val="000A2CE0"/>
    <w:rsid w:val="000A3405"/>
    <w:rsid w:val="000A384E"/>
    <w:rsid w:val="000A3CEA"/>
    <w:rsid w:val="000A3F7C"/>
    <w:rsid w:val="000A4384"/>
    <w:rsid w:val="000A45DF"/>
    <w:rsid w:val="000A4646"/>
    <w:rsid w:val="000A4B40"/>
    <w:rsid w:val="000A522F"/>
    <w:rsid w:val="000A5363"/>
    <w:rsid w:val="000A558E"/>
    <w:rsid w:val="000A5A32"/>
    <w:rsid w:val="000A5C3F"/>
    <w:rsid w:val="000A6444"/>
    <w:rsid w:val="000A6504"/>
    <w:rsid w:val="000A79B5"/>
    <w:rsid w:val="000A7BCD"/>
    <w:rsid w:val="000B00AB"/>
    <w:rsid w:val="000B0583"/>
    <w:rsid w:val="000B079E"/>
    <w:rsid w:val="000B0D15"/>
    <w:rsid w:val="000B1663"/>
    <w:rsid w:val="000B1E61"/>
    <w:rsid w:val="000B1E82"/>
    <w:rsid w:val="000B240E"/>
    <w:rsid w:val="000B25AD"/>
    <w:rsid w:val="000B328E"/>
    <w:rsid w:val="000B41FB"/>
    <w:rsid w:val="000B4FE6"/>
    <w:rsid w:val="000B52DB"/>
    <w:rsid w:val="000B56E1"/>
    <w:rsid w:val="000B5A32"/>
    <w:rsid w:val="000B5E0E"/>
    <w:rsid w:val="000B610E"/>
    <w:rsid w:val="000B6210"/>
    <w:rsid w:val="000B62A8"/>
    <w:rsid w:val="000B63F0"/>
    <w:rsid w:val="000B646B"/>
    <w:rsid w:val="000B662A"/>
    <w:rsid w:val="000B66DD"/>
    <w:rsid w:val="000B675F"/>
    <w:rsid w:val="000B684D"/>
    <w:rsid w:val="000B6B8F"/>
    <w:rsid w:val="000B6CE0"/>
    <w:rsid w:val="000B6D64"/>
    <w:rsid w:val="000C0235"/>
    <w:rsid w:val="000C091C"/>
    <w:rsid w:val="000C0A86"/>
    <w:rsid w:val="000C0B81"/>
    <w:rsid w:val="000C0F45"/>
    <w:rsid w:val="000C1072"/>
    <w:rsid w:val="000C15B2"/>
    <w:rsid w:val="000C165D"/>
    <w:rsid w:val="000C177D"/>
    <w:rsid w:val="000C19DC"/>
    <w:rsid w:val="000C1C8C"/>
    <w:rsid w:val="000C1EE1"/>
    <w:rsid w:val="000C1FC3"/>
    <w:rsid w:val="000C2598"/>
    <w:rsid w:val="000C2770"/>
    <w:rsid w:val="000C28ED"/>
    <w:rsid w:val="000C2B3E"/>
    <w:rsid w:val="000C2BFF"/>
    <w:rsid w:val="000C2FF0"/>
    <w:rsid w:val="000C3142"/>
    <w:rsid w:val="000C356F"/>
    <w:rsid w:val="000C35E5"/>
    <w:rsid w:val="000C375E"/>
    <w:rsid w:val="000C38E2"/>
    <w:rsid w:val="000C3A02"/>
    <w:rsid w:val="000C3AFB"/>
    <w:rsid w:val="000C3F4C"/>
    <w:rsid w:val="000C4638"/>
    <w:rsid w:val="000C48BA"/>
    <w:rsid w:val="000C4D82"/>
    <w:rsid w:val="000C4FE0"/>
    <w:rsid w:val="000C5014"/>
    <w:rsid w:val="000C508F"/>
    <w:rsid w:val="000C60D4"/>
    <w:rsid w:val="000C66FD"/>
    <w:rsid w:val="000C6723"/>
    <w:rsid w:val="000C67A6"/>
    <w:rsid w:val="000C6902"/>
    <w:rsid w:val="000C6DCE"/>
    <w:rsid w:val="000C7329"/>
    <w:rsid w:val="000C738F"/>
    <w:rsid w:val="000C74BE"/>
    <w:rsid w:val="000C75F7"/>
    <w:rsid w:val="000C766A"/>
    <w:rsid w:val="000C77CC"/>
    <w:rsid w:val="000D001A"/>
    <w:rsid w:val="000D0777"/>
    <w:rsid w:val="000D07F2"/>
    <w:rsid w:val="000D0E22"/>
    <w:rsid w:val="000D179F"/>
    <w:rsid w:val="000D2008"/>
    <w:rsid w:val="000D2570"/>
    <w:rsid w:val="000D2EA8"/>
    <w:rsid w:val="000D3966"/>
    <w:rsid w:val="000D42D1"/>
    <w:rsid w:val="000D458C"/>
    <w:rsid w:val="000D4624"/>
    <w:rsid w:val="000D5400"/>
    <w:rsid w:val="000D55D6"/>
    <w:rsid w:val="000D563D"/>
    <w:rsid w:val="000D5961"/>
    <w:rsid w:val="000D59CC"/>
    <w:rsid w:val="000D5ED9"/>
    <w:rsid w:val="000D649D"/>
    <w:rsid w:val="000D6BFB"/>
    <w:rsid w:val="000D7174"/>
    <w:rsid w:val="000D7A36"/>
    <w:rsid w:val="000D7A4D"/>
    <w:rsid w:val="000D7C23"/>
    <w:rsid w:val="000D7E46"/>
    <w:rsid w:val="000D7F91"/>
    <w:rsid w:val="000E0039"/>
    <w:rsid w:val="000E0511"/>
    <w:rsid w:val="000E05F7"/>
    <w:rsid w:val="000E078A"/>
    <w:rsid w:val="000E0A62"/>
    <w:rsid w:val="000E0B9A"/>
    <w:rsid w:val="000E10B9"/>
    <w:rsid w:val="000E1365"/>
    <w:rsid w:val="000E1745"/>
    <w:rsid w:val="000E18BC"/>
    <w:rsid w:val="000E1974"/>
    <w:rsid w:val="000E19D1"/>
    <w:rsid w:val="000E20BE"/>
    <w:rsid w:val="000E25FD"/>
    <w:rsid w:val="000E3015"/>
    <w:rsid w:val="000E361E"/>
    <w:rsid w:val="000E39EE"/>
    <w:rsid w:val="000E3B0C"/>
    <w:rsid w:val="000E3C06"/>
    <w:rsid w:val="000E40FD"/>
    <w:rsid w:val="000E41E1"/>
    <w:rsid w:val="000E463E"/>
    <w:rsid w:val="000E47B3"/>
    <w:rsid w:val="000E5038"/>
    <w:rsid w:val="000E5072"/>
    <w:rsid w:val="000E52D5"/>
    <w:rsid w:val="000E532B"/>
    <w:rsid w:val="000E5654"/>
    <w:rsid w:val="000E5821"/>
    <w:rsid w:val="000E5834"/>
    <w:rsid w:val="000E59EF"/>
    <w:rsid w:val="000E5A9F"/>
    <w:rsid w:val="000E627C"/>
    <w:rsid w:val="000E629C"/>
    <w:rsid w:val="000E6ED6"/>
    <w:rsid w:val="000E7606"/>
    <w:rsid w:val="000E76E6"/>
    <w:rsid w:val="000F00BA"/>
    <w:rsid w:val="000F0183"/>
    <w:rsid w:val="000F028F"/>
    <w:rsid w:val="000F0438"/>
    <w:rsid w:val="000F0443"/>
    <w:rsid w:val="000F0661"/>
    <w:rsid w:val="000F0857"/>
    <w:rsid w:val="000F08E3"/>
    <w:rsid w:val="000F0A0F"/>
    <w:rsid w:val="000F1337"/>
    <w:rsid w:val="000F1716"/>
    <w:rsid w:val="000F1737"/>
    <w:rsid w:val="000F1C6F"/>
    <w:rsid w:val="000F1CEF"/>
    <w:rsid w:val="000F1E40"/>
    <w:rsid w:val="000F2283"/>
    <w:rsid w:val="000F23E0"/>
    <w:rsid w:val="000F23EC"/>
    <w:rsid w:val="000F2587"/>
    <w:rsid w:val="000F2C18"/>
    <w:rsid w:val="000F2E68"/>
    <w:rsid w:val="000F31BA"/>
    <w:rsid w:val="000F33BC"/>
    <w:rsid w:val="000F357D"/>
    <w:rsid w:val="000F35B3"/>
    <w:rsid w:val="000F375A"/>
    <w:rsid w:val="000F39EB"/>
    <w:rsid w:val="000F39FC"/>
    <w:rsid w:val="000F3A6D"/>
    <w:rsid w:val="000F3B4C"/>
    <w:rsid w:val="000F3BD8"/>
    <w:rsid w:val="000F3F1E"/>
    <w:rsid w:val="000F3F21"/>
    <w:rsid w:val="000F4195"/>
    <w:rsid w:val="000F41A7"/>
    <w:rsid w:val="000F4212"/>
    <w:rsid w:val="000F4486"/>
    <w:rsid w:val="000F4498"/>
    <w:rsid w:val="000F47A1"/>
    <w:rsid w:val="000F4A91"/>
    <w:rsid w:val="000F4F71"/>
    <w:rsid w:val="000F5065"/>
    <w:rsid w:val="000F5963"/>
    <w:rsid w:val="000F5DF0"/>
    <w:rsid w:val="000F626A"/>
    <w:rsid w:val="000F66F6"/>
    <w:rsid w:val="000F6B3F"/>
    <w:rsid w:val="000F74E4"/>
    <w:rsid w:val="000F7797"/>
    <w:rsid w:val="000F7C3A"/>
    <w:rsid w:val="000F7CB1"/>
    <w:rsid w:val="000F7D65"/>
    <w:rsid w:val="000F7F48"/>
    <w:rsid w:val="00100525"/>
    <w:rsid w:val="00100837"/>
    <w:rsid w:val="00100AC0"/>
    <w:rsid w:val="00100CDD"/>
    <w:rsid w:val="00100F14"/>
    <w:rsid w:val="00100FE2"/>
    <w:rsid w:val="00101191"/>
    <w:rsid w:val="001012B2"/>
    <w:rsid w:val="0010136A"/>
    <w:rsid w:val="00101822"/>
    <w:rsid w:val="001018FA"/>
    <w:rsid w:val="00101B97"/>
    <w:rsid w:val="001023F0"/>
    <w:rsid w:val="001028C2"/>
    <w:rsid w:val="00102F33"/>
    <w:rsid w:val="00102FFD"/>
    <w:rsid w:val="00103936"/>
    <w:rsid w:val="001039E7"/>
    <w:rsid w:val="00103B43"/>
    <w:rsid w:val="00103BF2"/>
    <w:rsid w:val="00103EFF"/>
    <w:rsid w:val="00104107"/>
    <w:rsid w:val="0010420C"/>
    <w:rsid w:val="001042F6"/>
    <w:rsid w:val="00104556"/>
    <w:rsid w:val="00104673"/>
    <w:rsid w:val="001046C9"/>
    <w:rsid w:val="00104E5A"/>
    <w:rsid w:val="00105132"/>
    <w:rsid w:val="00105AF8"/>
    <w:rsid w:val="00105D6B"/>
    <w:rsid w:val="001060B7"/>
    <w:rsid w:val="0010646B"/>
    <w:rsid w:val="001064DC"/>
    <w:rsid w:val="00106834"/>
    <w:rsid w:val="00106C8A"/>
    <w:rsid w:val="001072EE"/>
    <w:rsid w:val="00107348"/>
    <w:rsid w:val="00107402"/>
    <w:rsid w:val="00107482"/>
    <w:rsid w:val="0010749F"/>
    <w:rsid w:val="00107B78"/>
    <w:rsid w:val="00107BDF"/>
    <w:rsid w:val="0011004C"/>
    <w:rsid w:val="001101F3"/>
    <w:rsid w:val="00110782"/>
    <w:rsid w:val="00111048"/>
    <w:rsid w:val="001110F0"/>
    <w:rsid w:val="001113FF"/>
    <w:rsid w:val="00111614"/>
    <w:rsid w:val="0011184F"/>
    <w:rsid w:val="00111A1B"/>
    <w:rsid w:val="001124C0"/>
    <w:rsid w:val="001128AA"/>
    <w:rsid w:val="00112BA1"/>
    <w:rsid w:val="00112CB8"/>
    <w:rsid w:val="001130A3"/>
    <w:rsid w:val="001135A1"/>
    <w:rsid w:val="001139E1"/>
    <w:rsid w:val="00113AE7"/>
    <w:rsid w:val="00113D64"/>
    <w:rsid w:val="00113E72"/>
    <w:rsid w:val="00114163"/>
    <w:rsid w:val="00115D67"/>
    <w:rsid w:val="00115FC8"/>
    <w:rsid w:val="001161E6"/>
    <w:rsid w:val="001161FA"/>
    <w:rsid w:val="00116205"/>
    <w:rsid w:val="00116F55"/>
    <w:rsid w:val="00117803"/>
    <w:rsid w:val="001179BB"/>
    <w:rsid w:val="00117F43"/>
    <w:rsid w:val="00120073"/>
    <w:rsid w:val="00120286"/>
    <w:rsid w:val="00120344"/>
    <w:rsid w:val="00120519"/>
    <w:rsid w:val="0012083A"/>
    <w:rsid w:val="00120ABB"/>
    <w:rsid w:val="00120C59"/>
    <w:rsid w:val="00120FDF"/>
    <w:rsid w:val="001215E1"/>
    <w:rsid w:val="00121865"/>
    <w:rsid w:val="00121ABD"/>
    <w:rsid w:val="00121CA6"/>
    <w:rsid w:val="00121E4E"/>
    <w:rsid w:val="00121F16"/>
    <w:rsid w:val="0012237C"/>
    <w:rsid w:val="00122754"/>
    <w:rsid w:val="00122B64"/>
    <w:rsid w:val="00122D21"/>
    <w:rsid w:val="00123369"/>
    <w:rsid w:val="00123709"/>
    <w:rsid w:val="00123B09"/>
    <w:rsid w:val="00123D89"/>
    <w:rsid w:val="00123E25"/>
    <w:rsid w:val="00123E29"/>
    <w:rsid w:val="00123FB3"/>
    <w:rsid w:val="00124B20"/>
    <w:rsid w:val="00124C83"/>
    <w:rsid w:val="00124E85"/>
    <w:rsid w:val="001251D1"/>
    <w:rsid w:val="0012545B"/>
    <w:rsid w:val="00125EFE"/>
    <w:rsid w:val="00125F5F"/>
    <w:rsid w:val="00125FCE"/>
    <w:rsid w:val="00126162"/>
    <w:rsid w:val="00126366"/>
    <w:rsid w:val="001272B6"/>
    <w:rsid w:val="001275EB"/>
    <w:rsid w:val="001278EA"/>
    <w:rsid w:val="00127AFB"/>
    <w:rsid w:val="00127B3E"/>
    <w:rsid w:val="00127F4A"/>
    <w:rsid w:val="00130B89"/>
    <w:rsid w:val="00130F3D"/>
    <w:rsid w:val="00131245"/>
    <w:rsid w:val="001315A6"/>
    <w:rsid w:val="00131740"/>
    <w:rsid w:val="00131B29"/>
    <w:rsid w:val="00131B3F"/>
    <w:rsid w:val="00131E9F"/>
    <w:rsid w:val="00131F35"/>
    <w:rsid w:val="00131FB2"/>
    <w:rsid w:val="001322C7"/>
    <w:rsid w:val="00132F8C"/>
    <w:rsid w:val="0013334E"/>
    <w:rsid w:val="00133372"/>
    <w:rsid w:val="00133379"/>
    <w:rsid w:val="00133382"/>
    <w:rsid w:val="00133B08"/>
    <w:rsid w:val="00133C90"/>
    <w:rsid w:val="00133E37"/>
    <w:rsid w:val="00133FB9"/>
    <w:rsid w:val="00134126"/>
    <w:rsid w:val="001344D1"/>
    <w:rsid w:val="00134786"/>
    <w:rsid w:val="00134F62"/>
    <w:rsid w:val="001350AE"/>
    <w:rsid w:val="0013530A"/>
    <w:rsid w:val="0013535E"/>
    <w:rsid w:val="00135704"/>
    <w:rsid w:val="00136E98"/>
    <w:rsid w:val="0013759D"/>
    <w:rsid w:val="00137720"/>
    <w:rsid w:val="00137743"/>
    <w:rsid w:val="00137C5C"/>
    <w:rsid w:val="00140070"/>
    <w:rsid w:val="001401E8"/>
    <w:rsid w:val="0014033B"/>
    <w:rsid w:val="001405D8"/>
    <w:rsid w:val="00140731"/>
    <w:rsid w:val="00140976"/>
    <w:rsid w:val="00141165"/>
    <w:rsid w:val="001413D6"/>
    <w:rsid w:val="001414F0"/>
    <w:rsid w:val="00141517"/>
    <w:rsid w:val="001415D5"/>
    <w:rsid w:val="001415FF"/>
    <w:rsid w:val="00141806"/>
    <w:rsid w:val="00141D15"/>
    <w:rsid w:val="001422A1"/>
    <w:rsid w:val="00142616"/>
    <w:rsid w:val="00142647"/>
    <w:rsid w:val="0014296D"/>
    <w:rsid w:val="00143165"/>
    <w:rsid w:val="0014337C"/>
    <w:rsid w:val="001438ED"/>
    <w:rsid w:val="00143D0D"/>
    <w:rsid w:val="00143D27"/>
    <w:rsid w:val="00144972"/>
    <w:rsid w:val="00144B5F"/>
    <w:rsid w:val="00144B83"/>
    <w:rsid w:val="0014501B"/>
    <w:rsid w:val="00145D6D"/>
    <w:rsid w:val="00145F1E"/>
    <w:rsid w:val="00146199"/>
    <w:rsid w:val="0014674F"/>
    <w:rsid w:val="00146AF6"/>
    <w:rsid w:val="00146B06"/>
    <w:rsid w:val="00146C33"/>
    <w:rsid w:val="00146FE4"/>
    <w:rsid w:val="001471B6"/>
    <w:rsid w:val="001472F5"/>
    <w:rsid w:val="0014758C"/>
    <w:rsid w:val="00147BDC"/>
    <w:rsid w:val="0015002C"/>
    <w:rsid w:val="00150B1D"/>
    <w:rsid w:val="00150B63"/>
    <w:rsid w:val="0015101D"/>
    <w:rsid w:val="001512A9"/>
    <w:rsid w:val="001512FA"/>
    <w:rsid w:val="00151374"/>
    <w:rsid w:val="00151416"/>
    <w:rsid w:val="0015164D"/>
    <w:rsid w:val="00151806"/>
    <w:rsid w:val="00151992"/>
    <w:rsid w:val="00151CA6"/>
    <w:rsid w:val="0015269A"/>
    <w:rsid w:val="00152858"/>
    <w:rsid w:val="001529A0"/>
    <w:rsid w:val="00152FE8"/>
    <w:rsid w:val="00153003"/>
    <w:rsid w:val="00153056"/>
    <w:rsid w:val="00153558"/>
    <w:rsid w:val="00153A4A"/>
    <w:rsid w:val="00153CED"/>
    <w:rsid w:val="001541E2"/>
    <w:rsid w:val="00154334"/>
    <w:rsid w:val="001544B7"/>
    <w:rsid w:val="00154889"/>
    <w:rsid w:val="001549F4"/>
    <w:rsid w:val="00154A60"/>
    <w:rsid w:val="00154AC8"/>
    <w:rsid w:val="00154B7E"/>
    <w:rsid w:val="00154DF4"/>
    <w:rsid w:val="001551CD"/>
    <w:rsid w:val="001554BD"/>
    <w:rsid w:val="00155DED"/>
    <w:rsid w:val="001562D9"/>
    <w:rsid w:val="00156A98"/>
    <w:rsid w:val="00156ACD"/>
    <w:rsid w:val="00156E27"/>
    <w:rsid w:val="00157060"/>
    <w:rsid w:val="001572B0"/>
    <w:rsid w:val="00157809"/>
    <w:rsid w:val="0015786F"/>
    <w:rsid w:val="001578A5"/>
    <w:rsid w:val="00160DC6"/>
    <w:rsid w:val="00160F0D"/>
    <w:rsid w:val="00161180"/>
    <w:rsid w:val="001611BF"/>
    <w:rsid w:val="0016137D"/>
    <w:rsid w:val="00161851"/>
    <w:rsid w:val="00161958"/>
    <w:rsid w:val="00161D2D"/>
    <w:rsid w:val="0016306F"/>
    <w:rsid w:val="001630BD"/>
    <w:rsid w:val="001632C7"/>
    <w:rsid w:val="0016352D"/>
    <w:rsid w:val="001636C5"/>
    <w:rsid w:val="00163D3A"/>
    <w:rsid w:val="00163D4C"/>
    <w:rsid w:val="00164735"/>
    <w:rsid w:val="00164790"/>
    <w:rsid w:val="00164B3F"/>
    <w:rsid w:val="00164B90"/>
    <w:rsid w:val="00164BCC"/>
    <w:rsid w:val="00164C72"/>
    <w:rsid w:val="0016505F"/>
    <w:rsid w:val="00165323"/>
    <w:rsid w:val="001653B6"/>
    <w:rsid w:val="001655AA"/>
    <w:rsid w:val="0016616D"/>
    <w:rsid w:val="0016628E"/>
    <w:rsid w:val="00166589"/>
    <w:rsid w:val="0016670F"/>
    <w:rsid w:val="001667D4"/>
    <w:rsid w:val="00166CD3"/>
    <w:rsid w:val="00167005"/>
    <w:rsid w:val="00167035"/>
    <w:rsid w:val="00167748"/>
    <w:rsid w:val="001678B4"/>
    <w:rsid w:val="0016792C"/>
    <w:rsid w:val="00167CDD"/>
    <w:rsid w:val="00170576"/>
    <w:rsid w:val="001707E2"/>
    <w:rsid w:val="00171A80"/>
    <w:rsid w:val="00171ADF"/>
    <w:rsid w:val="00171B8F"/>
    <w:rsid w:val="00171D37"/>
    <w:rsid w:val="00171F1E"/>
    <w:rsid w:val="00172068"/>
    <w:rsid w:val="0017232C"/>
    <w:rsid w:val="00172476"/>
    <w:rsid w:val="00172521"/>
    <w:rsid w:val="001725E9"/>
    <w:rsid w:val="00172DC3"/>
    <w:rsid w:val="00172DD9"/>
    <w:rsid w:val="0017311D"/>
    <w:rsid w:val="001731B3"/>
    <w:rsid w:val="001733A7"/>
    <w:rsid w:val="00173665"/>
    <w:rsid w:val="00173B98"/>
    <w:rsid w:val="00174B31"/>
    <w:rsid w:val="001762BF"/>
    <w:rsid w:val="00176DD6"/>
    <w:rsid w:val="001773DB"/>
    <w:rsid w:val="00177739"/>
    <w:rsid w:val="00177829"/>
    <w:rsid w:val="00177CC7"/>
    <w:rsid w:val="00177D2E"/>
    <w:rsid w:val="00180227"/>
    <w:rsid w:val="00180CE9"/>
    <w:rsid w:val="00181152"/>
    <w:rsid w:val="00181536"/>
    <w:rsid w:val="00181C00"/>
    <w:rsid w:val="00181D83"/>
    <w:rsid w:val="0018218C"/>
    <w:rsid w:val="001827AB"/>
    <w:rsid w:val="001827B5"/>
    <w:rsid w:val="00182958"/>
    <w:rsid w:val="00182F01"/>
    <w:rsid w:val="00183056"/>
    <w:rsid w:val="00183665"/>
    <w:rsid w:val="00183738"/>
    <w:rsid w:val="00184201"/>
    <w:rsid w:val="0018462C"/>
    <w:rsid w:val="00184958"/>
    <w:rsid w:val="00184E19"/>
    <w:rsid w:val="00184EFC"/>
    <w:rsid w:val="001851CD"/>
    <w:rsid w:val="00185469"/>
    <w:rsid w:val="0018595E"/>
    <w:rsid w:val="00185BFE"/>
    <w:rsid w:val="00186204"/>
    <w:rsid w:val="00186266"/>
    <w:rsid w:val="0018674A"/>
    <w:rsid w:val="00186F5D"/>
    <w:rsid w:val="001877AF"/>
    <w:rsid w:val="00187A80"/>
    <w:rsid w:val="00187C2C"/>
    <w:rsid w:val="001900F8"/>
    <w:rsid w:val="00190410"/>
    <w:rsid w:val="001907F0"/>
    <w:rsid w:val="001907F4"/>
    <w:rsid w:val="00190A4E"/>
    <w:rsid w:val="00190B0B"/>
    <w:rsid w:val="00190CB0"/>
    <w:rsid w:val="00190DB3"/>
    <w:rsid w:val="00190E00"/>
    <w:rsid w:val="00190E16"/>
    <w:rsid w:val="00190E99"/>
    <w:rsid w:val="00191735"/>
    <w:rsid w:val="00192A37"/>
    <w:rsid w:val="00192D89"/>
    <w:rsid w:val="00192FD0"/>
    <w:rsid w:val="00193992"/>
    <w:rsid w:val="00195082"/>
    <w:rsid w:val="001951B5"/>
    <w:rsid w:val="001954B7"/>
    <w:rsid w:val="001959B9"/>
    <w:rsid w:val="00195FE5"/>
    <w:rsid w:val="001963C8"/>
    <w:rsid w:val="0019675C"/>
    <w:rsid w:val="0019707B"/>
    <w:rsid w:val="0019710F"/>
    <w:rsid w:val="001A09EC"/>
    <w:rsid w:val="001A0A15"/>
    <w:rsid w:val="001A0B43"/>
    <w:rsid w:val="001A15D8"/>
    <w:rsid w:val="001A16DF"/>
    <w:rsid w:val="001A1F2F"/>
    <w:rsid w:val="001A2F45"/>
    <w:rsid w:val="001A36A1"/>
    <w:rsid w:val="001A3A71"/>
    <w:rsid w:val="001A3AFC"/>
    <w:rsid w:val="001A3CAC"/>
    <w:rsid w:val="001A4031"/>
    <w:rsid w:val="001A4058"/>
    <w:rsid w:val="001A41B9"/>
    <w:rsid w:val="001A479B"/>
    <w:rsid w:val="001A47C5"/>
    <w:rsid w:val="001A48D8"/>
    <w:rsid w:val="001A4CF7"/>
    <w:rsid w:val="001A51F1"/>
    <w:rsid w:val="001A5205"/>
    <w:rsid w:val="001A5503"/>
    <w:rsid w:val="001A6488"/>
    <w:rsid w:val="001A6743"/>
    <w:rsid w:val="001A7AB5"/>
    <w:rsid w:val="001A7AEE"/>
    <w:rsid w:val="001A7FCC"/>
    <w:rsid w:val="001B00A0"/>
    <w:rsid w:val="001B034D"/>
    <w:rsid w:val="001B04BB"/>
    <w:rsid w:val="001B0710"/>
    <w:rsid w:val="001B0884"/>
    <w:rsid w:val="001B09FF"/>
    <w:rsid w:val="001B148E"/>
    <w:rsid w:val="001B1EBF"/>
    <w:rsid w:val="001B21BA"/>
    <w:rsid w:val="001B21CA"/>
    <w:rsid w:val="001B2511"/>
    <w:rsid w:val="001B2660"/>
    <w:rsid w:val="001B2929"/>
    <w:rsid w:val="001B3683"/>
    <w:rsid w:val="001B3D94"/>
    <w:rsid w:val="001B4475"/>
    <w:rsid w:val="001B4CFD"/>
    <w:rsid w:val="001B4F23"/>
    <w:rsid w:val="001B5D00"/>
    <w:rsid w:val="001B5DB6"/>
    <w:rsid w:val="001B5EBA"/>
    <w:rsid w:val="001B5FE8"/>
    <w:rsid w:val="001B69E2"/>
    <w:rsid w:val="001B6A80"/>
    <w:rsid w:val="001B6B18"/>
    <w:rsid w:val="001B6EE1"/>
    <w:rsid w:val="001B7BB8"/>
    <w:rsid w:val="001C06B7"/>
    <w:rsid w:val="001C0F39"/>
    <w:rsid w:val="001C15A2"/>
    <w:rsid w:val="001C16E3"/>
    <w:rsid w:val="001C230B"/>
    <w:rsid w:val="001C2AD6"/>
    <w:rsid w:val="001C2C5D"/>
    <w:rsid w:val="001C2EB1"/>
    <w:rsid w:val="001C3085"/>
    <w:rsid w:val="001C32E8"/>
    <w:rsid w:val="001C34C2"/>
    <w:rsid w:val="001C3AE9"/>
    <w:rsid w:val="001C3BDC"/>
    <w:rsid w:val="001C4BC2"/>
    <w:rsid w:val="001C4D87"/>
    <w:rsid w:val="001C50E1"/>
    <w:rsid w:val="001C511E"/>
    <w:rsid w:val="001C5134"/>
    <w:rsid w:val="001C5324"/>
    <w:rsid w:val="001C55B0"/>
    <w:rsid w:val="001C566C"/>
    <w:rsid w:val="001C567F"/>
    <w:rsid w:val="001C5E09"/>
    <w:rsid w:val="001C5E14"/>
    <w:rsid w:val="001C5F69"/>
    <w:rsid w:val="001C6509"/>
    <w:rsid w:val="001C6A6C"/>
    <w:rsid w:val="001C71E6"/>
    <w:rsid w:val="001C72F2"/>
    <w:rsid w:val="001C739F"/>
    <w:rsid w:val="001C749D"/>
    <w:rsid w:val="001C77C5"/>
    <w:rsid w:val="001C786A"/>
    <w:rsid w:val="001C7DE8"/>
    <w:rsid w:val="001C7F0B"/>
    <w:rsid w:val="001D001D"/>
    <w:rsid w:val="001D096D"/>
    <w:rsid w:val="001D0D9E"/>
    <w:rsid w:val="001D0E1B"/>
    <w:rsid w:val="001D0E4E"/>
    <w:rsid w:val="001D0F40"/>
    <w:rsid w:val="001D2043"/>
    <w:rsid w:val="001D2107"/>
    <w:rsid w:val="001D256D"/>
    <w:rsid w:val="001D275F"/>
    <w:rsid w:val="001D27D5"/>
    <w:rsid w:val="001D27E5"/>
    <w:rsid w:val="001D35C9"/>
    <w:rsid w:val="001D3AC7"/>
    <w:rsid w:val="001D3F29"/>
    <w:rsid w:val="001D459D"/>
    <w:rsid w:val="001D4631"/>
    <w:rsid w:val="001D49B6"/>
    <w:rsid w:val="001D4A00"/>
    <w:rsid w:val="001D4F8C"/>
    <w:rsid w:val="001D55F6"/>
    <w:rsid w:val="001D572F"/>
    <w:rsid w:val="001D5D35"/>
    <w:rsid w:val="001D6434"/>
    <w:rsid w:val="001D65F6"/>
    <w:rsid w:val="001D6ABB"/>
    <w:rsid w:val="001D6C99"/>
    <w:rsid w:val="001D6CFC"/>
    <w:rsid w:val="001D6DFB"/>
    <w:rsid w:val="001D6F0B"/>
    <w:rsid w:val="001D749E"/>
    <w:rsid w:val="001D793A"/>
    <w:rsid w:val="001D7B64"/>
    <w:rsid w:val="001D7EF6"/>
    <w:rsid w:val="001E0022"/>
    <w:rsid w:val="001E0498"/>
    <w:rsid w:val="001E08FC"/>
    <w:rsid w:val="001E0D81"/>
    <w:rsid w:val="001E11E9"/>
    <w:rsid w:val="001E196D"/>
    <w:rsid w:val="001E227C"/>
    <w:rsid w:val="001E255A"/>
    <w:rsid w:val="001E287E"/>
    <w:rsid w:val="001E2C4A"/>
    <w:rsid w:val="001E345F"/>
    <w:rsid w:val="001E3C60"/>
    <w:rsid w:val="001E3CD6"/>
    <w:rsid w:val="001E41CC"/>
    <w:rsid w:val="001E4325"/>
    <w:rsid w:val="001E453B"/>
    <w:rsid w:val="001E4772"/>
    <w:rsid w:val="001E497D"/>
    <w:rsid w:val="001E4BF5"/>
    <w:rsid w:val="001E4CA0"/>
    <w:rsid w:val="001E534B"/>
    <w:rsid w:val="001E5632"/>
    <w:rsid w:val="001E575B"/>
    <w:rsid w:val="001E5ADE"/>
    <w:rsid w:val="001E5D0E"/>
    <w:rsid w:val="001E670E"/>
    <w:rsid w:val="001E69E2"/>
    <w:rsid w:val="001E6F85"/>
    <w:rsid w:val="001E7038"/>
    <w:rsid w:val="001E722E"/>
    <w:rsid w:val="001E7869"/>
    <w:rsid w:val="001E7F5E"/>
    <w:rsid w:val="001F0063"/>
    <w:rsid w:val="001F076B"/>
    <w:rsid w:val="001F0945"/>
    <w:rsid w:val="001F0F23"/>
    <w:rsid w:val="001F1538"/>
    <w:rsid w:val="001F1D2B"/>
    <w:rsid w:val="001F1E35"/>
    <w:rsid w:val="001F1FDF"/>
    <w:rsid w:val="001F269C"/>
    <w:rsid w:val="001F2BC1"/>
    <w:rsid w:val="001F3496"/>
    <w:rsid w:val="001F3976"/>
    <w:rsid w:val="001F4954"/>
    <w:rsid w:val="001F4D9C"/>
    <w:rsid w:val="001F4EF9"/>
    <w:rsid w:val="001F50EB"/>
    <w:rsid w:val="001F531A"/>
    <w:rsid w:val="001F54BF"/>
    <w:rsid w:val="001F550D"/>
    <w:rsid w:val="001F59C7"/>
    <w:rsid w:val="001F60AA"/>
    <w:rsid w:val="001F691E"/>
    <w:rsid w:val="001F6A6C"/>
    <w:rsid w:val="001F6ACE"/>
    <w:rsid w:val="001F6D33"/>
    <w:rsid w:val="001F6FCF"/>
    <w:rsid w:val="001F7114"/>
    <w:rsid w:val="001F762E"/>
    <w:rsid w:val="001F784F"/>
    <w:rsid w:val="001F7A01"/>
    <w:rsid w:val="001F7FA5"/>
    <w:rsid w:val="0020004B"/>
    <w:rsid w:val="0020013C"/>
    <w:rsid w:val="002001CB"/>
    <w:rsid w:val="0020046F"/>
    <w:rsid w:val="00200617"/>
    <w:rsid w:val="002008AF"/>
    <w:rsid w:val="00200F48"/>
    <w:rsid w:val="002010D2"/>
    <w:rsid w:val="00201332"/>
    <w:rsid w:val="0020176C"/>
    <w:rsid w:val="00201A82"/>
    <w:rsid w:val="00201C99"/>
    <w:rsid w:val="00201E1F"/>
    <w:rsid w:val="00202267"/>
    <w:rsid w:val="00202E48"/>
    <w:rsid w:val="00203010"/>
    <w:rsid w:val="002031DC"/>
    <w:rsid w:val="00203A06"/>
    <w:rsid w:val="00203EBF"/>
    <w:rsid w:val="00204EBA"/>
    <w:rsid w:val="002055DC"/>
    <w:rsid w:val="00205709"/>
    <w:rsid w:val="00205816"/>
    <w:rsid w:val="00205B51"/>
    <w:rsid w:val="00206074"/>
    <w:rsid w:val="00206413"/>
    <w:rsid w:val="002065D5"/>
    <w:rsid w:val="0020674A"/>
    <w:rsid w:val="002068FB"/>
    <w:rsid w:val="00206AB1"/>
    <w:rsid w:val="00207A63"/>
    <w:rsid w:val="00210048"/>
    <w:rsid w:val="00210366"/>
    <w:rsid w:val="0021039C"/>
    <w:rsid w:val="002105B3"/>
    <w:rsid w:val="0021095A"/>
    <w:rsid w:val="00210C35"/>
    <w:rsid w:val="00210D65"/>
    <w:rsid w:val="00211042"/>
    <w:rsid w:val="0021122B"/>
    <w:rsid w:val="00211230"/>
    <w:rsid w:val="0021140B"/>
    <w:rsid w:val="00211CE7"/>
    <w:rsid w:val="00212053"/>
    <w:rsid w:val="002120E4"/>
    <w:rsid w:val="0021210D"/>
    <w:rsid w:val="0021244B"/>
    <w:rsid w:val="00212476"/>
    <w:rsid w:val="00212EFD"/>
    <w:rsid w:val="002132B4"/>
    <w:rsid w:val="00213AA4"/>
    <w:rsid w:val="0021418B"/>
    <w:rsid w:val="00214452"/>
    <w:rsid w:val="00214BA9"/>
    <w:rsid w:val="00215029"/>
    <w:rsid w:val="002153EA"/>
    <w:rsid w:val="00215501"/>
    <w:rsid w:val="00215790"/>
    <w:rsid w:val="00215E75"/>
    <w:rsid w:val="00215F39"/>
    <w:rsid w:val="00216000"/>
    <w:rsid w:val="0021615E"/>
    <w:rsid w:val="00216678"/>
    <w:rsid w:val="00216A07"/>
    <w:rsid w:val="00216EB8"/>
    <w:rsid w:val="00217511"/>
    <w:rsid w:val="00217CF3"/>
    <w:rsid w:val="002200F1"/>
    <w:rsid w:val="002202DE"/>
    <w:rsid w:val="002206DB"/>
    <w:rsid w:val="0022151A"/>
    <w:rsid w:val="00221A39"/>
    <w:rsid w:val="0022203B"/>
    <w:rsid w:val="002226AA"/>
    <w:rsid w:val="002228D9"/>
    <w:rsid w:val="00222A28"/>
    <w:rsid w:val="00222B94"/>
    <w:rsid w:val="00222C4A"/>
    <w:rsid w:val="002233BC"/>
    <w:rsid w:val="00223548"/>
    <w:rsid w:val="002236A4"/>
    <w:rsid w:val="00223745"/>
    <w:rsid w:val="00223AF8"/>
    <w:rsid w:val="00224202"/>
    <w:rsid w:val="00224484"/>
    <w:rsid w:val="00225057"/>
    <w:rsid w:val="002255AC"/>
    <w:rsid w:val="00225775"/>
    <w:rsid w:val="00225A8F"/>
    <w:rsid w:val="00225AC9"/>
    <w:rsid w:val="00226294"/>
    <w:rsid w:val="002263A0"/>
    <w:rsid w:val="002266BA"/>
    <w:rsid w:val="002268E8"/>
    <w:rsid w:val="00227753"/>
    <w:rsid w:val="002279C9"/>
    <w:rsid w:val="00227EE0"/>
    <w:rsid w:val="002300F3"/>
    <w:rsid w:val="00230A7E"/>
    <w:rsid w:val="002314E8"/>
    <w:rsid w:val="0023186F"/>
    <w:rsid w:val="002324F1"/>
    <w:rsid w:val="00232615"/>
    <w:rsid w:val="00232661"/>
    <w:rsid w:val="00232732"/>
    <w:rsid w:val="002328EC"/>
    <w:rsid w:val="00232A29"/>
    <w:rsid w:val="00232A82"/>
    <w:rsid w:val="0023321B"/>
    <w:rsid w:val="00234127"/>
    <w:rsid w:val="00234306"/>
    <w:rsid w:val="00234549"/>
    <w:rsid w:val="002345CD"/>
    <w:rsid w:val="0023471D"/>
    <w:rsid w:val="00234ACC"/>
    <w:rsid w:val="00234B45"/>
    <w:rsid w:val="00234C1C"/>
    <w:rsid w:val="002352BC"/>
    <w:rsid w:val="00235474"/>
    <w:rsid w:val="00235661"/>
    <w:rsid w:val="002365C2"/>
    <w:rsid w:val="002367E4"/>
    <w:rsid w:val="00236F00"/>
    <w:rsid w:val="0023768E"/>
    <w:rsid w:val="002376DC"/>
    <w:rsid w:val="00237B9B"/>
    <w:rsid w:val="002400AE"/>
    <w:rsid w:val="00240579"/>
    <w:rsid w:val="00240956"/>
    <w:rsid w:val="00240DC2"/>
    <w:rsid w:val="00240F4F"/>
    <w:rsid w:val="002413BE"/>
    <w:rsid w:val="0024184F"/>
    <w:rsid w:val="002419AB"/>
    <w:rsid w:val="00242046"/>
    <w:rsid w:val="00242376"/>
    <w:rsid w:val="00242824"/>
    <w:rsid w:val="00242B70"/>
    <w:rsid w:val="00242BB8"/>
    <w:rsid w:val="00243428"/>
    <w:rsid w:val="00243AA2"/>
    <w:rsid w:val="0024400D"/>
    <w:rsid w:val="00244252"/>
    <w:rsid w:val="002442A1"/>
    <w:rsid w:val="00244386"/>
    <w:rsid w:val="002443E5"/>
    <w:rsid w:val="002444E1"/>
    <w:rsid w:val="00244586"/>
    <w:rsid w:val="00244B5C"/>
    <w:rsid w:val="00244BA1"/>
    <w:rsid w:val="00244BBC"/>
    <w:rsid w:val="00244C2D"/>
    <w:rsid w:val="00245008"/>
    <w:rsid w:val="002451AA"/>
    <w:rsid w:val="00245594"/>
    <w:rsid w:val="0024563F"/>
    <w:rsid w:val="002456B0"/>
    <w:rsid w:val="00245DCF"/>
    <w:rsid w:val="00245F65"/>
    <w:rsid w:val="002465B5"/>
    <w:rsid w:val="00247659"/>
    <w:rsid w:val="002476F7"/>
    <w:rsid w:val="0025043A"/>
    <w:rsid w:val="0025044E"/>
    <w:rsid w:val="002505A7"/>
    <w:rsid w:val="002505C3"/>
    <w:rsid w:val="002506DE"/>
    <w:rsid w:val="0025080C"/>
    <w:rsid w:val="00250A8B"/>
    <w:rsid w:val="00250B3B"/>
    <w:rsid w:val="00250D2F"/>
    <w:rsid w:val="00250E80"/>
    <w:rsid w:val="00250F6B"/>
    <w:rsid w:val="00251B52"/>
    <w:rsid w:val="00251B80"/>
    <w:rsid w:val="00251D05"/>
    <w:rsid w:val="00252A93"/>
    <w:rsid w:val="00252D3C"/>
    <w:rsid w:val="00253007"/>
    <w:rsid w:val="00253081"/>
    <w:rsid w:val="00253160"/>
    <w:rsid w:val="0025330B"/>
    <w:rsid w:val="002533BE"/>
    <w:rsid w:val="002536CC"/>
    <w:rsid w:val="002536D5"/>
    <w:rsid w:val="00253A79"/>
    <w:rsid w:val="002541E2"/>
    <w:rsid w:val="00254394"/>
    <w:rsid w:val="00254410"/>
    <w:rsid w:val="00254E26"/>
    <w:rsid w:val="00255151"/>
    <w:rsid w:val="00255183"/>
    <w:rsid w:val="0025532A"/>
    <w:rsid w:val="00255B67"/>
    <w:rsid w:val="00255D13"/>
    <w:rsid w:val="00255F4E"/>
    <w:rsid w:val="002560CF"/>
    <w:rsid w:val="002561FA"/>
    <w:rsid w:val="00256700"/>
    <w:rsid w:val="002568AA"/>
    <w:rsid w:val="002568EF"/>
    <w:rsid w:val="00256D87"/>
    <w:rsid w:val="002601E6"/>
    <w:rsid w:val="00260567"/>
    <w:rsid w:val="002605F8"/>
    <w:rsid w:val="00260837"/>
    <w:rsid w:val="002608F3"/>
    <w:rsid w:val="002609E4"/>
    <w:rsid w:val="00260BF9"/>
    <w:rsid w:val="00261026"/>
    <w:rsid w:val="0026140B"/>
    <w:rsid w:val="00261470"/>
    <w:rsid w:val="00261BE3"/>
    <w:rsid w:val="00262297"/>
    <w:rsid w:val="00262560"/>
    <w:rsid w:val="00262D35"/>
    <w:rsid w:val="00262E3E"/>
    <w:rsid w:val="00263081"/>
    <w:rsid w:val="002630E0"/>
    <w:rsid w:val="0026314F"/>
    <w:rsid w:val="002638B1"/>
    <w:rsid w:val="002638BC"/>
    <w:rsid w:val="00263B58"/>
    <w:rsid w:val="002642D7"/>
    <w:rsid w:val="00264331"/>
    <w:rsid w:val="00264B26"/>
    <w:rsid w:val="00264BAA"/>
    <w:rsid w:val="002654B0"/>
    <w:rsid w:val="00265824"/>
    <w:rsid w:val="002667BC"/>
    <w:rsid w:val="00266865"/>
    <w:rsid w:val="00266ABF"/>
    <w:rsid w:val="00267095"/>
    <w:rsid w:val="002671CE"/>
    <w:rsid w:val="00267257"/>
    <w:rsid w:val="002674E9"/>
    <w:rsid w:val="0026795D"/>
    <w:rsid w:val="002679EF"/>
    <w:rsid w:val="00267A2B"/>
    <w:rsid w:val="00267A3F"/>
    <w:rsid w:val="00267B29"/>
    <w:rsid w:val="00267B6D"/>
    <w:rsid w:val="00267F21"/>
    <w:rsid w:val="00270008"/>
    <w:rsid w:val="00270113"/>
    <w:rsid w:val="0027037E"/>
    <w:rsid w:val="002703B5"/>
    <w:rsid w:val="00270DA6"/>
    <w:rsid w:val="0027158B"/>
    <w:rsid w:val="0027197C"/>
    <w:rsid w:val="00271BE7"/>
    <w:rsid w:val="00271FB1"/>
    <w:rsid w:val="00272012"/>
    <w:rsid w:val="002729ED"/>
    <w:rsid w:val="00272F18"/>
    <w:rsid w:val="002734C6"/>
    <w:rsid w:val="00273A6D"/>
    <w:rsid w:val="00273EC7"/>
    <w:rsid w:val="0027412D"/>
    <w:rsid w:val="00274560"/>
    <w:rsid w:val="0027470C"/>
    <w:rsid w:val="00274EB6"/>
    <w:rsid w:val="00274F2F"/>
    <w:rsid w:val="00275649"/>
    <w:rsid w:val="00275A5C"/>
    <w:rsid w:val="00275C6C"/>
    <w:rsid w:val="00275D6C"/>
    <w:rsid w:val="00276104"/>
    <w:rsid w:val="00276EA0"/>
    <w:rsid w:val="00277164"/>
    <w:rsid w:val="002772E0"/>
    <w:rsid w:val="00277E6B"/>
    <w:rsid w:val="0028000B"/>
    <w:rsid w:val="00280113"/>
    <w:rsid w:val="002804C8"/>
    <w:rsid w:val="00280705"/>
    <w:rsid w:val="00281444"/>
    <w:rsid w:val="002815C9"/>
    <w:rsid w:val="0028205F"/>
    <w:rsid w:val="00282107"/>
    <w:rsid w:val="002823A6"/>
    <w:rsid w:val="002825C6"/>
    <w:rsid w:val="002825D4"/>
    <w:rsid w:val="002827D1"/>
    <w:rsid w:val="002827E4"/>
    <w:rsid w:val="0028292C"/>
    <w:rsid w:val="00282D46"/>
    <w:rsid w:val="00283595"/>
    <w:rsid w:val="00283AB2"/>
    <w:rsid w:val="00284129"/>
    <w:rsid w:val="00284411"/>
    <w:rsid w:val="00284456"/>
    <w:rsid w:val="00284477"/>
    <w:rsid w:val="00284EA1"/>
    <w:rsid w:val="002851CD"/>
    <w:rsid w:val="0028526C"/>
    <w:rsid w:val="00285C38"/>
    <w:rsid w:val="00285EE2"/>
    <w:rsid w:val="00286A60"/>
    <w:rsid w:val="00286F1A"/>
    <w:rsid w:val="002870E9"/>
    <w:rsid w:val="002879A9"/>
    <w:rsid w:val="00287A6B"/>
    <w:rsid w:val="0029005C"/>
    <w:rsid w:val="002908A8"/>
    <w:rsid w:val="00291538"/>
    <w:rsid w:val="00293015"/>
    <w:rsid w:val="002931A8"/>
    <w:rsid w:val="00293770"/>
    <w:rsid w:val="00293843"/>
    <w:rsid w:val="00293AD3"/>
    <w:rsid w:val="00293F19"/>
    <w:rsid w:val="00294332"/>
    <w:rsid w:val="00294496"/>
    <w:rsid w:val="002947CB"/>
    <w:rsid w:val="0029545C"/>
    <w:rsid w:val="00295470"/>
    <w:rsid w:val="0029564D"/>
    <w:rsid w:val="00296042"/>
    <w:rsid w:val="002960E1"/>
    <w:rsid w:val="00296532"/>
    <w:rsid w:val="00296794"/>
    <w:rsid w:val="002967DD"/>
    <w:rsid w:val="00296E0D"/>
    <w:rsid w:val="00296E6F"/>
    <w:rsid w:val="002970C0"/>
    <w:rsid w:val="002970E6"/>
    <w:rsid w:val="00297262"/>
    <w:rsid w:val="002A0870"/>
    <w:rsid w:val="002A0AAF"/>
    <w:rsid w:val="002A0B83"/>
    <w:rsid w:val="002A16AC"/>
    <w:rsid w:val="002A1BC0"/>
    <w:rsid w:val="002A26D9"/>
    <w:rsid w:val="002A2E62"/>
    <w:rsid w:val="002A3452"/>
    <w:rsid w:val="002A446E"/>
    <w:rsid w:val="002A4583"/>
    <w:rsid w:val="002A46ED"/>
    <w:rsid w:val="002A485E"/>
    <w:rsid w:val="002A4DF9"/>
    <w:rsid w:val="002A4F65"/>
    <w:rsid w:val="002A54E7"/>
    <w:rsid w:val="002A5DAE"/>
    <w:rsid w:val="002A60BD"/>
    <w:rsid w:val="002A6112"/>
    <w:rsid w:val="002A63F7"/>
    <w:rsid w:val="002A6709"/>
    <w:rsid w:val="002A67E8"/>
    <w:rsid w:val="002A6DDD"/>
    <w:rsid w:val="002A6EAD"/>
    <w:rsid w:val="002A6FF4"/>
    <w:rsid w:val="002A749A"/>
    <w:rsid w:val="002A74D1"/>
    <w:rsid w:val="002A78FA"/>
    <w:rsid w:val="002A7AC0"/>
    <w:rsid w:val="002A7E6F"/>
    <w:rsid w:val="002A7F47"/>
    <w:rsid w:val="002A7F8A"/>
    <w:rsid w:val="002B0BB9"/>
    <w:rsid w:val="002B155D"/>
    <w:rsid w:val="002B15F6"/>
    <w:rsid w:val="002B17EF"/>
    <w:rsid w:val="002B2116"/>
    <w:rsid w:val="002B216F"/>
    <w:rsid w:val="002B2E70"/>
    <w:rsid w:val="002B304E"/>
    <w:rsid w:val="002B311B"/>
    <w:rsid w:val="002B312C"/>
    <w:rsid w:val="002B331E"/>
    <w:rsid w:val="002B3597"/>
    <w:rsid w:val="002B3B80"/>
    <w:rsid w:val="002B3E31"/>
    <w:rsid w:val="002B3FDF"/>
    <w:rsid w:val="002B407B"/>
    <w:rsid w:val="002B4431"/>
    <w:rsid w:val="002B46B6"/>
    <w:rsid w:val="002B49F9"/>
    <w:rsid w:val="002B4AA3"/>
    <w:rsid w:val="002B500D"/>
    <w:rsid w:val="002B5116"/>
    <w:rsid w:val="002B564E"/>
    <w:rsid w:val="002B5871"/>
    <w:rsid w:val="002B590B"/>
    <w:rsid w:val="002B5AA2"/>
    <w:rsid w:val="002B5C1F"/>
    <w:rsid w:val="002B5D1C"/>
    <w:rsid w:val="002B5EDA"/>
    <w:rsid w:val="002B61F4"/>
    <w:rsid w:val="002B695F"/>
    <w:rsid w:val="002B6A42"/>
    <w:rsid w:val="002B73C1"/>
    <w:rsid w:val="002B774F"/>
    <w:rsid w:val="002B77CF"/>
    <w:rsid w:val="002B78D4"/>
    <w:rsid w:val="002B79AB"/>
    <w:rsid w:val="002B7CE3"/>
    <w:rsid w:val="002B7E5B"/>
    <w:rsid w:val="002B7E9F"/>
    <w:rsid w:val="002C083B"/>
    <w:rsid w:val="002C08FC"/>
    <w:rsid w:val="002C0913"/>
    <w:rsid w:val="002C129A"/>
    <w:rsid w:val="002C1568"/>
    <w:rsid w:val="002C1862"/>
    <w:rsid w:val="002C26D8"/>
    <w:rsid w:val="002C2787"/>
    <w:rsid w:val="002C2C13"/>
    <w:rsid w:val="002C2E54"/>
    <w:rsid w:val="002C30F8"/>
    <w:rsid w:val="002C3142"/>
    <w:rsid w:val="002C3146"/>
    <w:rsid w:val="002C3320"/>
    <w:rsid w:val="002C3558"/>
    <w:rsid w:val="002C3E3F"/>
    <w:rsid w:val="002C3E41"/>
    <w:rsid w:val="002C3EA7"/>
    <w:rsid w:val="002C4623"/>
    <w:rsid w:val="002C47DC"/>
    <w:rsid w:val="002C481F"/>
    <w:rsid w:val="002C48B0"/>
    <w:rsid w:val="002C53B9"/>
    <w:rsid w:val="002C5563"/>
    <w:rsid w:val="002C5DEF"/>
    <w:rsid w:val="002C74B7"/>
    <w:rsid w:val="002C7644"/>
    <w:rsid w:val="002D0139"/>
    <w:rsid w:val="002D07FF"/>
    <w:rsid w:val="002D10E4"/>
    <w:rsid w:val="002D1208"/>
    <w:rsid w:val="002D13F1"/>
    <w:rsid w:val="002D1A57"/>
    <w:rsid w:val="002D1C6D"/>
    <w:rsid w:val="002D1C9A"/>
    <w:rsid w:val="002D1EA1"/>
    <w:rsid w:val="002D211C"/>
    <w:rsid w:val="002D2185"/>
    <w:rsid w:val="002D2D00"/>
    <w:rsid w:val="002D316C"/>
    <w:rsid w:val="002D3380"/>
    <w:rsid w:val="002D34D3"/>
    <w:rsid w:val="002D36A2"/>
    <w:rsid w:val="002D3C69"/>
    <w:rsid w:val="002D3D32"/>
    <w:rsid w:val="002D49BE"/>
    <w:rsid w:val="002D4DB0"/>
    <w:rsid w:val="002D4F47"/>
    <w:rsid w:val="002D5157"/>
    <w:rsid w:val="002D5180"/>
    <w:rsid w:val="002D5502"/>
    <w:rsid w:val="002D57A9"/>
    <w:rsid w:val="002D582F"/>
    <w:rsid w:val="002D5B4D"/>
    <w:rsid w:val="002D5B6C"/>
    <w:rsid w:val="002D5CDB"/>
    <w:rsid w:val="002D6173"/>
    <w:rsid w:val="002D63DA"/>
    <w:rsid w:val="002D6625"/>
    <w:rsid w:val="002D681F"/>
    <w:rsid w:val="002D7744"/>
    <w:rsid w:val="002D789E"/>
    <w:rsid w:val="002D7BC4"/>
    <w:rsid w:val="002D7C7F"/>
    <w:rsid w:val="002D7DD6"/>
    <w:rsid w:val="002E02F0"/>
    <w:rsid w:val="002E053B"/>
    <w:rsid w:val="002E0A14"/>
    <w:rsid w:val="002E0D4B"/>
    <w:rsid w:val="002E0FA5"/>
    <w:rsid w:val="002E0FC1"/>
    <w:rsid w:val="002E11CC"/>
    <w:rsid w:val="002E1494"/>
    <w:rsid w:val="002E1674"/>
    <w:rsid w:val="002E1719"/>
    <w:rsid w:val="002E171D"/>
    <w:rsid w:val="002E26AD"/>
    <w:rsid w:val="002E2868"/>
    <w:rsid w:val="002E296C"/>
    <w:rsid w:val="002E2EDA"/>
    <w:rsid w:val="002E34A9"/>
    <w:rsid w:val="002E34E9"/>
    <w:rsid w:val="002E3781"/>
    <w:rsid w:val="002E3C18"/>
    <w:rsid w:val="002E3D42"/>
    <w:rsid w:val="002E4164"/>
    <w:rsid w:val="002E4B54"/>
    <w:rsid w:val="002E5161"/>
    <w:rsid w:val="002E5162"/>
    <w:rsid w:val="002E53D7"/>
    <w:rsid w:val="002E5814"/>
    <w:rsid w:val="002E5E12"/>
    <w:rsid w:val="002E6B21"/>
    <w:rsid w:val="002E6CB6"/>
    <w:rsid w:val="002E70DB"/>
    <w:rsid w:val="002E72D8"/>
    <w:rsid w:val="002E773D"/>
    <w:rsid w:val="002E78B7"/>
    <w:rsid w:val="002E7D98"/>
    <w:rsid w:val="002E7E03"/>
    <w:rsid w:val="002F0A08"/>
    <w:rsid w:val="002F0BE1"/>
    <w:rsid w:val="002F0FCA"/>
    <w:rsid w:val="002F13F5"/>
    <w:rsid w:val="002F1530"/>
    <w:rsid w:val="002F1774"/>
    <w:rsid w:val="002F1C60"/>
    <w:rsid w:val="002F298F"/>
    <w:rsid w:val="002F2FC2"/>
    <w:rsid w:val="002F3578"/>
    <w:rsid w:val="002F3B38"/>
    <w:rsid w:val="002F3D5B"/>
    <w:rsid w:val="002F46D4"/>
    <w:rsid w:val="002F49B0"/>
    <w:rsid w:val="002F4F2C"/>
    <w:rsid w:val="002F50F9"/>
    <w:rsid w:val="002F5AB8"/>
    <w:rsid w:val="002F5B55"/>
    <w:rsid w:val="002F5E00"/>
    <w:rsid w:val="002F618D"/>
    <w:rsid w:val="002F61AE"/>
    <w:rsid w:val="002F642A"/>
    <w:rsid w:val="002F64CA"/>
    <w:rsid w:val="002F6C6F"/>
    <w:rsid w:val="002F6CC8"/>
    <w:rsid w:val="002F7590"/>
    <w:rsid w:val="002F7730"/>
    <w:rsid w:val="00300AEA"/>
    <w:rsid w:val="003012F0"/>
    <w:rsid w:val="00301325"/>
    <w:rsid w:val="00301458"/>
    <w:rsid w:val="003014BC"/>
    <w:rsid w:val="00301E4A"/>
    <w:rsid w:val="00302012"/>
    <w:rsid w:val="00302605"/>
    <w:rsid w:val="00302BA5"/>
    <w:rsid w:val="003034DA"/>
    <w:rsid w:val="00303751"/>
    <w:rsid w:val="00303818"/>
    <w:rsid w:val="00303950"/>
    <w:rsid w:val="00303CCD"/>
    <w:rsid w:val="00303D48"/>
    <w:rsid w:val="00304085"/>
    <w:rsid w:val="0030463B"/>
    <w:rsid w:val="00304B3B"/>
    <w:rsid w:val="00305526"/>
    <w:rsid w:val="00305A4D"/>
    <w:rsid w:val="00306A19"/>
    <w:rsid w:val="00306AEB"/>
    <w:rsid w:val="00307B87"/>
    <w:rsid w:val="00307D49"/>
    <w:rsid w:val="00307F0C"/>
    <w:rsid w:val="0031007E"/>
    <w:rsid w:val="00310186"/>
    <w:rsid w:val="00310617"/>
    <w:rsid w:val="003107AB"/>
    <w:rsid w:val="00310C73"/>
    <w:rsid w:val="00310D50"/>
    <w:rsid w:val="003118DA"/>
    <w:rsid w:val="003118FB"/>
    <w:rsid w:val="00311921"/>
    <w:rsid w:val="00311AA3"/>
    <w:rsid w:val="00311B05"/>
    <w:rsid w:val="00311E20"/>
    <w:rsid w:val="00311F11"/>
    <w:rsid w:val="00312030"/>
    <w:rsid w:val="00312601"/>
    <w:rsid w:val="00312A7E"/>
    <w:rsid w:val="00312D48"/>
    <w:rsid w:val="00312FD7"/>
    <w:rsid w:val="00313047"/>
    <w:rsid w:val="0031385B"/>
    <w:rsid w:val="00313958"/>
    <w:rsid w:val="003145A8"/>
    <w:rsid w:val="003147E3"/>
    <w:rsid w:val="00315024"/>
    <w:rsid w:val="003152B6"/>
    <w:rsid w:val="003155BF"/>
    <w:rsid w:val="00315625"/>
    <w:rsid w:val="003158B2"/>
    <w:rsid w:val="00315963"/>
    <w:rsid w:val="00315CB5"/>
    <w:rsid w:val="00315E82"/>
    <w:rsid w:val="003161E3"/>
    <w:rsid w:val="00316380"/>
    <w:rsid w:val="003164CF"/>
    <w:rsid w:val="00316A13"/>
    <w:rsid w:val="00316A24"/>
    <w:rsid w:val="00317046"/>
    <w:rsid w:val="00317092"/>
    <w:rsid w:val="003176B3"/>
    <w:rsid w:val="00320ABE"/>
    <w:rsid w:val="00320F6E"/>
    <w:rsid w:val="003215AC"/>
    <w:rsid w:val="00321828"/>
    <w:rsid w:val="00321CF3"/>
    <w:rsid w:val="0032230D"/>
    <w:rsid w:val="003226DB"/>
    <w:rsid w:val="0032277C"/>
    <w:rsid w:val="00322F48"/>
    <w:rsid w:val="00322F50"/>
    <w:rsid w:val="003232BD"/>
    <w:rsid w:val="00323474"/>
    <w:rsid w:val="0032359C"/>
    <w:rsid w:val="00323AFB"/>
    <w:rsid w:val="00324124"/>
    <w:rsid w:val="003242E4"/>
    <w:rsid w:val="003243F3"/>
    <w:rsid w:val="003247B9"/>
    <w:rsid w:val="0032572D"/>
    <w:rsid w:val="003263D3"/>
    <w:rsid w:val="00326A9E"/>
    <w:rsid w:val="00326BFE"/>
    <w:rsid w:val="00326BFF"/>
    <w:rsid w:val="00326DC2"/>
    <w:rsid w:val="003278B0"/>
    <w:rsid w:val="00327A03"/>
    <w:rsid w:val="00327EED"/>
    <w:rsid w:val="003301FA"/>
    <w:rsid w:val="00330962"/>
    <w:rsid w:val="00330B43"/>
    <w:rsid w:val="0033120F"/>
    <w:rsid w:val="003312DB"/>
    <w:rsid w:val="00332087"/>
    <w:rsid w:val="003320CB"/>
    <w:rsid w:val="00332258"/>
    <w:rsid w:val="0033266A"/>
    <w:rsid w:val="00332C32"/>
    <w:rsid w:val="00332C96"/>
    <w:rsid w:val="00332F88"/>
    <w:rsid w:val="00333088"/>
    <w:rsid w:val="00333428"/>
    <w:rsid w:val="0033362D"/>
    <w:rsid w:val="0033364E"/>
    <w:rsid w:val="00334430"/>
    <w:rsid w:val="003345A2"/>
    <w:rsid w:val="0033478C"/>
    <w:rsid w:val="00334EEF"/>
    <w:rsid w:val="0033517A"/>
    <w:rsid w:val="003351A1"/>
    <w:rsid w:val="003351FC"/>
    <w:rsid w:val="003358A0"/>
    <w:rsid w:val="00335D5C"/>
    <w:rsid w:val="00336399"/>
    <w:rsid w:val="003364B4"/>
    <w:rsid w:val="00336542"/>
    <w:rsid w:val="00337505"/>
    <w:rsid w:val="003375E1"/>
    <w:rsid w:val="003378A4"/>
    <w:rsid w:val="00337D11"/>
    <w:rsid w:val="00337E91"/>
    <w:rsid w:val="00340128"/>
    <w:rsid w:val="003411AD"/>
    <w:rsid w:val="003413BB"/>
    <w:rsid w:val="0034160C"/>
    <w:rsid w:val="00341C38"/>
    <w:rsid w:val="00342A9C"/>
    <w:rsid w:val="00342F42"/>
    <w:rsid w:val="00342F9D"/>
    <w:rsid w:val="003432C7"/>
    <w:rsid w:val="00343495"/>
    <w:rsid w:val="003435BB"/>
    <w:rsid w:val="00343742"/>
    <w:rsid w:val="00343851"/>
    <w:rsid w:val="00343A04"/>
    <w:rsid w:val="00343C79"/>
    <w:rsid w:val="00343D3F"/>
    <w:rsid w:val="00343F4C"/>
    <w:rsid w:val="003444C4"/>
    <w:rsid w:val="00344683"/>
    <w:rsid w:val="00345494"/>
    <w:rsid w:val="00345544"/>
    <w:rsid w:val="00345A95"/>
    <w:rsid w:val="00345D0C"/>
    <w:rsid w:val="00345D57"/>
    <w:rsid w:val="0034610E"/>
    <w:rsid w:val="003462D4"/>
    <w:rsid w:val="003462F5"/>
    <w:rsid w:val="003466C4"/>
    <w:rsid w:val="00346BF4"/>
    <w:rsid w:val="003472E1"/>
    <w:rsid w:val="003477C6"/>
    <w:rsid w:val="00347B0C"/>
    <w:rsid w:val="00347E44"/>
    <w:rsid w:val="00347ED9"/>
    <w:rsid w:val="00347F1D"/>
    <w:rsid w:val="003501A2"/>
    <w:rsid w:val="00350261"/>
    <w:rsid w:val="0035031D"/>
    <w:rsid w:val="00350381"/>
    <w:rsid w:val="003503DA"/>
    <w:rsid w:val="0035044F"/>
    <w:rsid w:val="003504C7"/>
    <w:rsid w:val="0035091E"/>
    <w:rsid w:val="0035098B"/>
    <w:rsid w:val="00350CED"/>
    <w:rsid w:val="00350D97"/>
    <w:rsid w:val="00350F42"/>
    <w:rsid w:val="003516AB"/>
    <w:rsid w:val="00351E47"/>
    <w:rsid w:val="003527B4"/>
    <w:rsid w:val="003527D3"/>
    <w:rsid w:val="0035287B"/>
    <w:rsid w:val="00352A2C"/>
    <w:rsid w:val="00352AAF"/>
    <w:rsid w:val="00352CB1"/>
    <w:rsid w:val="00354125"/>
    <w:rsid w:val="00354202"/>
    <w:rsid w:val="003547DF"/>
    <w:rsid w:val="00354A0E"/>
    <w:rsid w:val="00355621"/>
    <w:rsid w:val="00355967"/>
    <w:rsid w:val="00355D54"/>
    <w:rsid w:val="00355F29"/>
    <w:rsid w:val="003563C6"/>
    <w:rsid w:val="00356593"/>
    <w:rsid w:val="00356E18"/>
    <w:rsid w:val="0035746D"/>
    <w:rsid w:val="00357771"/>
    <w:rsid w:val="00357804"/>
    <w:rsid w:val="00357A82"/>
    <w:rsid w:val="00357D5E"/>
    <w:rsid w:val="00357EE3"/>
    <w:rsid w:val="0036026F"/>
    <w:rsid w:val="00360622"/>
    <w:rsid w:val="00360C62"/>
    <w:rsid w:val="0036182E"/>
    <w:rsid w:val="00362D9F"/>
    <w:rsid w:val="00362E4D"/>
    <w:rsid w:val="00363055"/>
    <w:rsid w:val="003630F6"/>
    <w:rsid w:val="003632ED"/>
    <w:rsid w:val="00363314"/>
    <w:rsid w:val="003636FA"/>
    <w:rsid w:val="003637EF"/>
    <w:rsid w:val="00363988"/>
    <w:rsid w:val="00363D3F"/>
    <w:rsid w:val="0036406A"/>
    <w:rsid w:val="00364833"/>
    <w:rsid w:val="00364918"/>
    <w:rsid w:val="00364933"/>
    <w:rsid w:val="00364D73"/>
    <w:rsid w:val="00365C43"/>
    <w:rsid w:val="00365DA7"/>
    <w:rsid w:val="00365F38"/>
    <w:rsid w:val="00366181"/>
    <w:rsid w:val="00367233"/>
    <w:rsid w:val="003672C7"/>
    <w:rsid w:val="003674BB"/>
    <w:rsid w:val="00370269"/>
    <w:rsid w:val="00370284"/>
    <w:rsid w:val="0037084B"/>
    <w:rsid w:val="00370B84"/>
    <w:rsid w:val="00371157"/>
    <w:rsid w:val="0037133A"/>
    <w:rsid w:val="00371582"/>
    <w:rsid w:val="00371B92"/>
    <w:rsid w:val="0037235C"/>
    <w:rsid w:val="00373A45"/>
    <w:rsid w:val="00374730"/>
    <w:rsid w:val="003747A8"/>
    <w:rsid w:val="003753BB"/>
    <w:rsid w:val="003755FD"/>
    <w:rsid w:val="0037561F"/>
    <w:rsid w:val="00375B86"/>
    <w:rsid w:val="00375BA1"/>
    <w:rsid w:val="003761B5"/>
    <w:rsid w:val="0037631C"/>
    <w:rsid w:val="0037653F"/>
    <w:rsid w:val="00376839"/>
    <w:rsid w:val="00377A78"/>
    <w:rsid w:val="00377BEF"/>
    <w:rsid w:val="00377E09"/>
    <w:rsid w:val="003801BB"/>
    <w:rsid w:val="003806D0"/>
    <w:rsid w:val="003808F9"/>
    <w:rsid w:val="00381006"/>
    <w:rsid w:val="00381312"/>
    <w:rsid w:val="0038135D"/>
    <w:rsid w:val="003819C2"/>
    <w:rsid w:val="00381A50"/>
    <w:rsid w:val="003822BB"/>
    <w:rsid w:val="003831EB"/>
    <w:rsid w:val="003832BD"/>
    <w:rsid w:val="00383586"/>
    <w:rsid w:val="00384185"/>
    <w:rsid w:val="003841B2"/>
    <w:rsid w:val="003841DF"/>
    <w:rsid w:val="00384A0A"/>
    <w:rsid w:val="00384D61"/>
    <w:rsid w:val="003852F2"/>
    <w:rsid w:val="00385330"/>
    <w:rsid w:val="003853CB"/>
    <w:rsid w:val="0038581F"/>
    <w:rsid w:val="00385AF3"/>
    <w:rsid w:val="00385EC8"/>
    <w:rsid w:val="00385F33"/>
    <w:rsid w:val="003863F7"/>
    <w:rsid w:val="003869F9"/>
    <w:rsid w:val="003872B2"/>
    <w:rsid w:val="00387796"/>
    <w:rsid w:val="00387A6E"/>
    <w:rsid w:val="00387C8E"/>
    <w:rsid w:val="00387DA7"/>
    <w:rsid w:val="003900D9"/>
    <w:rsid w:val="0039027F"/>
    <w:rsid w:val="003904E7"/>
    <w:rsid w:val="0039067C"/>
    <w:rsid w:val="0039142E"/>
    <w:rsid w:val="00392347"/>
    <w:rsid w:val="003925E6"/>
    <w:rsid w:val="00392DCF"/>
    <w:rsid w:val="00393401"/>
    <w:rsid w:val="00393A06"/>
    <w:rsid w:val="00393AA0"/>
    <w:rsid w:val="00393C3D"/>
    <w:rsid w:val="00393FFB"/>
    <w:rsid w:val="00394173"/>
    <w:rsid w:val="00394896"/>
    <w:rsid w:val="00395511"/>
    <w:rsid w:val="0039552E"/>
    <w:rsid w:val="003955FF"/>
    <w:rsid w:val="00395879"/>
    <w:rsid w:val="003959EF"/>
    <w:rsid w:val="00395A95"/>
    <w:rsid w:val="00396440"/>
    <w:rsid w:val="00396913"/>
    <w:rsid w:val="0039779E"/>
    <w:rsid w:val="003978C9"/>
    <w:rsid w:val="00397A28"/>
    <w:rsid w:val="00397E80"/>
    <w:rsid w:val="00397ED7"/>
    <w:rsid w:val="00397F74"/>
    <w:rsid w:val="003A0433"/>
    <w:rsid w:val="003A08C4"/>
    <w:rsid w:val="003A0BA9"/>
    <w:rsid w:val="003A0F93"/>
    <w:rsid w:val="003A101E"/>
    <w:rsid w:val="003A1071"/>
    <w:rsid w:val="003A13B9"/>
    <w:rsid w:val="003A1545"/>
    <w:rsid w:val="003A1E60"/>
    <w:rsid w:val="003A2077"/>
    <w:rsid w:val="003A281D"/>
    <w:rsid w:val="003A331D"/>
    <w:rsid w:val="003A345C"/>
    <w:rsid w:val="003A383F"/>
    <w:rsid w:val="003A409B"/>
    <w:rsid w:val="003A4426"/>
    <w:rsid w:val="003A46BA"/>
    <w:rsid w:val="003A4CCF"/>
    <w:rsid w:val="003A4DC0"/>
    <w:rsid w:val="003A5038"/>
    <w:rsid w:val="003A568F"/>
    <w:rsid w:val="003A56C7"/>
    <w:rsid w:val="003A6239"/>
    <w:rsid w:val="003A65EF"/>
    <w:rsid w:val="003A6771"/>
    <w:rsid w:val="003A67B8"/>
    <w:rsid w:val="003A680B"/>
    <w:rsid w:val="003A6E90"/>
    <w:rsid w:val="003A749D"/>
    <w:rsid w:val="003A76BE"/>
    <w:rsid w:val="003A782E"/>
    <w:rsid w:val="003A7B11"/>
    <w:rsid w:val="003A7B19"/>
    <w:rsid w:val="003A7B7F"/>
    <w:rsid w:val="003B05ED"/>
    <w:rsid w:val="003B060E"/>
    <w:rsid w:val="003B0774"/>
    <w:rsid w:val="003B09F0"/>
    <w:rsid w:val="003B0B50"/>
    <w:rsid w:val="003B0C08"/>
    <w:rsid w:val="003B1641"/>
    <w:rsid w:val="003B18DD"/>
    <w:rsid w:val="003B1DF9"/>
    <w:rsid w:val="003B217C"/>
    <w:rsid w:val="003B23D1"/>
    <w:rsid w:val="003B29F4"/>
    <w:rsid w:val="003B2A31"/>
    <w:rsid w:val="003B2DD5"/>
    <w:rsid w:val="003B32E6"/>
    <w:rsid w:val="003B3530"/>
    <w:rsid w:val="003B3687"/>
    <w:rsid w:val="003B36EC"/>
    <w:rsid w:val="003B384F"/>
    <w:rsid w:val="003B48AE"/>
    <w:rsid w:val="003B4B6D"/>
    <w:rsid w:val="003B538E"/>
    <w:rsid w:val="003B5DB1"/>
    <w:rsid w:val="003B62B0"/>
    <w:rsid w:val="003B657E"/>
    <w:rsid w:val="003B67C1"/>
    <w:rsid w:val="003B71D3"/>
    <w:rsid w:val="003B7296"/>
    <w:rsid w:val="003B741B"/>
    <w:rsid w:val="003B7A0C"/>
    <w:rsid w:val="003B7AC2"/>
    <w:rsid w:val="003B7B4B"/>
    <w:rsid w:val="003B7CD6"/>
    <w:rsid w:val="003B7DC4"/>
    <w:rsid w:val="003C0000"/>
    <w:rsid w:val="003C0016"/>
    <w:rsid w:val="003C0260"/>
    <w:rsid w:val="003C0AE2"/>
    <w:rsid w:val="003C117A"/>
    <w:rsid w:val="003C1A96"/>
    <w:rsid w:val="003C1AA8"/>
    <w:rsid w:val="003C1BAB"/>
    <w:rsid w:val="003C1EEA"/>
    <w:rsid w:val="003C2371"/>
    <w:rsid w:val="003C2521"/>
    <w:rsid w:val="003C288B"/>
    <w:rsid w:val="003C2FB6"/>
    <w:rsid w:val="003C3099"/>
    <w:rsid w:val="003C3561"/>
    <w:rsid w:val="003C36C0"/>
    <w:rsid w:val="003C3821"/>
    <w:rsid w:val="003C3D9A"/>
    <w:rsid w:val="003C3FD4"/>
    <w:rsid w:val="003C4031"/>
    <w:rsid w:val="003C44B6"/>
    <w:rsid w:val="003C55EC"/>
    <w:rsid w:val="003C5E66"/>
    <w:rsid w:val="003C60AD"/>
    <w:rsid w:val="003C6622"/>
    <w:rsid w:val="003C6782"/>
    <w:rsid w:val="003C67BD"/>
    <w:rsid w:val="003C67F1"/>
    <w:rsid w:val="003C6875"/>
    <w:rsid w:val="003C6C88"/>
    <w:rsid w:val="003C6D23"/>
    <w:rsid w:val="003C6E31"/>
    <w:rsid w:val="003C6EA3"/>
    <w:rsid w:val="003C72A2"/>
    <w:rsid w:val="003C7433"/>
    <w:rsid w:val="003C77F2"/>
    <w:rsid w:val="003C7B0F"/>
    <w:rsid w:val="003D05A2"/>
    <w:rsid w:val="003D05B3"/>
    <w:rsid w:val="003D0648"/>
    <w:rsid w:val="003D074C"/>
    <w:rsid w:val="003D0DBE"/>
    <w:rsid w:val="003D0EC7"/>
    <w:rsid w:val="003D125F"/>
    <w:rsid w:val="003D12D7"/>
    <w:rsid w:val="003D1519"/>
    <w:rsid w:val="003D180B"/>
    <w:rsid w:val="003D1EBE"/>
    <w:rsid w:val="003D235A"/>
    <w:rsid w:val="003D267F"/>
    <w:rsid w:val="003D26BB"/>
    <w:rsid w:val="003D2964"/>
    <w:rsid w:val="003D2DFB"/>
    <w:rsid w:val="003D340D"/>
    <w:rsid w:val="003D376D"/>
    <w:rsid w:val="003D3771"/>
    <w:rsid w:val="003D3922"/>
    <w:rsid w:val="003D3C6B"/>
    <w:rsid w:val="003D3D84"/>
    <w:rsid w:val="003D3D94"/>
    <w:rsid w:val="003D3F6B"/>
    <w:rsid w:val="003D4256"/>
    <w:rsid w:val="003D4730"/>
    <w:rsid w:val="003D4B10"/>
    <w:rsid w:val="003D4C38"/>
    <w:rsid w:val="003D52A8"/>
    <w:rsid w:val="003D55F6"/>
    <w:rsid w:val="003D56B5"/>
    <w:rsid w:val="003D5734"/>
    <w:rsid w:val="003D5D25"/>
    <w:rsid w:val="003D5E0A"/>
    <w:rsid w:val="003D60D1"/>
    <w:rsid w:val="003D726B"/>
    <w:rsid w:val="003D730C"/>
    <w:rsid w:val="003D7C28"/>
    <w:rsid w:val="003E015B"/>
    <w:rsid w:val="003E0228"/>
    <w:rsid w:val="003E03ED"/>
    <w:rsid w:val="003E062A"/>
    <w:rsid w:val="003E082D"/>
    <w:rsid w:val="003E0BC2"/>
    <w:rsid w:val="003E0D46"/>
    <w:rsid w:val="003E115F"/>
    <w:rsid w:val="003E1602"/>
    <w:rsid w:val="003E1E66"/>
    <w:rsid w:val="003E1F61"/>
    <w:rsid w:val="003E21F3"/>
    <w:rsid w:val="003E25DD"/>
    <w:rsid w:val="003E2B24"/>
    <w:rsid w:val="003E378C"/>
    <w:rsid w:val="003E3FD9"/>
    <w:rsid w:val="003E42B6"/>
    <w:rsid w:val="003E49B0"/>
    <w:rsid w:val="003E533F"/>
    <w:rsid w:val="003E54E9"/>
    <w:rsid w:val="003E59B5"/>
    <w:rsid w:val="003E5FAC"/>
    <w:rsid w:val="003E61C6"/>
    <w:rsid w:val="003E6272"/>
    <w:rsid w:val="003E673C"/>
    <w:rsid w:val="003E6855"/>
    <w:rsid w:val="003E6970"/>
    <w:rsid w:val="003E79A6"/>
    <w:rsid w:val="003E7B53"/>
    <w:rsid w:val="003F027E"/>
    <w:rsid w:val="003F0567"/>
    <w:rsid w:val="003F0619"/>
    <w:rsid w:val="003F09FD"/>
    <w:rsid w:val="003F12FA"/>
    <w:rsid w:val="003F12FC"/>
    <w:rsid w:val="003F13E3"/>
    <w:rsid w:val="003F1DB6"/>
    <w:rsid w:val="003F25DD"/>
    <w:rsid w:val="003F2844"/>
    <w:rsid w:val="003F297E"/>
    <w:rsid w:val="003F2C5C"/>
    <w:rsid w:val="003F2FC3"/>
    <w:rsid w:val="003F359A"/>
    <w:rsid w:val="003F3772"/>
    <w:rsid w:val="003F3861"/>
    <w:rsid w:val="003F3D92"/>
    <w:rsid w:val="003F4397"/>
    <w:rsid w:val="003F4694"/>
    <w:rsid w:val="003F4AFA"/>
    <w:rsid w:val="003F4D55"/>
    <w:rsid w:val="003F5035"/>
    <w:rsid w:val="003F50D8"/>
    <w:rsid w:val="003F5794"/>
    <w:rsid w:val="003F5A65"/>
    <w:rsid w:val="003F5DCB"/>
    <w:rsid w:val="003F5E7F"/>
    <w:rsid w:val="003F5FF4"/>
    <w:rsid w:val="003F6114"/>
    <w:rsid w:val="003F72D7"/>
    <w:rsid w:val="003F733B"/>
    <w:rsid w:val="003F7352"/>
    <w:rsid w:val="00400224"/>
    <w:rsid w:val="00400EDE"/>
    <w:rsid w:val="00401472"/>
    <w:rsid w:val="00401529"/>
    <w:rsid w:val="0040174C"/>
    <w:rsid w:val="00401874"/>
    <w:rsid w:val="004019B0"/>
    <w:rsid w:val="00401C3D"/>
    <w:rsid w:val="0040212A"/>
    <w:rsid w:val="0040216C"/>
    <w:rsid w:val="0040287A"/>
    <w:rsid w:val="00402A0B"/>
    <w:rsid w:val="00402ECF"/>
    <w:rsid w:val="0040336B"/>
    <w:rsid w:val="00403934"/>
    <w:rsid w:val="00403937"/>
    <w:rsid w:val="00403992"/>
    <w:rsid w:val="00403A52"/>
    <w:rsid w:val="00403B29"/>
    <w:rsid w:val="00403BA4"/>
    <w:rsid w:val="00403D4C"/>
    <w:rsid w:val="00403D6F"/>
    <w:rsid w:val="0040416C"/>
    <w:rsid w:val="004041E2"/>
    <w:rsid w:val="0040463D"/>
    <w:rsid w:val="00404771"/>
    <w:rsid w:val="00404C53"/>
    <w:rsid w:val="00404DA0"/>
    <w:rsid w:val="00405166"/>
    <w:rsid w:val="00405482"/>
    <w:rsid w:val="0040594B"/>
    <w:rsid w:val="004063FB"/>
    <w:rsid w:val="00406AC7"/>
    <w:rsid w:val="004076B7"/>
    <w:rsid w:val="00407DF2"/>
    <w:rsid w:val="00407F8B"/>
    <w:rsid w:val="00407FB6"/>
    <w:rsid w:val="00410992"/>
    <w:rsid w:val="00411675"/>
    <w:rsid w:val="00412147"/>
    <w:rsid w:val="00412D49"/>
    <w:rsid w:val="0041307F"/>
    <w:rsid w:val="004132F8"/>
    <w:rsid w:val="004137CD"/>
    <w:rsid w:val="00413B93"/>
    <w:rsid w:val="00413C70"/>
    <w:rsid w:val="00413E4F"/>
    <w:rsid w:val="004142C9"/>
    <w:rsid w:val="00414350"/>
    <w:rsid w:val="00414635"/>
    <w:rsid w:val="004147C4"/>
    <w:rsid w:val="00414822"/>
    <w:rsid w:val="00414949"/>
    <w:rsid w:val="00415943"/>
    <w:rsid w:val="00415E5F"/>
    <w:rsid w:val="00415F71"/>
    <w:rsid w:val="00416406"/>
    <w:rsid w:val="0041643B"/>
    <w:rsid w:val="00416831"/>
    <w:rsid w:val="00416CF9"/>
    <w:rsid w:val="00416D53"/>
    <w:rsid w:val="004170FC"/>
    <w:rsid w:val="004174CB"/>
    <w:rsid w:val="00417C8C"/>
    <w:rsid w:val="00417E76"/>
    <w:rsid w:val="00417EE4"/>
    <w:rsid w:val="00417FD9"/>
    <w:rsid w:val="00420796"/>
    <w:rsid w:val="00420E90"/>
    <w:rsid w:val="00420F2D"/>
    <w:rsid w:val="00421520"/>
    <w:rsid w:val="004216E6"/>
    <w:rsid w:val="00421CAE"/>
    <w:rsid w:val="0042208F"/>
    <w:rsid w:val="00422340"/>
    <w:rsid w:val="00422542"/>
    <w:rsid w:val="00422CD9"/>
    <w:rsid w:val="0042329F"/>
    <w:rsid w:val="0042369A"/>
    <w:rsid w:val="004241A2"/>
    <w:rsid w:val="00424284"/>
    <w:rsid w:val="00424382"/>
    <w:rsid w:val="0042451B"/>
    <w:rsid w:val="004248D6"/>
    <w:rsid w:val="00424A9B"/>
    <w:rsid w:val="00424EA5"/>
    <w:rsid w:val="0042524A"/>
    <w:rsid w:val="00425419"/>
    <w:rsid w:val="00425951"/>
    <w:rsid w:val="00425A53"/>
    <w:rsid w:val="00426092"/>
    <w:rsid w:val="004260B5"/>
    <w:rsid w:val="00426700"/>
    <w:rsid w:val="004271CF"/>
    <w:rsid w:val="00427417"/>
    <w:rsid w:val="00427C30"/>
    <w:rsid w:val="00427CC1"/>
    <w:rsid w:val="00427D34"/>
    <w:rsid w:val="00427DC3"/>
    <w:rsid w:val="00427EB8"/>
    <w:rsid w:val="0043018C"/>
    <w:rsid w:val="00430C45"/>
    <w:rsid w:val="0043105B"/>
    <w:rsid w:val="004313DF"/>
    <w:rsid w:val="00431559"/>
    <w:rsid w:val="004315E6"/>
    <w:rsid w:val="00431658"/>
    <w:rsid w:val="004316F1"/>
    <w:rsid w:val="004318BE"/>
    <w:rsid w:val="00431E8C"/>
    <w:rsid w:val="00431F11"/>
    <w:rsid w:val="00432D9C"/>
    <w:rsid w:val="00432EF1"/>
    <w:rsid w:val="00432F45"/>
    <w:rsid w:val="004331B5"/>
    <w:rsid w:val="00433C29"/>
    <w:rsid w:val="00434071"/>
    <w:rsid w:val="004341E5"/>
    <w:rsid w:val="0043427D"/>
    <w:rsid w:val="00434970"/>
    <w:rsid w:val="00434B3D"/>
    <w:rsid w:val="00434B9A"/>
    <w:rsid w:val="004350F8"/>
    <w:rsid w:val="004355AF"/>
    <w:rsid w:val="004357EE"/>
    <w:rsid w:val="00435DD2"/>
    <w:rsid w:val="00436152"/>
    <w:rsid w:val="0043627A"/>
    <w:rsid w:val="00436698"/>
    <w:rsid w:val="004368D3"/>
    <w:rsid w:val="00436981"/>
    <w:rsid w:val="00436EB8"/>
    <w:rsid w:val="00436F3B"/>
    <w:rsid w:val="00436F63"/>
    <w:rsid w:val="0043752D"/>
    <w:rsid w:val="0043769F"/>
    <w:rsid w:val="00437AAC"/>
    <w:rsid w:val="00437D3A"/>
    <w:rsid w:val="004402E1"/>
    <w:rsid w:val="0044083D"/>
    <w:rsid w:val="00440B09"/>
    <w:rsid w:val="00440B0F"/>
    <w:rsid w:val="00440C82"/>
    <w:rsid w:val="00440E77"/>
    <w:rsid w:val="0044154F"/>
    <w:rsid w:val="00441566"/>
    <w:rsid w:val="004427A5"/>
    <w:rsid w:val="00442928"/>
    <w:rsid w:val="00442982"/>
    <w:rsid w:val="00443210"/>
    <w:rsid w:val="004433F3"/>
    <w:rsid w:val="00443403"/>
    <w:rsid w:val="004434FF"/>
    <w:rsid w:val="004441E2"/>
    <w:rsid w:val="004442E1"/>
    <w:rsid w:val="004449E3"/>
    <w:rsid w:val="00444F28"/>
    <w:rsid w:val="00445981"/>
    <w:rsid w:val="00446389"/>
    <w:rsid w:val="00446D0D"/>
    <w:rsid w:val="00446D8E"/>
    <w:rsid w:val="00446E45"/>
    <w:rsid w:val="00447049"/>
    <w:rsid w:val="00447266"/>
    <w:rsid w:val="004500D2"/>
    <w:rsid w:val="004509CD"/>
    <w:rsid w:val="00450A24"/>
    <w:rsid w:val="00450D64"/>
    <w:rsid w:val="00450DA9"/>
    <w:rsid w:val="00450F85"/>
    <w:rsid w:val="00450FB2"/>
    <w:rsid w:val="00451537"/>
    <w:rsid w:val="00451816"/>
    <w:rsid w:val="00451ADA"/>
    <w:rsid w:val="00451C52"/>
    <w:rsid w:val="00451E58"/>
    <w:rsid w:val="00452153"/>
    <w:rsid w:val="004523D2"/>
    <w:rsid w:val="00452CF7"/>
    <w:rsid w:val="00452DA6"/>
    <w:rsid w:val="00453333"/>
    <w:rsid w:val="004536AF"/>
    <w:rsid w:val="004539F3"/>
    <w:rsid w:val="00453D8A"/>
    <w:rsid w:val="004543D8"/>
    <w:rsid w:val="0045492D"/>
    <w:rsid w:val="00454971"/>
    <w:rsid w:val="004549EE"/>
    <w:rsid w:val="00454DD5"/>
    <w:rsid w:val="00454EB5"/>
    <w:rsid w:val="00454EBE"/>
    <w:rsid w:val="0045581A"/>
    <w:rsid w:val="00455BB3"/>
    <w:rsid w:val="0045641D"/>
    <w:rsid w:val="004569F5"/>
    <w:rsid w:val="00456D00"/>
    <w:rsid w:val="00456D89"/>
    <w:rsid w:val="00456D93"/>
    <w:rsid w:val="00456E49"/>
    <w:rsid w:val="00457292"/>
    <w:rsid w:val="00457371"/>
    <w:rsid w:val="0045760F"/>
    <w:rsid w:val="00457C6F"/>
    <w:rsid w:val="00457D81"/>
    <w:rsid w:val="004601D6"/>
    <w:rsid w:val="004601F3"/>
    <w:rsid w:val="004604DE"/>
    <w:rsid w:val="00460643"/>
    <w:rsid w:val="00460793"/>
    <w:rsid w:val="00460BB8"/>
    <w:rsid w:val="0046125F"/>
    <w:rsid w:val="00461395"/>
    <w:rsid w:val="00461BE5"/>
    <w:rsid w:val="00462452"/>
    <w:rsid w:val="00462682"/>
    <w:rsid w:val="004627B9"/>
    <w:rsid w:val="00462A3B"/>
    <w:rsid w:val="00462CC0"/>
    <w:rsid w:val="00462F90"/>
    <w:rsid w:val="00463580"/>
    <w:rsid w:val="00463869"/>
    <w:rsid w:val="00463E73"/>
    <w:rsid w:val="004640F1"/>
    <w:rsid w:val="004641C3"/>
    <w:rsid w:val="004645D6"/>
    <w:rsid w:val="00464B88"/>
    <w:rsid w:val="00464C26"/>
    <w:rsid w:val="00464E46"/>
    <w:rsid w:val="00466589"/>
    <w:rsid w:val="00466C29"/>
    <w:rsid w:val="004670E5"/>
    <w:rsid w:val="0046741E"/>
    <w:rsid w:val="00467914"/>
    <w:rsid w:val="00470029"/>
    <w:rsid w:val="00470C2A"/>
    <w:rsid w:val="00470EDD"/>
    <w:rsid w:val="00470FE0"/>
    <w:rsid w:val="004710B7"/>
    <w:rsid w:val="004712CB"/>
    <w:rsid w:val="00471BB0"/>
    <w:rsid w:val="00472623"/>
    <w:rsid w:val="00472732"/>
    <w:rsid w:val="00472AEC"/>
    <w:rsid w:val="00473068"/>
    <w:rsid w:val="0047326B"/>
    <w:rsid w:val="00473BA2"/>
    <w:rsid w:val="00473D24"/>
    <w:rsid w:val="0047424A"/>
    <w:rsid w:val="004742B5"/>
    <w:rsid w:val="00474472"/>
    <w:rsid w:val="00474BD4"/>
    <w:rsid w:val="00474C56"/>
    <w:rsid w:val="00474E89"/>
    <w:rsid w:val="00474ED2"/>
    <w:rsid w:val="0047504A"/>
    <w:rsid w:val="0047591C"/>
    <w:rsid w:val="0047597A"/>
    <w:rsid w:val="00475F68"/>
    <w:rsid w:val="0047605A"/>
    <w:rsid w:val="0047619E"/>
    <w:rsid w:val="0047639D"/>
    <w:rsid w:val="0047652A"/>
    <w:rsid w:val="00476824"/>
    <w:rsid w:val="004768A2"/>
    <w:rsid w:val="00476ADD"/>
    <w:rsid w:val="00476B4E"/>
    <w:rsid w:val="00476C3D"/>
    <w:rsid w:val="00476CD7"/>
    <w:rsid w:val="00476D3C"/>
    <w:rsid w:val="00477379"/>
    <w:rsid w:val="004776AC"/>
    <w:rsid w:val="0047771B"/>
    <w:rsid w:val="00477776"/>
    <w:rsid w:val="004777DA"/>
    <w:rsid w:val="004778C8"/>
    <w:rsid w:val="004800AA"/>
    <w:rsid w:val="004802EF"/>
    <w:rsid w:val="004807AC"/>
    <w:rsid w:val="00480B1C"/>
    <w:rsid w:val="00480C03"/>
    <w:rsid w:val="00480E59"/>
    <w:rsid w:val="0048135E"/>
    <w:rsid w:val="00481919"/>
    <w:rsid w:val="0048193D"/>
    <w:rsid w:val="00481B87"/>
    <w:rsid w:val="004824CE"/>
    <w:rsid w:val="004829D8"/>
    <w:rsid w:val="00482D05"/>
    <w:rsid w:val="00483407"/>
    <w:rsid w:val="004835E7"/>
    <w:rsid w:val="0048373D"/>
    <w:rsid w:val="00483B0C"/>
    <w:rsid w:val="00483B72"/>
    <w:rsid w:val="00484330"/>
    <w:rsid w:val="004848F5"/>
    <w:rsid w:val="004850F4"/>
    <w:rsid w:val="00486061"/>
    <w:rsid w:val="00486453"/>
    <w:rsid w:val="00486564"/>
    <w:rsid w:val="0048669C"/>
    <w:rsid w:val="004867EC"/>
    <w:rsid w:val="00486A1D"/>
    <w:rsid w:val="004870E6"/>
    <w:rsid w:val="004872B0"/>
    <w:rsid w:val="004873B6"/>
    <w:rsid w:val="00487735"/>
    <w:rsid w:val="00487B48"/>
    <w:rsid w:val="00487DA4"/>
    <w:rsid w:val="00490082"/>
    <w:rsid w:val="0049058D"/>
    <w:rsid w:val="0049095A"/>
    <w:rsid w:val="00490C6C"/>
    <w:rsid w:val="00490EBF"/>
    <w:rsid w:val="00491304"/>
    <w:rsid w:val="0049156D"/>
    <w:rsid w:val="004916C8"/>
    <w:rsid w:val="004918BB"/>
    <w:rsid w:val="00491C37"/>
    <w:rsid w:val="00491C7A"/>
    <w:rsid w:val="00491CDD"/>
    <w:rsid w:val="00492158"/>
    <w:rsid w:val="00492301"/>
    <w:rsid w:val="004927CC"/>
    <w:rsid w:val="004929A2"/>
    <w:rsid w:val="004932F9"/>
    <w:rsid w:val="004935EB"/>
    <w:rsid w:val="00494174"/>
    <w:rsid w:val="004943EC"/>
    <w:rsid w:val="004948E1"/>
    <w:rsid w:val="0049498E"/>
    <w:rsid w:val="004949A7"/>
    <w:rsid w:val="00494A22"/>
    <w:rsid w:val="00494A41"/>
    <w:rsid w:val="00494C53"/>
    <w:rsid w:val="0049538B"/>
    <w:rsid w:val="004954A1"/>
    <w:rsid w:val="004954E0"/>
    <w:rsid w:val="00495603"/>
    <w:rsid w:val="0049572F"/>
    <w:rsid w:val="00495B33"/>
    <w:rsid w:val="00496F69"/>
    <w:rsid w:val="004970CD"/>
    <w:rsid w:val="004972D5"/>
    <w:rsid w:val="00497B32"/>
    <w:rsid w:val="00497B38"/>
    <w:rsid w:val="00497DEA"/>
    <w:rsid w:val="004A0056"/>
    <w:rsid w:val="004A0C92"/>
    <w:rsid w:val="004A1917"/>
    <w:rsid w:val="004A1AA2"/>
    <w:rsid w:val="004A1B66"/>
    <w:rsid w:val="004A229C"/>
    <w:rsid w:val="004A249E"/>
    <w:rsid w:val="004A27B6"/>
    <w:rsid w:val="004A29D6"/>
    <w:rsid w:val="004A2AB6"/>
    <w:rsid w:val="004A2C43"/>
    <w:rsid w:val="004A3804"/>
    <w:rsid w:val="004A3C90"/>
    <w:rsid w:val="004A3D27"/>
    <w:rsid w:val="004A3D65"/>
    <w:rsid w:val="004A3E26"/>
    <w:rsid w:val="004A42E9"/>
    <w:rsid w:val="004A4310"/>
    <w:rsid w:val="004A489E"/>
    <w:rsid w:val="004A48C6"/>
    <w:rsid w:val="004A4BBB"/>
    <w:rsid w:val="004A4CEB"/>
    <w:rsid w:val="004A51D2"/>
    <w:rsid w:val="004A547C"/>
    <w:rsid w:val="004A582F"/>
    <w:rsid w:val="004A5B68"/>
    <w:rsid w:val="004A5C91"/>
    <w:rsid w:val="004A6425"/>
    <w:rsid w:val="004A677E"/>
    <w:rsid w:val="004A6C16"/>
    <w:rsid w:val="004A6DF5"/>
    <w:rsid w:val="004A71B5"/>
    <w:rsid w:val="004B00DE"/>
    <w:rsid w:val="004B0551"/>
    <w:rsid w:val="004B07F6"/>
    <w:rsid w:val="004B0BD8"/>
    <w:rsid w:val="004B17A2"/>
    <w:rsid w:val="004B1A3B"/>
    <w:rsid w:val="004B1D65"/>
    <w:rsid w:val="004B3789"/>
    <w:rsid w:val="004B3D05"/>
    <w:rsid w:val="004B42D8"/>
    <w:rsid w:val="004B4829"/>
    <w:rsid w:val="004B49BA"/>
    <w:rsid w:val="004B4AB2"/>
    <w:rsid w:val="004B4CBA"/>
    <w:rsid w:val="004B55A0"/>
    <w:rsid w:val="004B55DB"/>
    <w:rsid w:val="004B58AD"/>
    <w:rsid w:val="004B5D15"/>
    <w:rsid w:val="004B6044"/>
    <w:rsid w:val="004B6A4A"/>
    <w:rsid w:val="004B6CE8"/>
    <w:rsid w:val="004B6D36"/>
    <w:rsid w:val="004B77B8"/>
    <w:rsid w:val="004C027F"/>
    <w:rsid w:val="004C03B0"/>
    <w:rsid w:val="004C0C1D"/>
    <w:rsid w:val="004C0F61"/>
    <w:rsid w:val="004C19BF"/>
    <w:rsid w:val="004C1E9B"/>
    <w:rsid w:val="004C1EA1"/>
    <w:rsid w:val="004C2298"/>
    <w:rsid w:val="004C2B1E"/>
    <w:rsid w:val="004C2C86"/>
    <w:rsid w:val="004C2E8C"/>
    <w:rsid w:val="004C3291"/>
    <w:rsid w:val="004C36B8"/>
    <w:rsid w:val="004C3A1B"/>
    <w:rsid w:val="004C3FB9"/>
    <w:rsid w:val="004C43D8"/>
    <w:rsid w:val="004C44F2"/>
    <w:rsid w:val="004C4BB9"/>
    <w:rsid w:val="004C4D5A"/>
    <w:rsid w:val="004C51B1"/>
    <w:rsid w:val="004C5846"/>
    <w:rsid w:val="004C5D88"/>
    <w:rsid w:val="004C63ED"/>
    <w:rsid w:val="004C6B68"/>
    <w:rsid w:val="004C707D"/>
    <w:rsid w:val="004C7536"/>
    <w:rsid w:val="004C7C56"/>
    <w:rsid w:val="004C7C7E"/>
    <w:rsid w:val="004C7CFE"/>
    <w:rsid w:val="004D03BD"/>
    <w:rsid w:val="004D06A8"/>
    <w:rsid w:val="004D0919"/>
    <w:rsid w:val="004D0D22"/>
    <w:rsid w:val="004D0F3F"/>
    <w:rsid w:val="004D1206"/>
    <w:rsid w:val="004D13C7"/>
    <w:rsid w:val="004D1D76"/>
    <w:rsid w:val="004D1DCC"/>
    <w:rsid w:val="004D2295"/>
    <w:rsid w:val="004D2DAC"/>
    <w:rsid w:val="004D2E7D"/>
    <w:rsid w:val="004D3602"/>
    <w:rsid w:val="004D3618"/>
    <w:rsid w:val="004D3B3F"/>
    <w:rsid w:val="004D3E8A"/>
    <w:rsid w:val="004D417B"/>
    <w:rsid w:val="004D50AA"/>
    <w:rsid w:val="004D5345"/>
    <w:rsid w:val="004D558E"/>
    <w:rsid w:val="004D5621"/>
    <w:rsid w:val="004D5A87"/>
    <w:rsid w:val="004D5AD5"/>
    <w:rsid w:val="004D5B64"/>
    <w:rsid w:val="004D5D94"/>
    <w:rsid w:val="004D65F9"/>
    <w:rsid w:val="004D66E8"/>
    <w:rsid w:val="004D67D2"/>
    <w:rsid w:val="004D6E0D"/>
    <w:rsid w:val="004D6FC0"/>
    <w:rsid w:val="004D703A"/>
    <w:rsid w:val="004D7A31"/>
    <w:rsid w:val="004D7B21"/>
    <w:rsid w:val="004D7B32"/>
    <w:rsid w:val="004D7F55"/>
    <w:rsid w:val="004E03DF"/>
    <w:rsid w:val="004E0562"/>
    <w:rsid w:val="004E06A2"/>
    <w:rsid w:val="004E0ADB"/>
    <w:rsid w:val="004E1BBA"/>
    <w:rsid w:val="004E1BD7"/>
    <w:rsid w:val="004E2070"/>
    <w:rsid w:val="004E212D"/>
    <w:rsid w:val="004E215A"/>
    <w:rsid w:val="004E251E"/>
    <w:rsid w:val="004E271A"/>
    <w:rsid w:val="004E27BD"/>
    <w:rsid w:val="004E2828"/>
    <w:rsid w:val="004E2DFE"/>
    <w:rsid w:val="004E2FD0"/>
    <w:rsid w:val="004E3680"/>
    <w:rsid w:val="004E3923"/>
    <w:rsid w:val="004E39B9"/>
    <w:rsid w:val="004E3ED4"/>
    <w:rsid w:val="004E3EFE"/>
    <w:rsid w:val="004E3F21"/>
    <w:rsid w:val="004E41DE"/>
    <w:rsid w:val="004E4578"/>
    <w:rsid w:val="004E4E94"/>
    <w:rsid w:val="004E51CD"/>
    <w:rsid w:val="004E5545"/>
    <w:rsid w:val="004E557C"/>
    <w:rsid w:val="004E5B8A"/>
    <w:rsid w:val="004E5B97"/>
    <w:rsid w:val="004E5EC6"/>
    <w:rsid w:val="004E6129"/>
    <w:rsid w:val="004E659A"/>
    <w:rsid w:val="004E792B"/>
    <w:rsid w:val="004E7CDC"/>
    <w:rsid w:val="004E7D9A"/>
    <w:rsid w:val="004F02FC"/>
    <w:rsid w:val="004F03EE"/>
    <w:rsid w:val="004F0463"/>
    <w:rsid w:val="004F0482"/>
    <w:rsid w:val="004F0781"/>
    <w:rsid w:val="004F0C91"/>
    <w:rsid w:val="004F0CB0"/>
    <w:rsid w:val="004F0D01"/>
    <w:rsid w:val="004F213B"/>
    <w:rsid w:val="004F2468"/>
    <w:rsid w:val="004F294C"/>
    <w:rsid w:val="004F2FE3"/>
    <w:rsid w:val="004F3203"/>
    <w:rsid w:val="004F368F"/>
    <w:rsid w:val="004F3C3E"/>
    <w:rsid w:val="004F3D06"/>
    <w:rsid w:val="004F3D18"/>
    <w:rsid w:val="004F3D90"/>
    <w:rsid w:val="004F3D9C"/>
    <w:rsid w:val="004F3E9D"/>
    <w:rsid w:val="004F3F6B"/>
    <w:rsid w:val="004F415C"/>
    <w:rsid w:val="004F4F07"/>
    <w:rsid w:val="004F57C9"/>
    <w:rsid w:val="004F5B35"/>
    <w:rsid w:val="004F614D"/>
    <w:rsid w:val="004F6571"/>
    <w:rsid w:val="004F65F9"/>
    <w:rsid w:val="004F67E2"/>
    <w:rsid w:val="004F6925"/>
    <w:rsid w:val="004F69AB"/>
    <w:rsid w:val="004F6C34"/>
    <w:rsid w:val="004F6FFD"/>
    <w:rsid w:val="004F7028"/>
    <w:rsid w:val="004F726B"/>
    <w:rsid w:val="004F72A2"/>
    <w:rsid w:val="004F73DF"/>
    <w:rsid w:val="004F7944"/>
    <w:rsid w:val="004F7C11"/>
    <w:rsid w:val="004F7E73"/>
    <w:rsid w:val="005001C6"/>
    <w:rsid w:val="0050020B"/>
    <w:rsid w:val="00500305"/>
    <w:rsid w:val="00500D26"/>
    <w:rsid w:val="005011EC"/>
    <w:rsid w:val="00501446"/>
    <w:rsid w:val="00501B8A"/>
    <w:rsid w:val="00501BC4"/>
    <w:rsid w:val="00501C22"/>
    <w:rsid w:val="00503326"/>
    <w:rsid w:val="00503939"/>
    <w:rsid w:val="00504291"/>
    <w:rsid w:val="00504858"/>
    <w:rsid w:val="00504BB1"/>
    <w:rsid w:val="00504E02"/>
    <w:rsid w:val="00505435"/>
    <w:rsid w:val="0050577A"/>
    <w:rsid w:val="00505959"/>
    <w:rsid w:val="00505BA9"/>
    <w:rsid w:val="00506161"/>
    <w:rsid w:val="005063FB"/>
    <w:rsid w:val="00506B72"/>
    <w:rsid w:val="00506BAC"/>
    <w:rsid w:val="00506D85"/>
    <w:rsid w:val="0050723B"/>
    <w:rsid w:val="00507315"/>
    <w:rsid w:val="00507413"/>
    <w:rsid w:val="00507561"/>
    <w:rsid w:val="005100F0"/>
    <w:rsid w:val="005105B7"/>
    <w:rsid w:val="00510681"/>
    <w:rsid w:val="00510BBE"/>
    <w:rsid w:val="00510E1C"/>
    <w:rsid w:val="00510FF8"/>
    <w:rsid w:val="005115FF"/>
    <w:rsid w:val="00511C59"/>
    <w:rsid w:val="0051210D"/>
    <w:rsid w:val="005122F1"/>
    <w:rsid w:val="0051257E"/>
    <w:rsid w:val="00513680"/>
    <w:rsid w:val="00513691"/>
    <w:rsid w:val="00513813"/>
    <w:rsid w:val="00513881"/>
    <w:rsid w:val="00513E20"/>
    <w:rsid w:val="00513E2E"/>
    <w:rsid w:val="00515693"/>
    <w:rsid w:val="0051582E"/>
    <w:rsid w:val="00516080"/>
    <w:rsid w:val="0051626F"/>
    <w:rsid w:val="00517287"/>
    <w:rsid w:val="0051758D"/>
    <w:rsid w:val="00517B05"/>
    <w:rsid w:val="00517DC0"/>
    <w:rsid w:val="00520052"/>
    <w:rsid w:val="0052045C"/>
    <w:rsid w:val="005205EA"/>
    <w:rsid w:val="00520832"/>
    <w:rsid w:val="00520B43"/>
    <w:rsid w:val="00520BD3"/>
    <w:rsid w:val="00520D5A"/>
    <w:rsid w:val="00520DC2"/>
    <w:rsid w:val="00520E88"/>
    <w:rsid w:val="00521CAC"/>
    <w:rsid w:val="00522536"/>
    <w:rsid w:val="00522995"/>
    <w:rsid w:val="00522AE2"/>
    <w:rsid w:val="00522BC2"/>
    <w:rsid w:val="00522FDF"/>
    <w:rsid w:val="005230D7"/>
    <w:rsid w:val="005236C8"/>
    <w:rsid w:val="005236F4"/>
    <w:rsid w:val="00523A14"/>
    <w:rsid w:val="00523AC6"/>
    <w:rsid w:val="00523DB6"/>
    <w:rsid w:val="00523EA7"/>
    <w:rsid w:val="005241C6"/>
    <w:rsid w:val="005249A5"/>
    <w:rsid w:val="00524D4A"/>
    <w:rsid w:val="00524D96"/>
    <w:rsid w:val="00525555"/>
    <w:rsid w:val="00525607"/>
    <w:rsid w:val="0052573E"/>
    <w:rsid w:val="005259B5"/>
    <w:rsid w:val="00526223"/>
    <w:rsid w:val="005267D7"/>
    <w:rsid w:val="005268C6"/>
    <w:rsid w:val="00527365"/>
    <w:rsid w:val="00527CE2"/>
    <w:rsid w:val="00527D5C"/>
    <w:rsid w:val="00527E3A"/>
    <w:rsid w:val="0053056E"/>
    <w:rsid w:val="00530864"/>
    <w:rsid w:val="00530BB2"/>
    <w:rsid w:val="00530BBB"/>
    <w:rsid w:val="00530D7C"/>
    <w:rsid w:val="00530E40"/>
    <w:rsid w:val="005311F3"/>
    <w:rsid w:val="00531725"/>
    <w:rsid w:val="00531953"/>
    <w:rsid w:val="00531A99"/>
    <w:rsid w:val="00531B2D"/>
    <w:rsid w:val="00531B99"/>
    <w:rsid w:val="00531FEE"/>
    <w:rsid w:val="005321F9"/>
    <w:rsid w:val="0053221E"/>
    <w:rsid w:val="0053261E"/>
    <w:rsid w:val="00532CA6"/>
    <w:rsid w:val="00532F21"/>
    <w:rsid w:val="00532FA1"/>
    <w:rsid w:val="00532FFA"/>
    <w:rsid w:val="00533710"/>
    <w:rsid w:val="00533738"/>
    <w:rsid w:val="0053375F"/>
    <w:rsid w:val="00533D33"/>
    <w:rsid w:val="00533E2B"/>
    <w:rsid w:val="00533EEE"/>
    <w:rsid w:val="0053405F"/>
    <w:rsid w:val="0053448A"/>
    <w:rsid w:val="005347E4"/>
    <w:rsid w:val="0053511F"/>
    <w:rsid w:val="005356CA"/>
    <w:rsid w:val="005359A8"/>
    <w:rsid w:val="00535A04"/>
    <w:rsid w:val="00535B94"/>
    <w:rsid w:val="00535D86"/>
    <w:rsid w:val="00535DB3"/>
    <w:rsid w:val="00535E11"/>
    <w:rsid w:val="00535E47"/>
    <w:rsid w:val="00535FEC"/>
    <w:rsid w:val="00536149"/>
    <w:rsid w:val="005361BE"/>
    <w:rsid w:val="00536271"/>
    <w:rsid w:val="005364B6"/>
    <w:rsid w:val="00536575"/>
    <w:rsid w:val="00536B3F"/>
    <w:rsid w:val="00537041"/>
    <w:rsid w:val="005371BC"/>
    <w:rsid w:val="00537677"/>
    <w:rsid w:val="005402D2"/>
    <w:rsid w:val="00540660"/>
    <w:rsid w:val="00540818"/>
    <w:rsid w:val="00540F83"/>
    <w:rsid w:val="0054137C"/>
    <w:rsid w:val="005415FE"/>
    <w:rsid w:val="005419B3"/>
    <w:rsid w:val="005420FF"/>
    <w:rsid w:val="00542472"/>
    <w:rsid w:val="00542493"/>
    <w:rsid w:val="00542517"/>
    <w:rsid w:val="00542DA5"/>
    <w:rsid w:val="00542E0D"/>
    <w:rsid w:val="00542F12"/>
    <w:rsid w:val="00543171"/>
    <w:rsid w:val="00543515"/>
    <w:rsid w:val="005435CE"/>
    <w:rsid w:val="005436BA"/>
    <w:rsid w:val="00543944"/>
    <w:rsid w:val="00543F0A"/>
    <w:rsid w:val="00543FDA"/>
    <w:rsid w:val="00543FF9"/>
    <w:rsid w:val="005443AC"/>
    <w:rsid w:val="0054449D"/>
    <w:rsid w:val="005447A8"/>
    <w:rsid w:val="00545019"/>
    <w:rsid w:val="00545098"/>
    <w:rsid w:val="00545983"/>
    <w:rsid w:val="00546693"/>
    <w:rsid w:val="005466F4"/>
    <w:rsid w:val="0054682E"/>
    <w:rsid w:val="00546A50"/>
    <w:rsid w:val="00547BD7"/>
    <w:rsid w:val="00547DD0"/>
    <w:rsid w:val="00550E68"/>
    <w:rsid w:val="00551196"/>
    <w:rsid w:val="0055176C"/>
    <w:rsid w:val="00551A09"/>
    <w:rsid w:val="00551E3D"/>
    <w:rsid w:val="00551F80"/>
    <w:rsid w:val="00552584"/>
    <w:rsid w:val="005528F6"/>
    <w:rsid w:val="00552A20"/>
    <w:rsid w:val="00553493"/>
    <w:rsid w:val="0055352C"/>
    <w:rsid w:val="005536C8"/>
    <w:rsid w:val="00553AD3"/>
    <w:rsid w:val="00553AE7"/>
    <w:rsid w:val="00553C9D"/>
    <w:rsid w:val="00553F80"/>
    <w:rsid w:val="00554396"/>
    <w:rsid w:val="00554629"/>
    <w:rsid w:val="00554763"/>
    <w:rsid w:val="00554F33"/>
    <w:rsid w:val="00554FB1"/>
    <w:rsid w:val="00554FB4"/>
    <w:rsid w:val="005551F3"/>
    <w:rsid w:val="00555F53"/>
    <w:rsid w:val="00556419"/>
    <w:rsid w:val="00556685"/>
    <w:rsid w:val="00556ED8"/>
    <w:rsid w:val="00556F21"/>
    <w:rsid w:val="00556FE7"/>
    <w:rsid w:val="005570D6"/>
    <w:rsid w:val="00557405"/>
    <w:rsid w:val="00557602"/>
    <w:rsid w:val="0055779D"/>
    <w:rsid w:val="005577CA"/>
    <w:rsid w:val="00557CEE"/>
    <w:rsid w:val="00557DDA"/>
    <w:rsid w:val="0056101B"/>
    <w:rsid w:val="00561434"/>
    <w:rsid w:val="00561694"/>
    <w:rsid w:val="0056175E"/>
    <w:rsid w:val="00562054"/>
    <w:rsid w:val="005621BC"/>
    <w:rsid w:val="00562248"/>
    <w:rsid w:val="00562805"/>
    <w:rsid w:val="0056284E"/>
    <w:rsid w:val="005628AA"/>
    <w:rsid w:val="00562F6D"/>
    <w:rsid w:val="00563410"/>
    <w:rsid w:val="005640CC"/>
    <w:rsid w:val="00564290"/>
    <w:rsid w:val="00564B1D"/>
    <w:rsid w:val="00564DC0"/>
    <w:rsid w:val="0056507A"/>
    <w:rsid w:val="0056539B"/>
    <w:rsid w:val="00565586"/>
    <w:rsid w:val="005656E1"/>
    <w:rsid w:val="00565832"/>
    <w:rsid w:val="00565956"/>
    <w:rsid w:val="005659B6"/>
    <w:rsid w:val="00565A30"/>
    <w:rsid w:val="00565E04"/>
    <w:rsid w:val="005660F5"/>
    <w:rsid w:val="0056673C"/>
    <w:rsid w:val="005671C5"/>
    <w:rsid w:val="00567E62"/>
    <w:rsid w:val="00567E63"/>
    <w:rsid w:val="00570272"/>
    <w:rsid w:val="0057070D"/>
    <w:rsid w:val="00570E73"/>
    <w:rsid w:val="00570E7A"/>
    <w:rsid w:val="00570F44"/>
    <w:rsid w:val="00571905"/>
    <w:rsid w:val="00571B79"/>
    <w:rsid w:val="00571E69"/>
    <w:rsid w:val="00571F8B"/>
    <w:rsid w:val="00572215"/>
    <w:rsid w:val="0057247A"/>
    <w:rsid w:val="00572B5E"/>
    <w:rsid w:val="00572E46"/>
    <w:rsid w:val="00573F26"/>
    <w:rsid w:val="00574733"/>
    <w:rsid w:val="00574793"/>
    <w:rsid w:val="005751D4"/>
    <w:rsid w:val="00575E27"/>
    <w:rsid w:val="00576121"/>
    <w:rsid w:val="005763BF"/>
    <w:rsid w:val="005764F2"/>
    <w:rsid w:val="00577033"/>
    <w:rsid w:val="005773EF"/>
    <w:rsid w:val="0057753F"/>
    <w:rsid w:val="005800CF"/>
    <w:rsid w:val="00580108"/>
    <w:rsid w:val="00580627"/>
    <w:rsid w:val="00580912"/>
    <w:rsid w:val="00580A76"/>
    <w:rsid w:val="00580E05"/>
    <w:rsid w:val="00581C6F"/>
    <w:rsid w:val="00581FE8"/>
    <w:rsid w:val="00582524"/>
    <w:rsid w:val="00582578"/>
    <w:rsid w:val="00582906"/>
    <w:rsid w:val="00583266"/>
    <w:rsid w:val="005834FF"/>
    <w:rsid w:val="005836DA"/>
    <w:rsid w:val="00583AF9"/>
    <w:rsid w:val="00583B4A"/>
    <w:rsid w:val="00583EE6"/>
    <w:rsid w:val="005843DA"/>
    <w:rsid w:val="005845E6"/>
    <w:rsid w:val="00584672"/>
    <w:rsid w:val="00584D2F"/>
    <w:rsid w:val="005850B5"/>
    <w:rsid w:val="005850CB"/>
    <w:rsid w:val="00585857"/>
    <w:rsid w:val="00585A17"/>
    <w:rsid w:val="00585A62"/>
    <w:rsid w:val="00585AEF"/>
    <w:rsid w:val="00585CA3"/>
    <w:rsid w:val="00585CB4"/>
    <w:rsid w:val="00585DB9"/>
    <w:rsid w:val="005861DE"/>
    <w:rsid w:val="005862E5"/>
    <w:rsid w:val="0058675B"/>
    <w:rsid w:val="00586B4F"/>
    <w:rsid w:val="00586BC4"/>
    <w:rsid w:val="00586C36"/>
    <w:rsid w:val="00586F8A"/>
    <w:rsid w:val="005874A4"/>
    <w:rsid w:val="00587A73"/>
    <w:rsid w:val="00587BE2"/>
    <w:rsid w:val="00587D27"/>
    <w:rsid w:val="005900A4"/>
    <w:rsid w:val="005900DC"/>
    <w:rsid w:val="00590399"/>
    <w:rsid w:val="00590656"/>
    <w:rsid w:val="005906FB"/>
    <w:rsid w:val="00590710"/>
    <w:rsid w:val="005909F2"/>
    <w:rsid w:val="00591021"/>
    <w:rsid w:val="005915F2"/>
    <w:rsid w:val="005918A0"/>
    <w:rsid w:val="00591B61"/>
    <w:rsid w:val="005922A7"/>
    <w:rsid w:val="005924C0"/>
    <w:rsid w:val="0059283E"/>
    <w:rsid w:val="0059310F"/>
    <w:rsid w:val="0059348C"/>
    <w:rsid w:val="00593622"/>
    <w:rsid w:val="00593EF9"/>
    <w:rsid w:val="00594104"/>
    <w:rsid w:val="00594233"/>
    <w:rsid w:val="00594F7B"/>
    <w:rsid w:val="0059567A"/>
    <w:rsid w:val="0059591F"/>
    <w:rsid w:val="005959F0"/>
    <w:rsid w:val="005959F3"/>
    <w:rsid w:val="00596902"/>
    <w:rsid w:val="00596B69"/>
    <w:rsid w:val="00596C1B"/>
    <w:rsid w:val="005975C6"/>
    <w:rsid w:val="005975CC"/>
    <w:rsid w:val="0059796A"/>
    <w:rsid w:val="00597E5A"/>
    <w:rsid w:val="005A0848"/>
    <w:rsid w:val="005A0B8E"/>
    <w:rsid w:val="005A1273"/>
    <w:rsid w:val="005A177A"/>
    <w:rsid w:val="005A18AD"/>
    <w:rsid w:val="005A1D5B"/>
    <w:rsid w:val="005A25AE"/>
    <w:rsid w:val="005A2678"/>
    <w:rsid w:val="005A291C"/>
    <w:rsid w:val="005A2A22"/>
    <w:rsid w:val="005A3057"/>
    <w:rsid w:val="005A3246"/>
    <w:rsid w:val="005A33FD"/>
    <w:rsid w:val="005A3AE5"/>
    <w:rsid w:val="005A3BAA"/>
    <w:rsid w:val="005A4377"/>
    <w:rsid w:val="005A451F"/>
    <w:rsid w:val="005A4F8C"/>
    <w:rsid w:val="005A53F5"/>
    <w:rsid w:val="005A59F8"/>
    <w:rsid w:val="005A5CCC"/>
    <w:rsid w:val="005A6357"/>
    <w:rsid w:val="005A6CD8"/>
    <w:rsid w:val="005A7049"/>
    <w:rsid w:val="005A72AF"/>
    <w:rsid w:val="005A7821"/>
    <w:rsid w:val="005A7A80"/>
    <w:rsid w:val="005A7A8C"/>
    <w:rsid w:val="005A7D78"/>
    <w:rsid w:val="005A7FD0"/>
    <w:rsid w:val="005A7FF8"/>
    <w:rsid w:val="005B05B3"/>
    <w:rsid w:val="005B0617"/>
    <w:rsid w:val="005B07CA"/>
    <w:rsid w:val="005B086C"/>
    <w:rsid w:val="005B0DD4"/>
    <w:rsid w:val="005B14F1"/>
    <w:rsid w:val="005B1D0B"/>
    <w:rsid w:val="005B2133"/>
    <w:rsid w:val="005B2524"/>
    <w:rsid w:val="005B2611"/>
    <w:rsid w:val="005B2676"/>
    <w:rsid w:val="005B274B"/>
    <w:rsid w:val="005B2976"/>
    <w:rsid w:val="005B2CE8"/>
    <w:rsid w:val="005B2D20"/>
    <w:rsid w:val="005B374A"/>
    <w:rsid w:val="005B3FD7"/>
    <w:rsid w:val="005B416A"/>
    <w:rsid w:val="005B486C"/>
    <w:rsid w:val="005B488A"/>
    <w:rsid w:val="005B4D8F"/>
    <w:rsid w:val="005B542E"/>
    <w:rsid w:val="005B581A"/>
    <w:rsid w:val="005B5D7D"/>
    <w:rsid w:val="005B6D7C"/>
    <w:rsid w:val="005B6F90"/>
    <w:rsid w:val="005B758E"/>
    <w:rsid w:val="005B7703"/>
    <w:rsid w:val="005B770F"/>
    <w:rsid w:val="005B7B3D"/>
    <w:rsid w:val="005C0416"/>
    <w:rsid w:val="005C0781"/>
    <w:rsid w:val="005C0DB4"/>
    <w:rsid w:val="005C1D64"/>
    <w:rsid w:val="005C2E0C"/>
    <w:rsid w:val="005C2E51"/>
    <w:rsid w:val="005C31DB"/>
    <w:rsid w:val="005C33DF"/>
    <w:rsid w:val="005C34AD"/>
    <w:rsid w:val="005C34F9"/>
    <w:rsid w:val="005C3914"/>
    <w:rsid w:val="005C3A1F"/>
    <w:rsid w:val="005C4223"/>
    <w:rsid w:val="005C4601"/>
    <w:rsid w:val="005C47FD"/>
    <w:rsid w:val="005C4865"/>
    <w:rsid w:val="005C4E63"/>
    <w:rsid w:val="005C5113"/>
    <w:rsid w:val="005C52D0"/>
    <w:rsid w:val="005C56E1"/>
    <w:rsid w:val="005C57D9"/>
    <w:rsid w:val="005C586A"/>
    <w:rsid w:val="005C5B06"/>
    <w:rsid w:val="005C5BC9"/>
    <w:rsid w:val="005C5CFF"/>
    <w:rsid w:val="005C6962"/>
    <w:rsid w:val="005C6CA9"/>
    <w:rsid w:val="005C6E40"/>
    <w:rsid w:val="005C71C8"/>
    <w:rsid w:val="005C7778"/>
    <w:rsid w:val="005C79FA"/>
    <w:rsid w:val="005C79FC"/>
    <w:rsid w:val="005D0595"/>
    <w:rsid w:val="005D06A5"/>
    <w:rsid w:val="005D093D"/>
    <w:rsid w:val="005D0A51"/>
    <w:rsid w:val="005D0DED"/>
    <w:rsid w:val="005D0F67"/>
    <w:rsid w:val="005D110E"/>
    <w:rsid w:val="005D192A"/>
    <w:rsid w:val="005D1979"/>
    <w:rsid w:val="005D19B0"/>
    <w:rsid w:val="005D19D4"/>
    <w:rsid w:val="005D1A25"/>
    <w:rsid w:val="005D1C61"/>
    <w:rsid w:val="005D2586"/>
    <w:rsid w:val="005D25E0"/>
    <w:rsid w:val="005D266E"/>
    <w:rsid w:val="005D2D82"/>
    <w:rsid w:val="005D2F48"/>
    <w:rsid w:val="005D3737"/>
    <w:rsid w:val="005D4BF1"/>
    <w:rsid w:val="005D4CC0"/>
    <w:rsid w:val="005D4E10"/>
    <w:rsid w:val="005D4FCE"/>
    <w:rsid w:val="005D53DF"/>
    <w:rsid w:val="005D57CD"/>
    <w:rsid w:val="005D57E3"/>
    <w:rsid w:val="005D5D55"/>
    <w:rsid w:val="005D625D"/>
    <w:rsid w:val="005D661E"/>
    <w:rsid w:val="005D6C8B"/>
    <w:rsid w:val="005D6E71"/>
    <w:rsid w:val="005D6F77"/>
    <w:rsid w:val="005D705A"/>
    <w:rsid w:val="005D7474"/>
    <w:rsid w:val="005D784E"/>
    <w:rsid w:val="005D7ADB"/>
    <w:rsid w:val="005D7C78"/>
    <w:rsid w:val="005E0B25"/>
    <w:rsid w:val="005E11CB"/>
    <w:rsid w:val="005E1311"/>
    <w:rsid w:val="005E139D"/>
    <w:rsid w:val="005E172A"/>
    <w:rsid w:val="005E1ACF"/>
    <w:rsid w:val="005E2271"/>
    <w:rsid w:val="005E2334"/>
    <w:rsid w:val="005E23F1"/>
    <w:rsid w:val="005E277B"/>
    <w:rsid w:val="005E2AA1"/>
    <w:rsid w:val="005E2FC6"/>
    <w:rsid w:val="005E3571"/>
    <w:rsid w:val="005E3A93"/>
    <w:rsid w:val="005E3C7F"/>
    <w:rsid w:val="005E3FE4"/>
    <w:rsid w:val="005E4292"/>
    <w:rsid w:val="005E43A7"/>
    <w:rsid w:val="005E45FF"/>
    <w:rsid w:val="005E46AD"/>
    <w:rsid w:val="005E4AD3"/>
    <w:rsid w:val="005E4B39"/>
    <w:rsid w:val="005E503E"/>
    <w:rsid w:val="005E5461"/>
    <w:rsid w:val="005E5485"/>
    <w:rsid w:val="005E54DF"/>
    <w:rsid w:val="005E562A"/>
    <w:rsid w:val="005E5993"/>
    <w:rsid w:val="005E5CFE"/>
    <w:rsid w:val="005E63EF"/>
    <w:rsid w:val="005E6840"/>
    <w:rsid w:val="005E6C09"/>
    <w:rsid w:val="005E7378"/>
    <w:rsid w:val="005E7606"/>
    <w:rsid w:val="005E78DE"/>
    <w:rsid w:val="005E7A01"/>
    <w:rsid w:val="005F0AB2"/>
    <w:rsid w:val="005F0F26"/>
    <w:rsid w:val="005F1010"/>
    <w:rsid w:val="005F157B"/>
    <w:rsid w:val="005F1603"/>
    <w:rsid w:val="005F20F3"/>
    <w:rsid w:val="005F215C"/>
    <w:rsid w:val="005F21AE"/>
    <w:rsid w:val="005F2201"/>
    <w:rsid w:val="005F2884"/>
    <w:rsid w:val="005F320B"/>
    <w:rsid w:val="005F3216"/>
    <w:rsid w:val="005F32C5"/>
    <w:rsid w:val="005F330D"/>
    <w:rsid w:val="005F3589"/>
    <w:rsid w:val="005F36EF"/>
    <w:rsid w:val="005F3CC0"/>
    <w:rsid w:val="005F3EF0"/>
    <w:rsid w:val="005F40B8"/>
    <w:rsid w:val="005F41F6"/>
    <w:rsid w:val="005F4AEA"/>
    <w:rsid w:val="005F54B7"/>
    <w:rsid w:val="005F5AA2"/>
    <w:rsid w:val="005F5BD6"/>
    <w:rsid w:val="005F5C97"/>
    <w:rsid w:val="005F661B"/>
    <w:rsid w:val="00600324"/>
    <w:rsid w:val="00600609"/>
    <w:rsid w:val="00600F3C"/>
    <w:rsid w:val="00601108"/>
    <w:rsid w:val="00601152"/>
    <w:rsid w:val="00601346"/>
    <w:rsid w:val="006013E3"/>
    <w:rsid w:val="006014D2"/>
    <w:rsid w:val="0060196B"/>
    <w:rsid w:val="00602564"/>
    <w:rsid w:val="00602A69"/>
    <w:rsid w:val="00602ABA"/>
    <w:rsid w:val="00602AC8"/>
    <w:rsid w:val="00602D0A"/>
    <w:rsid w:val="00602F6A"/>
    <w:rsid w:val="0060349B"/>
    <w:rsid w:val="006038D4"/>
    <w:rsid w:val="00603932"/>
    <w:rsid w:val="006039DF"/>
    <w:rsid w:val="00603A8B"/>
    <w:rsid w:val="00603BFB"/>
    <w:rsid w:val="00603D06"/>
    <w:rsid w:val="00603F7E"/>
    <w:rsid w:val="0060432F"/>
    <w:rsid w:val="0060450B"/>
    <w:rsid w:val="00604E15"/>
    <w:rsid w:val="00605767"/>
    <w:rsid w:val="006060C1"/>
    <w:rsid w:val="006061BB"/>
    <w:rsid w:val="00606C80"/>
    <w:rsid w:val="006074A6"/>
    <w:rsid w:val="0060767F"/>
    <w:rsid w:val="00607CFE"/>
    <w:rsid w:val="00607D26"/>
    <w:rsid w:val="0061062A"/>
    <w:rsid w:val="006106C6"/>
    <w:rsid w:val="00610816"/>
    <w:rsid w:val="00610D16"/>
    <w:rsid w:val="00610EEB"/>
    <w:rsid w:val="00610F80"/>
    <w:rsid w:val="00611213"/>
    <w:rsid w:val="00611967"/>
    <w:rsid w:val="00611DD6"/>
    <w:rsid w:val="00612321"/>
    <w:rsid w:val="00612810"/>
    <w:rsid w:val="00612AAA"/>
    <w:rsid w:val="00612E2B"/>
    <w:rsid w:val="00612F37"/>
    <w:rsid w:val="00613372"/>
    <w:rsid w:val="00613EB6"/>
    <w:rsid w:val="00613FF5"/>
    <w:rsid w:val="00614232"/>
    <w:rsid w:val="00614527"/>
    <w:rsid w:val="00614589"/>
    <w:rsid w:val="006145E3"/>
    <w:rsid w:val="00614A0D"/>
    <w:rsid w:val="00614DC0"/>
    <w:rsid w:val="00614E03"/>
    <w:rsid w:val="0061512C"/>
    <w:rsid w:val="006151E5"/>
    <w:rsid w:val="00615702"/>
    <w:rsid w:val="006157E0"/>
    <w:rsid w:val="00615899"/>
    <w:rsid w:val="00615A80"/>
    <w:rsid w:val="0061609E"/>
    <w:rsid w:val="006160F9"/>
    <w:rsid w:val="006173C2"/>
    <w:rsid w:val="0061763A"/>
    <w:rsid w:val="00617C00"/>
    <w:rsid w:val="00620D5A"/>
    <w:rsid w:val="006212FD"/>
    <w:rsid w:val="0062170A"/>
    <w:rsid w:val="0062182B"/>
    <w:rsid w:val="006222C8"/>
    <w:rsid w:val="006225DE"/>
    <w:rsid w:val="00622917"/>
    <w:rsid w:val="00622B90"/>
    <w:rsid w:val="00622C87"/>
    <w:rsid w:val="00623438"/>
    <w:rsid w:val="0062371C"/>
    <w:rsid w:val="0062398C"/>
    <w:rsid w:val="00623BEC"/>
    <w:rsid w:val="00623FAB"/>
    <w:rsid w:val="006242B6"/>
    <w:rsid w:val="00624408"/>
    <w:rsid w:val="00624596"/>
    <w:rsid w:val="00624685"/>
    <w:rsid w:val="006253C0"/>
    <w:rsid w:val="00625B94"/>
    <w:rsid w:val="0062635D"/>
    <w:rsid w:val="0062646C"/>
    <w:rsid w:val="00626826"/>
    <w:rsid w:val="006268B5"/>
    <w:rsid w:val="00626D19"/>
    <w:rsid w:val="00626D69"/>
    <w:rsid w:val="00627024"/>
    <w:rsid w:val="00627155"/>
    <w:rsid w:val="006274B8"/>
    <w:rsid w:val="0062795F"/>
    <w:rsid w:val="00627BD0"/>
    <w:rsid w:val="00627C1E"/>
    <w:rsid w:val="00627DA0"/>
    <w:rsid w:val="0063004A"/>
    <w:rsid w:val="00630138"/>
    <w:rsid w:val="00630225"/>
    <w:rsid w:val="006308C8"/>
    <w:rsid w:val="00630CE6"/>
    <w:rsid w:val="00630DFC"/>
    <w:rsid w:val="00630F68"/>
    <w:rsid w:val="00631909"/>
    <w:rsid w:val="00631D20"/>
    <w:rsid w:val="00632184"/>
    <w:rsid w:val="00632592"/>
    <w:rsid w:val="00633FBD"/>
    <w:rsid w:val="00634049"/>
    <w:rsid w:val="006340FA"/>
    <w:rsid w:val="00634BB7"/>
    <w:rsid w:val="00634C0A"/>
    <w:rsid w:val="00634E1A"/>
    <w:rsid w:val="00635021"/>
    <w:rsid w:val="00635260"/>
    <w:rsid w:val="00635952"/>
    <w:rsid w:val="00635A29"/>
    <w:rsid w:val="00636728"/>
    <w:rsid w:val="0063684D"/>
    <w:rsid w:val="00636B71"/>
    <w:rsid w:val="00636FCA"/>
    <w:rsid w:val="0063783F"/>
    <w:rsid w:val="00637D10"/>
    <w:rsid w:val="00637F8E"/>
    <w:rsid w:val="006402E1"/>
    <w:rsid w:val="006406E2"/>
    <w:rsid w:val="00640B84"/>
    <w:rsid w:val="00640C7E"/>
    <w:rsid w:val="00640CEC"/>
    <w:rsid w:val="00640D4C"/>
    <w:rsid w:val="00640E8F"/>
    <w:rsid w:val="00641062"/>
    <w:rsid w:val="00641C16"/>
    <w:rsid w:val="00641E66"/>
    <w:rsid w:val="00642371"/>
    <w:rsid w:val="006429BE"/>
    <w:rsid w:val="00642CCA"/>
    <w:rsid w:val="00642F39"/>
    <w:rsid w:val="00643026"/>
    <w:rsid w:val="0064304E"/>
    <w:rsid w:val="006434B6"/>
    <w:rsid w:val="006435BB"/>
    <w:rsid w:val="0064372C"/>
    <w:rsid w:val="0064384C"/>
    <w:rsid w:val="00643CCD"/>
    <w:rsid w:val="00643F28"/>
    <w:rsid w:val="0064439B"/>
    <w:rsid w:val="0064593A"/>
    <w:rsid w:val="006459CB"/>
    <w:rsid w:val="00645A3A"/>
    <w:rsid w:val="00646752"/>
    <w:rsid w:val="0064692D"/>
    <w:rsid w:val="00646BAD"/>
    <w:rsid w:val="00646D39"/>
    <w:rsid w:val="00647070"/>
    <w:rsid w:val="006472E8"/>
    <w:rsid w:val="00647557"/>
    <w:rsid w:val="006476B7"/>
    <w:rsid w:val="00647BB0"/>
    <w:rsid w:val="00647E2E"/>
    <w:rsid w:val="00647E88"/>
    <w:rsid w:val="00647FCB"/>
    <w:rsid w:val="0065033E"/>
    <w:rsid w:val="0065034B"/>
    <w:rsid w:val="006504D0"/>
    <w:rsid w:val="006505A9"/>
    <w:rsid w:val="00651B9D"/>
    <w:rsid w:val="00651BED"/>
    <w:rsid w:val="00651C4C"/>
    <w:rsid w:val="00652349"/>
    <w:rsid w:val="006525EE"/>
    <w:rsid w:val="00652A7C"/>
    <w:rsid w:val="00652AB1"/>
    <w:rsid w:val="00653005"/>
    <w:rsid w:val="0065343F"/>
    <w:rsid w:val="00653673"/>
    <w:rsid w:val="00653736"/>
    <w:rsid w:val="00653AEA"/>
    <w:rsid w:val="00653D5F"/>
    <w:rsid w:val="00654495"/>
    <w:rsid w:val="00654899"/>
    <w:rsid w:val="00655206"/>
    <w:rsid w:val="00655521"/>
    <w:rsid w:val="006556B2"/>
    <w:rsid w:val="00655B08"/>
    <w:rsid w:val="00655E8C"/>
    <w:rsid w:val="00656122"/>
    <w:rsid w:val="006567A4"/>
    <w:rsid w:val="00656965"/>
    <w:rsid w:val="00656FB3"/>
    <w:rsid w:val="006573A5"/>
    <w:rsid w:val="00657D4A"/>
    <w:rsid w:val="006605B8"/>
    <w:rsid w:val="006608E8"/>
    <w:rsid w:val="00660BD3"/>
    <w:rsid w:val="00661368"/>
    <w:rsid w:val="00661550"/>
    <w:rsid w:val="00661721"/>
    <w:rsid w:val="00661943"/>
    <w:rsid w:val="0066199A"/>
    <w:rsid w:val="00662009"/>
    <w:rsid w:val="006620E1"/>
    <w:rsid w:val="00662156"/>
    <w:rsid w:val="00663258"/>
    <w:rsid w:val="00663422"/>
    <w:rsid w:val="00663726"/>
    <w:rsid w:val="00663C2E"/>
    <w:rsid w:val="00663E58"/>
    <w:rsid w:val="006640CC"/>
    <w:rsid w:val="00664A0A"/>
    <w:rsid w:val="00664FD6"/>
    <w:rsid w:val="00665044"/>
    <w:rsid w:val="0066530F"/>
    <w:rsid w:val="006653D4"/>
    <w:rsid w:val="00665521"/>
    <w:rsid w:val="00665A22"/>
    <w:rsid w:val="00665B67"/>
    <w:rsid w:val="00665CC6"/>
    <w:rsid w:val="00665E79"/>
    <w:rsid w:val="006667E0"/>
    <w:rsid w:val="00666E36"/>
    <w:rsid w:val="00666E91"/>
    <w:rsid w:val="0066704E"/>
    <w:rsid w:val="00667337"/>
    <w:rsid w:val="006673D5"/>
    <w:rsid w:val="00667571"/>
    <w:rsid w:val="00667733"/>
    <w:rsid w:val="00667FC6"/>
    <w:rsid w:val="0067087D"/>
    <w:rsid w:val="00670F60"/>
    <w:rsid w:val="0067121C"/>
    <w:rsid w:val="0067144A"/>
    <w:rsid w:val="0067197E"/>
    <w:rsid w:val="006719C9"/>
    <w:rsid w:val="00671FF6"/>
    <w:rsid w:val="0067234A"/>
    <w:rsid w:val="006723BE"/>
    <w:rsid w:val="00672598"/>
    <w:rsid w:val="006727A1"/>
    <w:rsid w:val="00672E4E"/>
    <w:rsid w:val="006730A7"/>
    <w:rsid w:val="0067329A"/>
    <w:rsid w:val="006737CB"/>
    <w:rsid w:val="00674058"/>
    <w:rsid w:val="00674427"/>
    <w:rsid w:val="0067477D"/>
    <w:rsid w:val="006748C0"/>
    <w:rsid w:val="0067510E"/>
    <w:rsid w:val="00675348"/>
    <w:rsid w:val="0067579E"/>
    <w:rsid w:val="006758D8"/>
    <w:rsid w:val="00675990"/>
    <w:rsid w:val="00675C2C"/>
    <w:rsid w:val="0067639E"/>
    <w:rsid w:val="006766D8"/>
    <w:rsid w:val="00676D43"/>
    <w:rsid w:val="00676F34"/>
    <w:rsid w:val="0067755C"/>
    <w:rsid w:val="0067793E"/>
    <w:rsid w:val="00677BDC"/>
    <w:rsid w:val="00677E23"/>
    <w:rsid w:val="00677F2B"/>
    <w:rsid w:val="0068079D"/>
    <w:rsid w:val="00680ACE"/>
    <w:rsid w:val="00681023"/>
    <w:rsid w:val="006811EC"/>
    <w:rsid w:val="00681C75"/>
    <w:rsid w:val="00681D84"/>
    <w:rsid w:val="00681EB9"/>
    <w:rsid w:val="0068215F"/>
    <w:rsid w:val="00682AFA"/>
    <w:rsid w:val="00682FB5"/>
    <w:rsid w:val="006830AD"/>
    <w:rsid w:val="00683302"/>
    <w:rsid w:val="00683345"/>
    <w:rsid w:val="00683926"/>
    <w:rsid w:val="00684260"/>
    <w:rsid w:val="0068445B"/>
    <w:rsid w:val="00684AE8"/>
    <w:rsid w:val="00685980"/>
    <w:rsid w:val="00685B1B"/>
    <w:rsid w:val="00685E4C"/>
    <w:rsid w:val="0068662C"/>
    <w:rsid w:val="00686E11"/>
    <w:rsid w:val="006870F9"/>
    <w:rsid w:val="006874F3"/>
    <w:rsid w:val="006875D9"/>
    <w:rsid w:val="0068791E"/>
    <w:rsid w:val="00687AF4"/>
    <w:rsid w:val="00687B09"/>
    <w:rsid w:val="00687E54"/>
    <w:rsid w:val="00687F49"/>
    <w:rsid w:val="00687F6F"/>
    <w:rsid w:val="00690121"/>
    <w:rsid w:val="00690634"/>
    <w:rsid w:val="00691196"/>
    <w:rsid w:val="006911CF"/>
    <w:rsid w:val="00691B64"/>
    <w:rsid w:val="00691BC9"/>
    <w:rsid w:val="00691D3A"/>
    <w:rsid w:val="00691E61"/>
    <w:rsid w:val="00692315"/>
    <w:rsid w:val="00692975"/>
    <w:rsid w:val="00692B4B"/>
    <w:rsid w:val="006946E5"/>
    <w:rsid w:val="00694B23"/>
    <w:rsid w:val="00694C58"/>
    <w:rsid w:val="00694C5F"/>
    <w:rsid w:val="006950DE"/>
    <w:rsid w:val="00695608"/>
    <w:rsid w:val="0069585B"/>
    <w:rsid w:val="00695DB2"/>
    <w:rsid w:val="00696137"/>
    <w:rsid w:val="00696A17"/>
    <w:rsid w:val="00696BE9"/>
    <w:rsid w:val="00696E8A"/>
    <w:rsid w:val="006979E7"/>
    <w:rsid w:val="006A0459"/>
    <w:rsid w:val="006A09F7"/>
    <w:rsid w:val="006A0ACC"/>
    <w:rsid w:val="006A0BC8"/>
    <w:rsid w:val="006A1131"/>
    <w:rsid w:val="006A15F8"/>
    <w:rsid w:val="006A18D2"/>
    <w:rsid w:val="006A2103"/>
    <w:rsid w:val="006A2216"/>
    <w:rsid w:val="006A34CD"/>
    <w:rsid w:val="006A3731"/>
    <w:rsid w:val="006A3870"/>
    <w:rsid w:val="006A3FC9"/>
    <w:rsid w:val="006A4251"/>
    <w:rsid w:val="006A4406"/>
    <w:rsid w:val="006A45EF"/>
    <w:rsid w:val="006A4A93"/>
    <w:rsid w:val="006A4AE2"/>
    <w:rsid w:val="006A4B2F"/>
    <w:rsid w:val="006A4CF7"/>
    <w:rsid w:val="006A503E"/>
    <w:rsid w:val="006A52EF"/>
    <w:rsid w:val="006A565A"/>
    <w:rsid w:val="006A5DF8"/>
    <w:rsid w:val="006A6631"/>
    <w:rsid w:val="006A67E1"/>
    <w:rsid w:val="006A6AFB"/>
    <w:rsid w:val="006A6FC8"/>
    <w:rsid w:val="006A6FE5"/>
    <w:rsid w:val="006A721A"/>
    <w:rsid w:val="006A7323"/>
    <w:rsid w:val="006A75AD"/>
    <w:rsid w:val="006A7C2E"/>
    <w:rsid w:val="006A7FE1"/>
    <w:rsid w:val="006B088F"/>
    <w:rsid w:val="006B0E35"/>
    <w:rsid w:val="006B116C"/>
    <w:rsid w:val="006B140F"/>
    <w:rsid w:val="006B14EA"/>
    <w:rsid w:val="006B17DD"/>
    <w:rsid w:val="006B191D"/>
    <w:rsid w:val="006B1BCD"/>
    <w:rsid w:val="006B1EC2"/>
    <w:rsid w:val="006B232C"/>
    <w:rsid w:val="006B233D"/>
    <w:rsid w:val="006B2460"/>
    <w:rsid w:val="006B257C"/>
    <w:rsid w:val="006B2C73"/>
    <w:rsid w:val="006B2CA7"/>
    <w:rsid w:val="006B2E17"/>
    <w:rsid w:val="006B3061"/>
    <w:rsid w:val="006B3445"/>
    <w:rsid w:val="006B365E"/>
    <w:rsid w:val="006B3A7A"/>
    <w:rsid w:val="006B3D48"/>
    <w:rsid w:val="006B3DC5"/>
    <w:rsid w:val="006B4606"/>
    <w:rsid w:val="006B4721"/>
    <w:rsid w:val="006B480D"/>
    <w:rsid w:val="006B487D"/>
    <w:rsid w:val="006B4B75"/>
    <w:rsid w:val="006B55B2"/>
    <w:rsid w:val="006B57F9"/>
    <w:rsid w:val="006B643E"/>
    <w:rsid w:val="006B6687"/>
    <w:rsid w:val="006B692E"/>
    <w:rsid w:val="006B6B1D"/>
    <w:rsid w:val="006B6BBF"/>
    <w:rsid w:val="006B6BEA"/>
    <w:rsid w:val="006B738F"/>
    <w:rsid w:val="006B74F9"/>
    <w:rsid w:val="006B757B"/>
    <w:rsid w:val="006B766C"/>
    <w:rsid w:val="006B78E3"/>
    <w:rsid w:val="006B7A98"/>
    <w:rsid w:val="006B7C64"/>
    <w:rsid w:val="006B7CE4"/>
    <w:rsid w:val="006B7E97"/>
    <w:rsid w:val="006B7FCC"/>
    <w:rsid w:val="006C01A8"/>
    <w:rsid w:val="006C1245"/>
    <w:rsid w:val="006C1556"/>
    <w:rsid w:val="006C19BD"/>
    <w:rsid w:val="006C1B1B"/>
    <w:rsid w:val="006C1C09"/>
    <w:rsid w:val="006C1C95"/>
    <w:rsid w:val="006C1E4C"/>
    <w:rsid w:val="006C1E4D"/>
    <w:rsid w:val="006C1E83"/>
    <w:rsid w:val="006C2052"/>
    <w:rsid w:val="006C23EA"/>
    <w:rsid w:val="006C2435"/>
    <w:rsid w:val="006C2594"/>
    <w:rsid w:val="006C2C55"/>
    <w:rsid w:val="006C2DD5"/>
    <w:rsid w:val="006C2FBA"/>
    <w:rsid w:val="006C3562"/>
    <w:rsid w:val="006C3A25"/>
    <w:rsid w:val="006C3B5A"/>
    <w:rsid w:val="006C445F"/>
    <w:rsid w:val="006C47C2"/>
    <w:rsid w:val="006C5B0E"/>
    <w:rsid w:val="006C5CEB"/>
    <w:rsid w:val="006C743E"/>
    <w:rsid w:val="006C7518"/>
    <w:rsid w:val="006C7971"/>
    <w:rsid w:val="006C7D5A"/>
    <w:rsid w:val="006C7F36"/>
    <w:rsid w:val="006D02E3"/>
    <w:rsid w:val="006D03FD"/>
    <w:rsid w:val="006D0E7A"/>
    <w:rsid w:val="006D2493"/>
    <w:rsid w:val="006D2578"/>
    <w:rsid w:val="006D25B6"/>
    <w:rsid w:val="006D2712"/>
    <w:rsid w:val="006D2E62"/>
    <w:rsid w:val="006D32F7"/>
    <w:rsid w:val="006D3CCB"/>
    <w:rsid w:val="006D3EEC"/>
    <w:rsid w:val="006D4089"/>
    <w:rsid w:val="006D40B3"/>
    <w:rsid w:val="006D40EC"/>
    <w:rsid w:val="006D520B"/>
    <w:rsid w:val="006D5514"/>
    <w:rsid w:val="006D564A"/>
    <w:rsid w:val="006D5666"/>
    <w:rsid w:val="006D5ABD"/>
    <w:rsid w:val="006D5C34"/>
    <w:rsid w:val="006D5CCA"/>
    <w:rsid w:val="006D5FF8"/>
    <w:rsid w:val="006D63EC"/>
    <w:rsid w:val="006D6620"/>
    <w:rsid w:val="006D6780"/>
    <w:rsid w:val="006D73B1"/>
    <w:rsid w:val="006D7491"/>
    <w:rsid w:val="006D7609"/>
    <w:rsid w:val="006E03FA"/>
    <w:rsid w:val="006E0466"/>
    <w:rsid w:val="006E07D3"/>
    <w:rsid w:val="006E0B84"/>
    <w:rsid w:val="006E0CD1"/>
    <w:rsid w:val="006E10CD"/>
    <w:rsid w:val="006E110F"/>
    <w:rsid w:val="006E1211"/>
    <w:rsid w:val="006E13E5"/>
    <w:rsid w:val="006E1AB1"/>
    <w:rsid w:val="006E1C09"/>
    <w:rsid w:val="006E1EAA"/>
    <w:rsid w:val="006E2390"/>
    <w:rsid w:val="006E262A"/>
    <w:rsid w:val="006E28F7"/>
    <w:rsid w:val="006E2A8B"/>
    <w:rsid w:val="006E3731"/>
    <w:rsid w:val="006E4199"/>
    <w:rsid w:val="006E4BD5"/>
    <w:rsid w:val="006E5BCD"/>
    <w:rsid w:val="006E63E5"/>
    <w:rsid w:val="006E785D"/>
    <w:rsid w:val="006E7959"/>
    <w:rsid w:val="006E7AD9"/>
    <w:rsid w:val="006E7F74"/>
    <w:rsid w:val="006F00AF"/>
    <w:rsid w:val="006F01E7"/>
    <w:rsid w:val="006F0317"/>
    <w:rsid w:val="006F04A7"/>
    <w:rsid w:val="006F0BC9"/>
    <w:rsid w:val="006F0F01"/>
    <w:rsid w:val="006F1193"/>
    <w:rsid w:val="006F1275"/>
    <w:rsid w:val="006F1304"/>
    <w:rsid w:val="006F187D"/>
    <w:rsid w:val="006F1D52"/>
    <w:rsid w:val="006F1E39"/>
    <w:rsid w:val="006F2048"/>
    <w:rsid w:val="006F213C"/>
    <w:rsid w:val="006F229E"/>
    <w:rsid w:val="006F245D"/>
    <w:rsid w:val="006F26F3"/>
    <w:rsid w:val="006F2AFD"/>
    <w:rsid w:val="006F34FF"/>
    <w:rsid w:val="006F37D3"/>
    <w:rsid w:val="006F389A"/>
    <w:rsid w:val="006F3A2C"/>
    <w:rsid w:val="006F3FDA"/>
    <w:rsid w:val="006F40F4"/>
    <w:rsid w:val="006F4325"/>
    <w:rsid w:val="006F46BB"/>
    <w:rsid w:val="006F47D7"/>
    <w:rsid w:val="006F4A9A"/>
    <w:rsid w:val="006F4A9F"/>
    <w:rsid w:val="006F4BE4"/>
    <w:rsid w:val="006F4DA0"/>
    <w:rsid w:val="006F5054"/>
    <w:rsid w:val="006F5068"/>
    <w:rsid w:val="006F5497"/>
    <w:rsid w:val="006F5CFA"/>
    <w:rsid w:val="006F622C"/>
    <w:rsid w:val="006F6318"/>
    <w:rsid w:val="006F6B78"/>
    <w:rsid w:val="006F6BC5"/>
    <w:rsid w:val="006F6D6D"/>
    <w:rsid w:val="006F6E66"/>
    <w:rsid w:val="006F712F"/>
    <w:rsid w:val="006F7B04"/>
    <w:rsid w:val="006F7C07"/>
    <w:rsid w:val="006F7F80"/>
    <w:rsid w:val="006F7F95"/>
    <w:rsid w:val="00700748"/>
    <w:rsid w:val="00700D83"/>
    <w:rsid w:val="0070102C"/>
    <w:rsid w:val="0070121C"/>
    <w:rsid w:val="0070149C"/>
    <w:rsid w:val="0070153C"/>
    <w:rsid w:val="00701932"/>
    <w:rsid w:val="00701AF2"/>
    <w:rsid w:val="00701B3A"/>
    <w:rsid w:val="0070214E"/>
    <w:rsid w:val="00702172"/>
    <w:rsid w:val="0070221E"/>
    <w:rsid w:val="0070249C"/>
    <w:rsid w:val="00702849"/>
    <w:rsid w:val="00702BC6"/>
    <w:rsid w:val="0070314A"/>
    <w:rsid w:val="007031DC"/>
    <w:rsid w:val="00703A8A"/>
    <w:rsid w:val="00703B06"/>
    <w:rsid w:val="00703C26"/>
    <w:rsid w:val="00703E64"/>
    <w:rsid w:val="00704092"/>
    <w:rsid w:val="007042B1"/>
    <w:rsid w:val="00704492"/>
    <w:rsid w:val="007044B7"/>
    <w:rsid w:val="007046C3"/>
    <w:rsid w:val="007046F6"/>
    <w:rsid w:val="00704AAE"/>
    <w:rsid w:val="00704CCD"/>
    <w:rsid w:val="00704F3E"/>
    <w:rsid w:val="00704F5C"/>
    <w:rsid w:val="0070513E"/>
    <w:rsid w:val="007052BE"/>
    <w:rsid w:val="0070531C"/>
    <w:rsid w:val="00705841"/>
    <w:rsid w:val="00705933"/>
    <w:rsid w:val="0070655D"/>
    <w:rsid w:val="00706DD6"/>
    <w:rsid w:val="00707595"/>
    <w:rsid w:val="00707930"/>
    <w:rsid w:val="00707CC5"/>
    <w:rsid w:val="00707EA4"/>
    <w:rsid w:val="007100FC"/>
    <w:rsid w:val="00710860"/>
    <w:rsid w:val="00710957"/>
    <w:rsid w:val="00710BE2"/>
    <w:rsid w:val="00710DF8"/>
    <w:rsid w:val="00711B4C"/>
    <w:rsid w:val="00711D39"/>
    <w:rsid w:val="00711F25"/>
    <w:rsid w:val="007120F8"/>
    <w:rsid w:val="0071214B"/>
    <w:rsid w:val="007129DD"/>
    <w:rsid w:val="00712DE1"/>
    <w:rsid w:val="00712EFB"/>
    <w:rsid w:val="0071333C"/>
    <w:rsid w:val="007142BC"/>
    <w:rsid w:val="007148DC"/>
    <w:rsid w:val="00714B52"/>
    <w:rsid w:val="00714C67"/>
    <w:rsid w:val="00715141"/>
    <w:rsid w:val="007158BA"/>
    <w:rsid w:val="00715A15"/>
    <w:rsid w:val="00715A50"/>
    <w:rsid w:val="007173AB"/>
    <w:rsid w:val="00717C02"/>
    <w:rsid w:val="00717D33"/>
    <w:rsid w:val="00717E4D"/>
    <w:rsid w:val="007205AA"/>
    <w:rsid w:val="00720733"/>
    <w:rsid w:val="0072085D"/>
    <w:rsid w:val="00720C3A"/>
    <w:rsid w:val="0072180A"/>
    <w:rsid w:val="0072186A"/>
    <w:rsid w:val="00721A17"/>
    <w:rsid w:val="00721CA2"/>
    <w:rsid w:val="00721DC4"/>
    <w:rsid w:val="0072285F"/>
    <w:rsid w:val="00722ABA"/>
    <w:rsid w:val="00722C89"/>
    <w:rsid w:val="007239A8"/>
    <w:rsid w:val="00723F05"/>
    <w:rsid w:val="00723F7B"/>
    <w:rsid w:val="0072416F"/>
    <w:rsid w:val="00724436"/>
    <w:rsid w:val="00724A66"/>
    <w:rsid w:val="00724B45"/>
    <w:rsid w:val="00724C8F"/>
    <w:rsid w:val="00724C90"/>
    <w:rsid w:val="00724D6B"/>
    <w:rsid w:val="00725427"/>
    <w:rsid w:val="00725F63"/>
    <w:rsid w:val="00726277"/>
    <w:rsid w:val="00726BBB"/>
    <w:rsid w:val="00726DB2"/>
    <w:rsid w:val="0072705D"/>
    <w:rsid w:val="00727160"/>
    <w:rsid w:val="007273D6"/>
    <w:rsid w:val="00727C04"/>
    <w:rsid w:val="00727E73"/>
    <w:rsid w:val="00730297"/>
    <w:rsid w:val="0073040A"/>
    <w:rsid w:val="0073067D"/>
    <w:rsid w:val="007308A8"/>
    <w:rsid w:val="00730A59"/>
    <w:rsid w:val="00731338"/>
    <w:rsid w:val="007314BD"/>
    <w:rsid w:val="00731646"/>
    <w:rsid w:val="007317DC"/>
    <w:rsid w:val="00731A40"/>
    <w:rsid w:val="00732256"/>
    <w:rsid w:val="00732257"/>
    <w:rsid w:val="00732485"/>
    <w:rsid w:val="00732B3E"/>
    <w:rsid w:val="00732F64"/>
    <w:rsid w:val="007338A4"/>
    <w:rsid w:val="007339F0"/>
    <w:rsid w:val="00733F45"/>
    <w:rsid w:val="00734997"/>
    <w:rsid w:val="00734D39"/>
    <w:rsid w:val="00734D3F"/>
    <w:rsid w:val="00734F72"/>
    <w:rsid w:val="00735142"/>
    <w:rsid w:val="00735397"/>
    <w:rsid w:val="007353BB"/>
    <w:rsid w:val="00735A42"/>
    <w:rsid w:val="00735FD5"/>
    <w:rsid w:val="0073629B"/>
    <w:rsid w:val="007363F8"/>
    <w:rsid w:val="00736924"/>
    <w:rsid w:val="00736BAB"/>
    <w:rsid w:val="00736FF2"/>
    <w:rsid w:val="00737C3F"/>
    <w:rsid w:val="00740106"/>
    <w:rsid w:val="007407FD"/>
    <w:rsid w:val="00740A43"/>
    <w:rsid w:val="00740B67"/>
    <w:rsid w:val="00740E98"/>
    <w:rsid w:val="007411CC"/>
    <w:rsid w:val="007413B0"/>
    <w:rsid w:val="007418F0"/>
    <w:rsid w:val="0074198A"/>
    <w:rsid w:val="00741AF3"/>
    <w:rsid w:val="0074213E"/>
    <w:rsid w:val="007424C9"/>
    <w:rsid w:val="007427AF"/>
    <w:rsid w:val="007428CE"/>
    <w:rsid w:val="00742B30"/>
    <w:rsid w:val="007430DF"/>
    <w:rsid w:val="007432A8"/>
    <w:rsid w:val="00743888"/>
    <w:rsid w:val="00743F53"/>
    <w:rsid w:val="0074426D"/>
    <w:rsid w:val="00744FFC"/>
    <w:rsid w:val="00745079"/>
    <w:rsid w:val="007452B0"/>
    <w:rsid w:val="00745973"/>
    <w:rsid w:val="00745DD1"/>
    <w:rsid w:val="00745ECA"/>
    <w:rsid w:val="00746BFE"/>
    <w:rsid w:val="00746CB0"/>
    <w:rsid w:val="00747309"/>
    <w:rsid w:val="007473B1"/>
    <w:rsid w:val="0074748E"/>
    <w:rsid w:val="007475C3"/>
    <w:rsid w:val="00747781"/>
    <w:rsid w:val="0074780C"/>
    <w:rsid w:val="00747A71"/>
    <w:rsid w:val="00747CBF"/>
    <w:rsid w:val="007503CA"/>
    <w:rsid w:val="007508AA"/>
    <w:rsid w:val="00750DF3"/>
    <w:rsid w:val="00750EEB"/>
    <w:rsid w:val="00750FE8"/>
    <w:rsid w:val="0075135B"/>
    <w:rsid w:val="0075153E"/>
    <w:rsid w:val="0075157D"/>
    <w:rsid w:val="007516B1"/>
    <w:rsid w:val="00751EAE"/>
    <w:rsid w:val="00752A22"/>
    <w:rsid w:val="00752B14"/>
    <w:rsid w:val="007530DC"/>
    <w:rsid w:val="00753ECC"/>
    <w:rsid w:val="0075410F"/>
    <w:rsid w:val="0075473E"/>
    <w:rsid w:val="007548A6"/>
    <w:rsid w:val="00755005"/>
    <w:rsid w:val="00755419"/>
    <w:rsid w:val="00755E7F"/>
    <w:rsid w:val="00755ECD"/>
    <w:rsid w:val="00756307"/>
    <w:rsid w:val="007565F1"/>
    <w:rsid w:val="00756C40"/>
    <w:rsid w:val="00757C7C"/>
    <w:rsid w:val="00757DAE"/>
    <w:rsid w:val="007604B9"/>
    <w:rsid w:val="0076096F"/>
    <w:rsid w:val="00760A2C"/>
    <w:rsid w:val="00760CAE"/>
    <w:rsid w:val="00760ED2"/>
    <w:rsid w:val="00760F24"/>
    <w:rsid w:val="00761207"/>
    <w:rsid w:val="007619F1"/>
    <w:rsid w:val="00761E4E"/>
    <w:rsid w:val="007626C4"/>
    <w:rsid w:val="0076328D"/>
    <w:rsid w:val="007635B9"/>
    <w:rsid w:val="007637E4"/>
    <w:rsid w:val="0076382B"/>
    <w:rsid w:val="00763D26"/>
    <w:rsid w:val="00764361"/>
    <w:rsid w:val="0076444D"/>
    <w:rsid w:val="00764A66"/>
    <w:rsid w:val="00764DB0"/>
    <w:rsid w:val="00765250"/>
    <w:rsid w:val="00765631"/>
    <w:rsid w:val="00765694"/>
    <w:rsid w:val="00765858"/>
    <w:rsid w:val="007659F1"/>
    <w:rsid w:val="00766000"/>
    <w:rsid w:val="0076643E"/>
    <w:rsid w:val="00766497"/>
    <w:rsid w:val="007666D6"/>
    <w:rsid w:val="00767360"/>
    <w:rsid w:val="007674C5"/>
    <w:rsid w:val="0076798E"/>
    <w:rsid w:val="00767B7D"/>
    <w:rsid w:val="00767CD5"/>
    <w:rsid w:val="00767F0C"/>
    <w:rsid w:val="00770731"/>
    <w:rsid w:val="00770825"/>
    <w:rsid w:val="00770B10"/>
    <w:rsid w:val="00770B1A"/>
    <w:rsid w:val="00770C84"/>
    <w:rsid w:val="0077107A"/>
    <w:rsid w:val="00771100"/>
    <w:rsid w:val="00771873"/>
    <w:rsid w:val="00771D4C"/>
    <w:rsid w:val="00771D61"/>
    <w:rsid w:val="0077275F"/>
    <w:rsid w:val="00772C2A"/>
    <w:rsid w:val="00773125"/>
    <w:rsid w:val="007732B1"/>
    <w:rsid w:val="00773C8A"/>
    <w:rsid w:val="00773DD0"/>
    <w:rsid w:val="00773E9E"/>
    <w:rsid w:val="00773EE7"/>
    <w:rsid w:val="00773F07"/>
    <w:rsid w:val="0077441C"/>
    <w:rsid w:val="007744BA"/>
    <w:rsid w:val="007745E6"/>
    <w:rsid w:val="00774850"/>
    <w:rsid w:val="007748DA"/>
    <w:rsid w:val="00774987"/>
    <w:rsid w:val="00774A26"/>
    <w:rsid w:val="00774CAC"/>
    <w:rsid w:val="00774FA0"/>
    <w:rsid w:val="00774FA6"/>
    <w:rsid w:val="00775149"/>
    <w:rsid w:val="0077535B"/>
    <w:rsid w:val="00775623"/>
    <w:rsid w:val="00775BB8"/>
    <w:rsid w:val="00775EFE"/>
    <w:rsid w:val="00775FEC"/>
    <w:rsid w:val="0077610B"/>
    <w:rsid w:val="007765BE"/>
    <w:rsid w:val="00776721"/>
    <w:rsid w:val="0077696E"/>
    <w:rsid w:val="00776BD8"/>
    <w:rsid w:val="00776BE2"/>
    <w:rsid w:val="00776DDF"/>
    <w:rsid w:val="00777369"/>
    <w:rsid w:val="00777674"/>
    <w:rsid w:val="007777D5"/>
    <w:rsid w:val="00777866"/>
    <w:rsid w:val="007778BA"/>
    <w:rsid w:val="00777AFD"/>
    <w:rsid w:val="00777B01"/>
    <w:rsid w:val="00777F62"/>
    <w:rsid w:val="00780E37"/>
    <w:rsid w:val="007811FB"/>
    <w:rsid w:val="0078130A"/>
    <w:rsid w:val="00781489"/>
    <w:rsid w:val="007816CB"/>
    <w:rsid w:val="00781C28"/>
    <w:rsid w:val="0078259A"/>
    <w:rsid w:val="00782FA4"/>
    <w:rsid w:val="007839AE"/>
    <w:rsid w:val="00784428"/>
    <w:rsid w:val="0078524A"/>
    <w:rsid w:val="00785396"/>
    <w:rsid w:val="007866ED"/>
    <w:rsid w:val="00786965"/>
    <w:rsid w:val="00786BB8"/>
    <w:rsid w:val="00786F29"/>
    <w:rsid w:val="00787058"/>
    <w:rsid w:val="007870EB"/>
    <w:rsid w:val="007873CD"/>
    <w:rsid w:val="007878AC"/>
    <w:rsid w:val="00787C00"/>
    <w:rsid w:val="00790D11"/>
    <w:rsid w:val="00791046"/>
    <w:rsid w:val="007914C7"/>
    <w:rsid w:val="00791679"/>
    <w:rsid w:val="007916A6"/>
    <w:rsid w:val="00791A2D"/>
    <w:rsid w:val="00791C3F"/>
    <w:rsid w:val="00792701"/>
    <w:rsid w:val="0079299B"/>
    <w:rsid w:val="00792B5B"/>
    <w:rsid w:val="00792EDA"/>
    <w:rsid w:val="00793375"/>
    <w:rsid w:val="00793B5B"/>
    <w:rsid w:val="00793D66"/>
    <w:rsid w:val="00794529"/>
    <w:rsid w:val="00794617"/>
    <w:rsid w:val="00794725"/>
    <w:rsid w:val="00794824"/>
    <w:rsid w:val="007948BC"/>
    <w:rsid w:val="00794B84"/>
    <w:rsid w:val="007954E2"/>
    <w:rsid w:val="00795C72"/>
    <w:rsid w:val="007962EE"/>
    <w:rsid w:val="007964F9"/>
    <w:rsid w:val="0079657C"/>
    <w:rsid w:val="0079659E"/>
    <w:rsid w:val="00797050"/>
    <w:rsid w:val="007970CB"/>
    <w:rsid w:val="0079714B"/>
    <w:rsid w:val="007975A8"/>
    <w:rsid w:val="0079776C"/>
    <w:rsid w:val="00797DB2"/>
    <w:rsid w:val="00797F1C"/>
    <w:rsid w:val="007A01D3"/>
    <w:rsid w:val="007A03AC"/>
    <w:rsid w:val="007A0622"/>
    <w:rsid w:val="007A0860"/>
    <w:rsid w:val="007A09EF"/>
    <w:rsid w:val="007A0AAC"/>
    <w:rsid w:val="007A0F6D"/>
    <w:rsid w:val="007A12E7"/>
    <w:rsid w:val="007A1364"/>
    <w:rsid w:val="007A1486"/>
    <w:rsid w:val="007A1718"/>
    <w:rsid w:val="007A1AAD"/>
    <w:rsid w:val="007A21C6"/>
    <w:rsid w:val="007A27FE"/>
    <w:rsid w:val="007A293B"/>
    <w:rsid w:val="007A2E8B"/>
    <w:rsid w:val="007A325A"/>
    <w:rsid w:val="007A3631"/>
    <w:rsid w:val="007A3A21"/>
    <w:rsid w:val="007A3CA7"/>
    <w:rsid w:val="007A3CD8"/>
    <w:rsid w:val="007A402D"/>
    <w:rsid w:val="007A4638"/>
    <w:rsid w:val="007A4BEB"/>
    <w:rsid w:val="007A4C81"/>
    <w:rsid w:val="007A4CC3"/>
    <w:rsid w:val="007A50D2"/>
    <w:rsid w:val="007A550D"/>
    <w:rsid w:val="007A5633"/>
    <w:rsid w:val="007A56A0"/>
    <w:rsid w:val="007A5EA6"/>
    <w:rsid w:val="007A66E8"/>
    <w:rsid w:val="007A6DB7"/>
    <w:rsid w:val="007A6E5A"/>
    <w:rsid w:val="007A6E73"/>
    <w:rsid w:val="007A72C6"/>
    <w:rsid w:val="007A74A0"/>
    <w:rsid w:val="007B003F"/>
    <w:rsid w:val="007B0066"/>
    <w:rsid w:val="007B0265"/>
    <w:rsid w:val="007B0A92"/>
    <w:rsid w:val="007B0C7D"/>
    <w:rsid w:val="007B1086"/>
    <w:rsid w:val="007B1396"/>
    <w:rsid w:val="007B193D"/>
    <w:rsid w:val="007B19A6"/>
    <w:rsid w:val="007B204A"/>
    <w:rsid w:val="007B2081"/>
    <w:rsid w:val="007B2343"/>
    <w:rsid w:val="007B2503"/>
    <w:rsid w:val="007B255F"/>
    <w:rsid w:val="007B26F1"/>
    <w:rsid w:val="007B27F9"/>
    <w:rsid w:val="007B31D6"/>
    <w:rsid w:val="007B3A48"/>
    <w:rsid w:val="007B3A88"/>
    <w:rsid w:val="007B3B8C"/>
    <w:rsid w:val="007B3ECB"/>
    <w:rsid w:val="007B4312"/>
    <w:rsid w:val="007B451B"/>
    <w:rsid w:val="007B4739"/>
    <w:rsid w:val="007B4C85"/>
    <w:rsid w:val="007B4D09"/>
    <w:rsid w:val="007B5A05"/>
    <w:rsid w:val="007B5A1A"/>
    <w:rsid w:val="007B6083"/>
    <w:rsid w:val="007B64A6"/>
    <w:rsid w:val="007B6A04"/>
    <w:rsid w:val="007B6C63"/>
    <w:rsid w:val="007B6CE5"/>
    <w:rsid w:val="007B6D24"/>
    <w:rsid w:val="007B6DAD"/>
    <w:rsid w:val="007B6FC9"/>
    <w:rsid w:val="007B71DD"/>
    <w:rsid w:val="007B75AB"/>
    <w:rsid w:val="007B7656"/>
    <w:rsid w:val="007B7A7E"/>
    <w:rsid w:val="007B7B8C"/>
    <w:rsid w:val="007B7C15"/>
    <w:rsid w:val="007C0153"/>
    <w:rsid w:val="007C02DA"/>
    <w:rsid w:val="007C042D"/>
    <w:rsid w:val="007C05E5"/>
    <w:rsid w:val="007C06C5"/>
    <w:rsid w:val="007C0718"/>
    <w:rsid w:val="007C087C"/>
    <w:rsid w:val="007C0A02"/>
    <w:rsid w:val="007C0D6C"/>
    <w:rsid w:val="007C148B"/>
    <w:rsid w:val="007C15BF"/>
    <w:rsid w:val="007C1D21"/>
    <w:rsid w:val="007C1FFA"/>
    <w:rsid w:val="007C209A"/>
    <w:rsid w:val="007C20E5"/>
    <w:rsid w:val="007C242F"/>
    <w:rsid w:val="007C2722"/>
    <w:rsid w:val="007C284E"/>
    <w:rsid w:val="007C2897"/>
    <w:rsid w:val="007C28E1"/>
    <w:rsid w:val="007C2B61"/>
    <w:rsid w:val="007C2CF3"/>
    <w:rsid w:val="007C345E"/>
    <w:rsid w:val="007C34AA"/>
    <w:rsid w:val="007C37D7"/>
    <w:rsid w:val="007C3BDF"/>
    <w:rsid w:val="007C414B"/>
    <w:rsid w:val="007C420F"/>
    <w:rsid w:val="007C43F0"/>
    <w:rsid w:val="007C4C95"/>
    <w:rsid w:val="007C4DAF"/>
    <w:rsid w:val="007C5360"/>
    <w:rsid w:val="007C54EA"/>
    <w:rsid w:val="007C5920"/>
    <w:rsid w:val="007C5AC7"/>
    <w:rsid w:val="007C5D28"/>
    <w:rsid w:val="007C6061"/>
    <w:rsid w:val="007C676D"/>
    <w:rsid w:val="007C6940"/>
    <w:rsid w:val="007C695A"/>
    <w:rsid w:val="007C71DA"/>
    <w:rsid w:val="007C73EC"/>
    <w:rsid w:val="007C7457"/>
    <w:rsid w:val="007C7CAF"/>
    <w:rsid w:val="007D0477"/>
    <w:rsid w:val="007D047A"/>
    <w:rsid w:val="007D084C"/>
    <w:rsid w:val="007D0920"/>
    <w:rsid w:val="007D11C2"/>
    <w:rsid w:val="007D1732"/>
    <w:rsid w:val="007D1930"/>
    <w:rsid w:val="007D1C03"/>
    <w:rsid w:val="007D1ECF"/>
    <w:rsid w:val="007D2219"/>
    <w:rsid w:val="007D22A6"/>
    <w:rsid w:val="007D230B"/>
    <w:rsid w:val="007D2B3C"/>
    <w:rsid w:val="007D2B76"/>
    <w:rsid w:val="007D2C55"/>
    <w:rsid w:val="007D2CF2"/>
    <w:rsid w:val="007D2D0A"/>
    <w:rsid w:val="007D3158"/>
    <w:rsid w:val="007D35B1"/>
    <w:rsid w:val="007D3728"/>
    <w:rsid w:val="007D3AE0"/>
    <w:rsid w:val="007D3BC7"/>
    <w:rsid w:val="007D414F"/>
    <w:rsid w:val="007D426F"/>
    <w:rsid w:val="007D42CB"/>
    <w:rsid w:val="007D4332"/>
    <w:rsid w:val="007D4464"/>
    <w:rsid w:val="007D487B"/>
    <w:rsid w:val="007D4B93"/>
    <w:rsid w:val="007D4F57"/>
    <w:rsid w:val="007D53E6"/>
    <w:rsid w:val="007D5DEA"/>
    <w:rsid w:val="007D5F46"/>
    <w:rsid w:val="007D66A0"/>
    <w:rsid w:val="007D67ED"/>
    <w:rsid w:val="007D6EC2"/>
    <w:rsid w:val="007D7093"/>
    <w:rsid w:val="007D73E3"/>
    <w:rsid w:val="007D7408"/>
    <w:rsid w:val="007D7CCA"/>
    <w:rsid w:val="007E02A0"/>
    <w:rsid w:val="007E0367"/>
    <w:rsid w:val="007E0499"/>
    <w:rsid w:val="007E05EB"/>
    <w:rsid w:val="007E0762"/>
    <w:rsid w:val="007E08E8"/>
    <w:rsid w:val="007E0BEC"/>
    <w:rsid w:val="007E0F6F"/>
    <w:rsid w:val="007E0F98"/>
    <w:rsid w:val="007E0FFD"/>
    <w:rsid w:val="007E147D"/>
    <w:rsid w:val="007E1A8A"/>
    <w:rsid w:val="007E1C10"/>
    <w:rsid w:val="007E247B"/>
    <w:rsid w:val="007E261A"/>
    <w:rsid w:val="007E2662"/>
    <w:rsid w:val="007E286A"/>
    <w:rsid w:val="007E29BF"/>
    <w:rsid w:val="007E2E2D"/>
    <w:rsid w:val="007E2F68"/>
    <w:rsid w:val="007E2F6E"/>
    <w:rsid w:val="007E3245"/>
    <w:rsid w:val="007E4561"/>
    <w:rsid w:val="007E4568"/>
    <w:rsid w:val="007E46DD"/>
    <w:rsid w:val="007E4BD7"/>
    <w:rsid w:val="007E4BFA"/>
    <w:rsid w:val="007E5014"/>
    <w:rsid w:val="007E50F5"/>
    <w:rsid w:val="007E5FF3"/>
    <w:rsid w:val="007E63A2"/>
    <w:rsid w:val="007E641E"/>
    <w:rsid w:val="007E67BC"/>
    <w:rsid w:val="007E6BA1"/>
    <w:rsid w:val="007E6EC5"/>
    <w:rsid w:val="007E721D"/>
    <w:rsid w:val="007E7C4E"/>
    <w:rsid w:val="007E7E3B"/>
    <w:rsid w:val="007F0EDB"/>
    <w:rsid w:val="007F11C1"/>
    <w:rsid w:val="007F17D0"/>
    <w:rsid w:val="007F1A5B"/>
    <w:rsid w:val="007F2115"/>
    <w:rsid w:val="007F21F1"/>
    <w:rsid w:val="007F26A9"/>
    <w:rsid w:val="007F3483"/>
    <w:rsid w:val="007F375A"/>
    <w:rsid w:val="007F37C1"/>
    <w:rsid w:val="007F3E1B"/>
    <w:rsid w:val="007F3E93"/>
    <w:rsid w:val="007F3F48"/>
    <w:rsid w:val="007F455E"/>
    <w:rsid w:val="007F4B7E"/>
    <w:rsid w:val="007F4C03"/>
    <w:rsid w:val="007F4D13"/>
    <w:rsid w:val="007F4F50"/>
    <w:rsid w:val="007F5499"/>
    <w:rsid w:val="007F5F1E"/>
    <w:rsid w:val="007F6445"/>
    <w:rsid w:val="007F646F"/>
    <w:rsid w:val="007F67B6"/>
    <w:rsid w:val="007F6B96"/>
    <w:rsid w:val="007F6C5C"/>
    <w:rsid w:val="007F75D2"/>
    <w:rsid w:val="007F7691"/>
    <w:rsid w:val="007F7967"/>
    <w:rsid w:val="007F7D9B"/>
    <w:rsid w:val="007F7EFB"/>
    <w:rsid w:val="008007B4"/>
    <w:rsid w:val="00800809"/>
    <w:rsid w:val="00800A96"/>
    <w:rsid w:val="00800BBB"/>
    <w:rsid w:val="00800C7C"/>
    <w:rsid w:val="00801182"/>
    <w:rsid w:val="008016E4"/>
    <w:rsid w:val="008018AD"/>
    <w:rsid w:val="00801B19"/>
    <w:rsid w:val="00802539"/>
    <w:rsid w:val="008027E2"/>
    <w:rsid w:val="0080330F"/>
    <w:rsid w:val="008043A1"/>
    <w:rsid w:val="0080473C"/>
    <w:rsid w:val="008047E6"/>
    <w:rsid w:val="0080498E"/>
    <w:rsid w:val="00804EC1"/>
    <w:rsid w:val="008053A4"/>
    <w:rsid w:val="00805603"/>
    <w:rsid w:val="008057EF"/>
    <w:rsid w:val="00805CB8"/>
    <w:rsid w:val="00805D96"/>
    <w:rsid w:val="0080617F"/>
    <w:rsid w:val="00806B01"/>
    <w:rsid w:val="00806E4A"/>
    <w:rsid w:val="008070CB"/>
    <w:rsid w:val="0080796B"/>
    <w:rsid w:val="00807C8D"/>
    <w:rsid w:val="008105D2"/>
    <w:rsid w:val="008107B2"/>
    <w:rsid w:val="008108EF"/>
    <w:rsid w:val="00810B38"/>
    <w:rsid w:val="00810E89"/>
    <w:rsid w:val="00811059"/>
    <w:rsid w:val="008115B6"/>
    <w:rsid w:val="00811671"/>
    <w:rsid w:val="0081170C"/>
    <w:rsid w:val="00811A1D"/>
    <w:rsid w:val="00812444"/>
    <w:rsid w:val="00812703"/>
    <w:rsid w:val="0081275F"/>
    <w:rsid w:val="00812A71"/>
    <w:rsid w:val="00812E22"/>
    <w:rsid w:val="008132D0"/>
    <w:rsid w:val="008134ED"/>
    <w:rsid w:val="008136B7"/>
    <w:rsid w:val="00813B4D"/>
    <w:rsid w:val="00813C57"/>
    <w:rsid w:val="0081423C"/>
    <w:rsid w:val="00814498"/>
    <w:rsid w:val="008145DC"/>
    <w:rsid w:val="00814772"/>
    <w:rsid w:val="00814D8A"/>
    <w:rsid w:val="008150F7"/>
    <w:rsid w:val="00815627"/>
    <w:rsid w:val="00815AA1"/>
    <w:rsid w:val="00815C2D"/>
    <w:rsid w:val="00816054"/>
    <w:rsid w:val="00816393"/>
    <w:rsid w:val="00816423"/>
    <w:rsid w:val="00816854"/>
    <w:rsid w:val="008169B7"/>
    <w:rsid w:val="00817019"/>
    <w:rsid w:val="008172F2"/>
    <w:rsid w:val="008175DF"/>
    <w:rsid w:val="00817687"/>
    <w:rsid w:val="00817B7B"/>
    <w:rsid w:val="00817E78"/>
    <w:rsid w:val="008202EC"/>
    <w:rsid w:val="008202F7"/>
    <w:rsid w:val="008206D0"/>
    <w:rsid w:val="00820A39"/>
    <w:rsid w:val="00820B26"/>
    <w:rsid w:val="00820CE0"/>
    <w:rsid w:val="00820F19"/>
    <w:rsid w:val="00821369"/>
    <w:rsid w:val="008213A3"/>
    <w:rsid w:val="0082187B"/>
    <w:rsid w:val="00821968"/>
    <w:rsid w:val="00821B5B"/>
    <w:rsid w:val="00821E69"/>
    <w:rsid w:val="0082244F"/>
    <w:rsid w:val="008226B5"/>
    <w:rsid w:val="008228F2"/>
    <w:rsid w:val="00822ABE"/>
    <w:rsid w:val="00822BBE"/>
    <w:rsid w:val="00822C65"/>
    <w:rsid w:val="00822FF4"/>
    <w:rsid w:val="008230F4"/>
    <w:rsid w:val="00823612"/>
    <w:rsid w:val="00823D14"/>
    <w:rsid w:val="008248CF"/>
    <w:rsid w:val="00824C93"/>
    <w:rsid w:val="00824CE2"/>
    <w:rsid w:val="00824F5C"/>
    <w:rsid w:val="00825C4C"/>
    <w:rsid w:val="00825D69"/>
    <w:rsid w:val="00825EA4"/>
    <w:rsid w:val="00825FA9"/>
    <w:rsid w:val="008260A0"/>
    <w:rsid w:val="00826A21"/>
    <w:rsid w:val="00826E44"/>
    <w:rsid w:val="00826F13"/>
    <w:rsid w:val="008275AC"/>
    <w:rsid w:val="008278DE"/>
    <w:rsid w:val="0082796E"/>
    <w:rsid w:val="008279A6"/>
    <w:rsid w:val="00827AD2"/>
    <w:rsid w:val="00830094"/>
    <w:rsid w:val="00830325"/>
    <w:rsid w:val="00830B48"/>
    <w:rsid w:val="00830D86"/>
    <w:rsid w:val="00831806"/>
    <w:rsid w:val="0083187D"/>
    <w:rsid w:val="00831D82"/>
    <w:rsid w:val="00831DA8"/>
    <w:rsid w:val="0083298F"/>
    <w:rsid w:val="008338A7"/>
    <w:rsid w:val="00833D71"/>
    <w:rsid w:val="00833F45"/>
    <w:rsid w:val="00833F8E"/>
    <w:rsid w:val="00834017"/>
    <w:rsid w:val="0083408D"/>
    <w:rsid w:val="008340CC"/>
    <w:rsid w:val="0083419E"/>
    <w:rsid w:val="008342E2"/>
    <w:rsid w:val="00834532"/>
    <w:rsid w:val="008351D1"/>
    <w:rsid w:val="00835493"/>
    <w:rsid w:val="00835581"/>
    <w:rsid w:val="00835B10"/>
    <w:rsid w:val="00835E23"/>
    <w:rsid w:val="00835FAC"/>
    <w:rsid w:val="008363E6"/>
    <w:rsid w:val="008364FB"/>
    <w:rsid w:val="00836E7D"/>
    <w:rsid w:val="00837DF8"/>
    <w:rsid w:val="00837E39"/>
    <w:rsid w:val="008400FC"/>
    <w:rsid w:val="00840353"/>
    <w:rsid w:val="008404CD"/>
    <w:rsid w:val="00840751"/>
    <w:rsid w:val="00840801"/>
    <w:rsid w:val="00841160"/>
    <w:rsid w:val="008412DC"/>
    <w:rsid w:val="00841366"/>
    <w:rsid w:val="008414D7"/>
    <w:rsid w:val="00841820"/>
    <w:rsid w:val="00841DCA"/>
    <w:rsid w:val="00841E36"/>
    <w:rsid w:val="0084215A"/>
    <w:rsid w:val="008421D2"/>
    <w:rsid w:val="0084252C"/>
    <w:rsid w:val="00842672"/>
    <w:rsid w:val="008426AE"/>
    <w:rsid w:val="00842C7D"/>
    <w:rsid w:val="00842FBB"/>
    <w:rsid w:val="00843175"/>
    <w:rsid w:val="008436DA"/>
    <w:rsid w:val="00843C50"/>
    <w:rsid w:val="00843ED0"/>
    <w:rsid w:val="008440C2"/>
    <w:rsid w:val="0084410A"/>
    <w:rsid w:val="0084430D"/>
    <w:rsid w:val="00844468"/>
    <w:rsid w:val="00844C2F"/>
    <w:rsid w:val="0084537B"/>
    <w:rsid w:val="008454D9"/>
    <w:rsid w:val="00845839"/>
    <w:rsid w:val="00845A31"/>
    <w:rsid w:val="00845AFD"/>
    <w:rsid w:val="00845F5F"/>
    <w:rsid w:val="00846174"/>
    <w:rsid w:val="00846368"/>
    <w:rsid w:val="00846928"/>
    <w:rsid w:val="008469BB"/>
    <w:rsid w:val="00846BCD"/>
    <w:rsid w:val="00846BF7"/>
    <w:rsid w:val="00847051"/>
    <w:rsid w:val="00847707"/>
    <w:rsid w:val="00847805"/>
    <w:rsid w:val="00847858"/>
    <w:rsid w:val="008478B3"/>
    <w:rsid w:val="00847A64"/>
    <w:rsid w:val="00847D66"/>
    <w:rsid w:val="00847DC3"/>
    <w:rsid w:val="00847DE2"/>
    <w:rsid w:val="008501E0"/>
    <w:rsid w:val="00850766"/>
    <w:rsid w:val="008513D3"/>
    <w:rsid w:val="008527EE"/>
    <w:rsid w:val="00852C81"/>
    <w:rsid w:val="00852F1A"/>
    <w:rsid w:val="008532D3"/>
    <w:rsid w:val="00853322"/>
    <w:rsid w:val="008533FE"/>
    <w:rsid w:val="00853A07"/>
    <w:rsid w:val="00853D4D"/>
    <w:rsid w:val="00853D58"/>
    <w:rsid w:val="008543DF"/>
    <w:rsid w:val="00854A06"/>
    <w:rsid w:val="008550AB"/>
    <w:rsid w:val="00855586"/>
    <w:rsid w:val="00855629"/>
    <w:rsid w:val="00855B84"/>
    <w:rsid w:val="00855F88"/>
    <w:rsid w:val="008560B6"/>
    <w:rsid w:val="0085626D"/>
    <w:rsid w:val="0085658B"/>
    <w:rsid w:val="008571E0"/>
    <w:rsid w:val="008572A4"/>
    <w:rsid w:val="008572BE"/>
    <w:rsid w:val="008574B7"/>
    <w:rsid w:val="00857891"/>
    <w:rsid w:val="0085796F"/>
    <w:rsid w:val="00857B0B"/>
    <w:rsid w:val="00857C69"/>
    <w:rsid w:val="00857E43"/>
    <w:rsid w:val="00857E91"/>
    <w:rsid w:val="008600F0"/>
    <w:rsid w:val="0086030F"/>
    <w:rsid w:val="0086067A"/>
    <w:rsid w:val="008607E3"/>
    <w:rsid w:val="0086096C"/>
    <w:rsid w:val="0086173F"/>
    <w:rsid w:val="008618C5"/>
    <w:rsid w:val="00861920"/>
    <w:rsid w:val="00861A28"/>
    <w:rsid w:val="00861E6B"/>
    <w:rsid w:val="00861FFB"/>
    <w:rsid w:val="0086235F"/>
    <w:rsid w:val="008625F6"/>
    <w:rsid w:val="008629C4"/>
    <w:rsid w:val="00863213"/>
    <w:rsid w:val="00863580"/>
    <w:rsid w:val="008635C5"/>
    <w:rsid w:val="00863AE3"/>
    <w:rsid w:val="00863CBB"/>
    <w:rsid w:val="00863CFD"/>
    <w:rsid w:val="00863E8F"/>
    <w:rsid w:val="008644D5"/>
    <w:rsid w:val="008647A1"/>
    <w:rsid w:val="00864928"/>
    <w:rsid w:val="00864AA6"/>
    <w:rsid w:val="008651A3"/>
    <w:rsid w:val="0086532E"/>
    <w:rsid w:val="00865460"/>
    <w:rsid w:val="00865504"/>
    <w:rsid w:val="0086564F"/>
    <w:rsid w:val="008658BC"/>
    <w:rsid w:val="0086599E"/>
    <w:rsid w:val="00865BD9"/>
    <w:rsid w:val="00866487"/>
    <w:rsid w:val="008666CE"/>
    <w:rsid w:val="00866918"/>
    <w:rsid w:val="00866CA7"/>
    <w:rsid w:val="0086733F"/>
    <w:rsid w:val="00867344"/>
    <w:rsid w:val="00867462"/>
    <w:rsid w:val="0086753D"/>
    <w:rsid w:val="0086770A"/>
    <w:rsid w:val="00870D02"/>
    <w:rsid w:val="0087107F"/>
    <w:rsid w:val="00871D7F"/>
    <w:rsid w:val="0087204B"/>
    <w:rsid w:val="008724CF"/>
    <w:rsid w:val="00872543"/>
    <w:rsid w:val="00872AFB"/>
    <w:rsid w:val="00873259"/>
    <w:rsid w:val="00874159"/>
    <w:rsid w:val="008745D8"/>
    <w:rsid w:val="00874890"/>
    <w:rsid w:val="00874A35"/>
    <w:rsid w:val="00874C90"/>
    <w:rsid w:val="00874C9C"/>
    <w:rsid w:val="00875365"/>
    <w:rsid w:val="008753BE"/>
    <w:rsid w:val="008756E0"/>
    <w:rsid w:val="008759F5"/>
    <w:rsid w:val="00875B87"/>
    <w:rsid w:val="00875E42"/>
    <w:rsid w:val="00876B5F"/>
    <w:rsid w:val="00876BEB"/>
    <w:rsid w:val="00877146"/>
    <w:rsid w:val="008771E6"/>
    <w:rsid w:val="008772C4"/>
    <w:rsid w:val="00877658"/>
    <w:rsid w:val="008779FD"/>
    <w:rsid w:val="00877B58"/>
    <w:rsid w:val="00877C8C"/>
    <w:rsid w:val="00877E73"/>
    <w:rsid w:val="00880554"/>
    <w:rsid w:val="008807AF"/>
    <w:rsid w:val="00881570"/>
    <w:rsid w:val="00881C4A"/>
    <w:rsid w:val="00881DB3"/>
    <w:rsid w:val="00881E65"/>
    <w:rsid w:val="00882566"/>
    <w:rsid w:val="008825F7"/>
    <w:rsid w:val="008825FC"/>
    <w:rsid w:val="00882938"/>
    <w:rsid w:val="00883453"/>
    <w:rsid w:val="00883602"/>
    <w:rsid w:val="00883789"/>
    <w:rsid w:val="00884235"/>
    <w:rsid w:val="00884ACB"/>
    <w:rsid w:val="00884F08"/>
    <w:rsid w:val="00884F65"/>
    <w:rsid w:val="00885186"/>
    <w:rsid w:val="00885381"/>
    <w:rsid w:val="00885BBC"/>
    <w:rsid w:val="00885BC2"/>
    <w:rsid w:val="00885DCD"/>
    <w:rsid w:val="00885DED"/>
    <w:rsid w:val="00885E70"/>
    <w:rsid w:val="008866DB"/>
    <w:rsid w:val="00886C58"/>
    <w:rsid w:val="0088716B"/>
    <w:rsid w:val="008872E5"/>
    <w:rsid w:val="008874EC"/>
    <w:rsid w:val="00887763"/>
    <w:rsid w:val="00887A9B"/>
    <w:rsid w:val="00887DD1"/>
    <w:rsid w:val="00887E04"/>
    <w:rsid w:val="008904B1"/>
    <w:rsid w:val="008905E9"/>
    <w:rsid w:val="00890D65"/>
    <w:rsid w:val="00891723"/>
    <w:rsid w:val="0089193B"/>
    <w:rsid w:val="00891956"/>
    <w:rsid w:val="00891C39"/>
    <w:rsid w:val="00891F31"/>
    <w:rsid w:val="00891F7D"/>
    <w:rsid w:val="00892303"/>
    <w:rsid w:val="00892676"/>
    <w:rsid w:val="00892F35"/>
    <w:rsid w:val="00893624"/>
    <w:rsid w:val="008940F4"/>
    <w:rsid w:val="0089450E"/>
    <w:rsid w:val="008948C0"/>
    <w:rsid w:val="00894AA3"/>
    <w:rsid w:val="00895770"/>
    <w:rsid w:val="0089592B"/>
    <w:rsid w:val="008959BD"/>
    <w:rsid w:val="00895E2B"/>
    <w:rsid w:val="00895ECA"/>
    <w:rsid w:val="008961AB"/>
    <w:rsid w:val="008965DA"/>
    <w:rsid w:val="008965F6"/>
    <w:rsid w:val="008971F1"/>
    <w:rsid w:val="008976B3"/>
    <w:rsid w:val="00897DD2"/>
    <w:rsid w:val="008A03CE"/>
    <w:rsid w:val="008A06C8"/>
    <w:rsid w:val="008A0BF0"/>
    <w:rsid w:val="008A0DC4"/>
    <w:rsid w:val="008A118D"/>
    <w:rsid w:val="008A118F"/>
    <w:rsid w:val="008A1292"/>
    <w:rsid w:val="008A134E"/>
    <w:rsid w:val="008A178D"/>
    <w:rsid w:val="008A1E5D"/>
    <w:rsid w:val="008A21EB"/>
    <w:rsid w:val="008A23DA"/>
    <w:rsid w:val="008A2A33"/>
    <w:rsid w:val="008A2F74"/>
    <w:rsid w:val="008A2FDB"/>
    <w:rsid w:val="008A3563"/>
    <w:rsid w:val="008A35F2"/>
    <w:rsid w:val="008A37B7"/>
    <w:rsid w:val="008A37DD"/>
    <w:rsid w:val="008A3CA8"/>
    <w:rsid w:val="008A3F3C"/>
    <w:rsid w:val="008A3FD0"/>
    <w:rsid w:val="008A42AE"/>
    <w:rsid w:val="008A4478"/>
    <w:rsid w:val="008A4A0A"/>
    <w:rsid w:val="008A4CEB"/>
    <w:rsid w:val="008A4DFC"/>
    <w:rsid w:val="008A4E91"/>
    <w:rsid w:val="008A4F04"/>
    <w:rsid w:val="008A522A"/>
    <w:rsid w:val="008A53EB"/>
    <w:rsid w:val="008A5BC6"/>
    <w:rsid w:val="008A6076"/>
    <w:rsid w:val="008A6B6F"/>
    <w:rsid w:val="008A756A"/>
    <w:rsid w:val="008A7723"/>
    <w:rsid w:val="008A78C5"/>
    <w:rsid w:val="008A78D4"/>
    <w:rsid w:val="008A7C5F"/>
    <w:rsid w:val="008A7F6D"/>
    <w:rsid w:val="008B030A"/>
    <w:rsid w:val="008B0441"/>
    <w:rsid w:val="008B0A31"/>
    <w:rsid w:val="008B0CD1"/>
    <w:rsid w:val="008B0D15"/>
    <w:rsid w:val="008B0DB0"/>
    <w:rsid w:val="008B1D27"/>
    <w:rsid w:val="008B2971"/>
    <w:rsid w:val="008B2BC6"/>
    <w:rsid w:val="008B2DE3"/>
    <w:rsid w:val="008B2E79"/>
    <w:rsid w:val="008B35EB"/>
    <w:rsid w:val="008B3E82"/>
    <w:rsid w:val="008B4286"/>
    <w:rsid w:val="008B46D6"/>
    <w:rsid w:val="008B4765"/>
    <w:rsid w:val="008B4FE8"/>
    <w:rsid w:val="008B5024"/>
    <w:rsid w:val="008B539C"/>
    <w:rsid w:val="008B55B0"/>
    <w:rsid w:val="008B5B40"/>
    <w:rsid w:val="008B5D4E"/>
    <w:rsid w:val="008B5FF2"/>
    <w:rsid w:val="008B61E1"/>
    <w:rsid w:val="008B64DD"/>
    <w:rsid w:val="008B6D00"/>
    <w:rsid w:val="008B7480"/>
    <w:rsid w:val="008B782A"/>
    <w:rsid w:val="008B7909"/>
    <w:rsid w:val="008B7926"/>
    <w:rsid w:val="008B7934"/>
    <w:rsid w:val="008B7B91"/>
    <w:rsid w:val="008B7FD1"/>
    <w:rsid w:val="008C0408"/>
    <w:rsid w:val="008C0507"/>
    <w:rsid w:val="008C0BDD"/>
    <w:rsid w:val="008C1301"/>
    <w:rsid w:val="008C1AE9"/>
    <w:rsid w:val="008C1C97"/>
    <w:rsid w:val="008C2412"/>
    <w:rsid w:val="008C2DC2"/>
    <w:rsid w:val="008C2F27"/>
    <w:rsid w:val="008C30EF"/>
    <w:rsid w:val="008C3A24"/>
    <w:rsid w:val="008C3F4B"/>
    <w:rsid w:val="008C4103"/>
    <w:rsid w:val="008C413C"/>
    <w:rsid w:val="008C426F"/>
    <w:rsid w:val="008C44BC"/>
    <w:rsid w:val="008C4995"/>
    <w:rsid w:val="008C4C9F"/>
    <w:rsid w:val="008C4D20"/>
    <w:rsid w:val="008C4F82"/>
    <w:rsid w:val="008C509E"/>
    <w:rsid w:val="008C55FA"/>
    <w:rsid w:val="008C5728"/>
    <w:rsid w:val="008C58AA"/>
    <w:rsid w:val="008C5AC7"/>
    <w:rsid w:val="008C5D8E"/>
    <w:rsid w:val="008C61B6"/>
    <w:rsid w:val="008C6229"/>
    <w:rsid w:val="008C6531"/>
    <w:rsid w:val="008C696F"/>
    <w:rsid w:val="008C7068"/>
    <w:rsid w:val="008C7DE7"/>
    <w:rsid w:val="008C7EAA"/>
    <w:rsid w:val="008D01E3"/>
    <w:rsid w:val="008D02A6"/>
    <w:rsid w:val="008D02AD"/>
    <w:rsid w:val="008D0576"/>
    <w:rsid w:val="008D061B"/>
    <w:rsid w:val="008D16C0"/>
    <w:rsid w:val="008D1EAB"/>
    <w:rsid w:val="008D2046"/>
    <w:rsid w:val="008D20E7"/>
    <w:rsid w:val="008D2475"/>
    <w:rsid w:val="008D25BA"/>
    <w:rsid w:val="008D27F9"/>
    <w:rsid w:val="008D297A"/>
    <w:rsid w:val="008D2BC2"/>
    <w:rsid w:val="008D2EB1"/>
    <w:rsid w:val="008D343B"/>
    <w:rsid w:val="008D349B"/>
    <w:rsid w:val="008D3AA4"/>
    <w:rsid w:val="008D3D37"/>
    <w:rsid w:val="008D3D3C"/>
    <w:rsid w:val="008D3E12"/>
    <w:rsid w:val="008D3F07"/>
    <w:rsid w:val="008D46D4"/>
    <w:rsid w:val="008D4829"/>
    <w:rsid w:val="008D57A2"/>
    <w:rsid w:val="008D5CA0"/>
    <w:rsid w:val="008D5D6B"/>
    <w:rsid w:val="008D6B14"/>
    <w:rsid w:val="008D718B"/>
    <w:rsid w:val="008D7AF8"/>
    <w:rsid w:val="008D7C93"/>
    <w:rsid w:val="008D7D9E"/>
    <w:rsid w:val="008E0031"/>
    <w:rsid w:val="008E02A3"/>
    <w:rsid w:val="008E03BB"/>
    <w:rsid w:val="008E0454"/>
    <w:rsid w:val="008E0DF1"/>
    <w:rsid w:val="008E12C2"/>
    <w:rsid w:val="008E179C"/>
    <w:rsid w:val="008E1C85"/>
    <w:rsid w:val="008E21AB"/>
    <w:rsid w:val="008E2B82"/>
    <w:rsid w:val="008E2E06"/>
    <w:rsid w:val="008E361E"/>
    <w:rsid w:val="008E3AA2"/>
    <w:rsid w:val="008E3D14"/>
    <w:rsid w:val="008E3D68"/>
    <w:rsid w:val="008E4368"/>
    <w:rsid w:val="008E457C"/>
    <w:rsid w:val="008E4779"/>
    <w:rsid w:val="008E4AE0"/>
    <w:rsid w:val="008E4C7A"/>
    <w:rsid w:val="008E4CF5"/>
    <w:rsid w:val="008E4D82"/>
    <w:rsid w:val="008E4E9C"/>
    <w:rsid w:val="008E4FF8"/>
    <w:rsid w:val="008E50B5"/>
    <w:rsid w:val="008E52A5"/>
    <w:rsid w:val="008E553D"/>
    <w:rsid w:val="008E562E"/>
    <w:rsid w:val="008E57BE"/>
    <w:rsid w:val="008E5BC3"/>
    <w:rsid w:val="008E5D70"/>
    <w:rsid w:val="008E603F"/>
    <w:rsid w:val="008E621E"/>
    <w:rsid w:val="008E6327"/>
    <w:rsid w:val="008E654E"/>
    <w:rsid w:val="008E7092"/>
    <w:rsid w:val="008E76A7"/>
    <w:rsid w:val="008E7791"/>
    <w:rsid w:val="008E791B"/>
    <w:rsid w:val="008E7DED"/>
    <w:rsid w:val="008E7E09"/>
    <w:rsid w:val="008E7E77"/>
    <w:rsid w:val="008F02B9"/>
    <w:rsid w:val="008F04A6"/>
    <w:rsid w:val="008F062C"/>
    <w:rsid w:val="008F097E"/>
    <w:rsid w:val="008F0F92"/>
    <w:rsid w:val="008F1B6A"/>
    <w:rsid w:val="008F1CC7"/>
    <w:rsid w:val="008F2034"/>
    <w:rsid w:val="008F204B"/>
    <w:rsid w:val="008F2EB8"/>
    <w:rsid w:val="008F35C7"/>
    <w:rsid w:val="008F3CFA"/>
    <w:rsid w:val="008F4031"/>
    <w:rsid w:val="008F41AD"/>
    <w:rsid w:val="008F429F"/>
    <w:rsid w:val="008F4317"/>
    <w:rsid w:val="008F45D0"/>
    <w:rsid w:val="008F48EE"/>
    <w:rsid w:val="008F4BD1"/>
    <w:rsid w:val="008F4C65"/>
    <w:rsid w:val="008F4F0A"/>
    <w:rsid w:val="008F5972"/>
    <w:rsid w:val="008F5AEE"/>
    <w:rsid w:val="008F5C87"/>
    <w:rsid w:val="008F5CBC"/>
    <w:rsid w:val="008F613B"/>
    <w:rsid w:val="008F6505"/>
    <w:rsid w:val="008F651F"/>
    <w:rsid w:val="008F6576"/>
    <w:rsid w:val="008F65A9"/>
    <w:rsid w:val="008F66BF"/>
    <w:rsid w:val="008F7215"/>
    <w:rsid w:val="008F7475"/>
    <w:rsid w:val="008F74A2"/>
    <w:rsid w:val="009004DE"/>
    <w:rsid w:val="0090069F"/>
    <w:rsid w:val="00900766"/>
    <w:rsid w:val="00900E54"/>
    <w:rsid w:val="00901AFA"/>
    <w:rsid w:val="00901E5B"/>
    <w:rsid w:val="00901E90"/>
    <w:rsid w:val="00901EE3"/>
    <w:rsid w:val="00902112"/>
    <w:rsid w:val="00902181"/>
    <w:rsid w:val="0090267D"/>
    <w:rsid w:val="00902A33"/>
    <w:rsid w:val="00902B18"/>
    <w:rsid w:val="00902B86"/>
    <w:rsid w:val="00902D8E"/>
    <w:rsid w:val="009030B4"/>
    <w:rsid w:val="00904364"/>
    <w:rsid w:val="009046AC"/>
    <w:rsid w:val="00904884"/>
    <w:rsid w:val="00905B73"/>
    <w:rsid w:val="00906129"/>
    <w:rsid w:val="00906448"/>
    <w:rsid w:val="00907182"/>
    <w:rsid w:val="009075E7"/>
    <w:rsid w:val="0090776D"/>
    <w:rsid w:val="00907A01"/>
    <w:rsid w:val="00907C78"/>
    <w:rsid w:val="00907D4A"/>
    <w:rsid w:val="00907E13"/>
    <w:rsid w:val="00907F84"/>
    <w:rsid w:val="00907FCE"/>
    <w:rsid w:val="00910363"/>
    <w:rsid w:val="00910505"/>
    <w:rsid w:val="00910C4C"/>
    <w:rsid w:val="00910E04"/>
    <w:rsid w:val="00910F94"/>
    <w:rsid w:val="009117C9"/>
    <w:rsid w:val="0091189B"/>
    <w:rsid w:val="00911BC3"/>
    <w:rsid w:val="00911E32"/>
    <w:rsid w:val="00911EDF"/>
    <w:rsid w:val="00912488"/>
    <w:rsid w:val="00912F07"/>
    <w:rsid w:val="00913066"/>
    <w:rsid w:val="0091326D"/>
    <w:rsid w:val="0091365F"/>
    <w:rsid w:val="0091378E"/>
    <w:rsid w:val="00913878"/>
    <w:rsid w:val="00913B6C"/>
    <w:rsid w:val="00913CC1"/>
    <w:rsid w:val="00913E65"/>
    <w:rsid w:val="0091405E"/>
    <w:rsid w:val="00914B9A"/>
    <w:rsid w:val="00915091"/>
    <w:rsid w:val="00915141"/>
    <w:rsid w:val="009151E6"/>
    <w:rsid w:val="009151F6"/>
    <w:rsid w:val="0091526C"/>
    <w:rsid w:val="0091550B"/>
    <w:rsid w:val="009156F2"/>
    <w:rsid w:val="009159F0"/>
    <w:rsid w:val="00915D84"/>
    <w:rsid w:val="00915E0A"/>
    <w:rsid w:val="0091615F"/>
    <w:rsid w:val="00916B3B"/>
    <w:rsid w:val="009171F7"/>
    <w:rsid w:val="009172B3"/>
    <w:rsid w:val="00917FF9"/>
    <w:rsid w:val="009202FA"/>
    <w:rsid w:val="00920905"/>
    <w:rsid w:val="00920A39"/>
    <w:rsid w:val="00920B4C"/>
    <w:rsid w:val="00921089"/>
    <w:rsid w:val="009210E1"/>
    <w:rsid w:val="00921207"/>
    <w:rsid w:val="0092132D"/>
    <w:rsid w:val="00921569"/>
    <w:rsid w:val="0092161A"/>
    <w:rsid w:val="00921798"/>
    <w:rsid w:val="0092197C"/>
    <w:rsid w:val="00921F04"/>
    <w:rsid w:val="00923157"/>
    <w:rsid w:val="00923850"/>
    <w:rsid w:val="00923851"/>
    <w:rsid w:val="00923911"/>
    <w:rsid w:val="00924055"/>
    <w:rsid w:val="00924A33"/>
    <w:rsid w:val="00924F9C"/>
    <w:rsid w:val="00925734"/>
    <w:rsid w:val="009261B9"/>
    <w:rsid w:val="00926CD5"/>
    <w:rsid w:val="00927259"/>
    <w:rsid w:val="00927419"/>
    <w:rsid w:val="00927422"/>
    <w:rsid w:val="0092774A"/>
    <w:rsid w:val="00927974"/>
    <w:rsid w:val="009279C6"/>
    <w:rsid w:val="0093058A"/>
    <w:rsid w:val="0093072A"/>
    <w:rsid w:val="00930AAD"/>
    <w:rsid w:val="00930F14"/>
    <w:rsid w:val="0093105B"/>
    <w:rsid w:val="009310C0"/>
    <w:rsid w:val="00931CF0"/>
    <w:rsid w:val="009322E9"/>
    <w:rsid w:val="00933003"/>
    <w:rsid w:val="009330A9"/>
    <w:rsid w:val="0093360E"/>
    <w:rsid w:val="00933706"/>
    <w:rsid w:val="009346AC"/>
    <w:rsid w:val="00934786"/>
    <w:rsid w:val="00934CAA"/>
    <w:rsid w:val="009352F5"/>
    <w:rsid w:val="0093552D"/>
    <w:rsid w:val="00935624"/>
    <w:rsid w:val="009357ED"/>
    <w:rsid w:val="00935B92"/>
    <w:rsid w:val="0093674B"/>
    <w:rsid w:val="009367EF"/>
    <w:rsid w:val="00936812"/>
    <w:rsid w:val="00937205"/>
    <w:rsid w:val="009372C0"/>
    <w:rsid w:val="009373D8"/>
    <w:rsid w:val="009378A1"/>
    <w:rsid w:val="00937934"/>
    <w:rsid w:val="009379D2"/>
    <w:rsid w:val="00937EB6"/>
    <w:rsid w:val="009401A0"/>
    <w:rsid w:val="00940CC2"/>
    <w:rsid w:val="00940DF2"/>
    <w:rsid w:val="00940EBD"/>
    <w:rsid w:val="00941192"/>
    <w:rsid w:val="00941435"/>
    <w:rsid w:val="009418DB"/>
    <w:rsid w:val="00942391"/>
    <w:rsid w:val="00943AF8"/>
    <w:rsid w:val="00943F10"/>
    <w:rsid w:val="00943FDD"/>
    <w:rsid w:val="00944077"/>
    <w:rsid w:val="009445C7"/>
    <w:rsid w:val="00944677"/>
    <w:rsid w:val="00944839"/>
    <w:rsid w:val="00944A98"/>
    <w:rsid w:val="00944C37"/>
    <w:rsid w:val="00944CE2"/>
    <w:rsid w:val="00945210"/>
    <w:rsid w:val="009453BC"/>
    <w:rsid w:val="00945C20"/>
    <w:rsid w:val="00945CFE"/>
    <w:rsid w:val="0094600E"/>
    <w:rsid w:val="009460AE"/>
    <w:rsid w:val="00946230"/>
    <w:rsid w:val="009465A2"/>
    <w:rsid w:val="009465B3"/>
    <w:rsid w:val="009465D0"/>
    <w:rsid w:val="009467FE"/>
    <w:rsid w:val="00946ADF"/>
    <w:rsid w:val="00946D5C"/>
    <w:rsid w:val="00947510"/>
    <w:rsid w:val="0094758D"/>
    <w:rsid w:val="0095110D"/>
    <w:rsid w:val="009515C5"/>
    <w:rsid w:val="00951706"/>
    <w:rsid w:val="0095180B"/>
    <w:rsid w:val="009518AB"/>
    <w:rsid w:val="00951A42"/>
    <w:rsid w:val="00951BF9"/>
    <w:rsid w:val="00951EF8"/>
    <w:rsid w:val="0095255B"/>
    <w:rsid w:val="009525D8"/>
    <w:rsid w:val="009526EB"/>
    <w:rsid w:val="0095305F"/>
    <w:rsid w:val="00953A1B"/>
    <w:rsid w:val="00953B57"/>
    <w:rsid w:val="009542AB"/>
    <w:rsid w:val="00954EC1"/>
    <w:rsid w:val="00954ED5"/>
    <w:rsid w:val="009551CB"/>
    <w:rsid w:val="009559C0"/>
    <w:rsid w:val="00955CE5"/>
    <w:rsid w:val="009561FE"/>
    <w:rsid w:val="009565F8"/>
    <w:rsid w:val="00956618"/>
    <w:rsid w:val="00956923"/>
    <w:rsid w:val="00956E2D"/>
    <w:rsid w:val="00956E48"/>
    <w:rsid w:val="009571F9"/>
    <w:rsid w:val="00957458"/>
    <w:rsid w:val="0095764B"/>
    <w:rsid w:val="009578F1"/>
    <w:rsid w:val="00957F0B"/>
    <w:rsid w:val="0096049C"/>
    <w:rsid w:val="009604DD"/>
    <w:rsid w:val="009605E7"/>
    <w:rsid w:val="009607B5"/>
    <w:rsid w:val="00960970"/>
    <w:rsid w:val="00960CB0"/>
    <w:rsid w:val="00960CB1"/>
    <w:rsid w:val="00961102"/>
    <w:rsid w:val="0096112A"/>
    <w:rsid w:val="00961155"/>
    <w:rsid w:val="00961767"/>
    <w:rsid w:val="00961971"/>
    <w:rsid w:val="00963370"/>
    <w:rsid w:val="00963381"/>
    <w:rsid w:val="009634AD"/>
    <w:rsid w:val="009634E2"/>
    <w:rsid w:val="00963500"/>
    <w:rsid w:val="0096369D"/>
    <w:rsid w:val="00963C72"/>
    <w:rsid w:val="0096415F"/>
    <w:rsid w:val="0096456A"/>
    <w:rsid w:val="00964681"/>
    <w:rsid w:val="0096493C"/>
    <w:rsid w:val="00964D10"/>
    <w:rsid w:val="00965401"/>
    <w:rsid w:val="00965972"/>
    <w:rsid w:val="0096599F"/>
    <w:rsid w:val="009659D2"/>
    <w:rsid w:val="00966158"/>
    <w:rsid w:val="00966D4C"/>
    <w:rsid w:val="00966F68"/>
    <w:rsid w:val="0096705D"/>
    <w:rsid w:val="009670A2"/>
    <w:rsid w:val="0096753C"/>
    <w:rsid w:val="009675AE"/>
    <w:rsid w:val="00967971"/>
    <w:rsid w:val="00967B1E"/>
    <w:rsid w:val="00967B94"/>
    <w:rsid w:val="00967E75"/>
    <w:rsid w:val="00967EB7"/>
    <w:rsid w:val="0097010E"/>
    <w:rsid w:val="00970A22"/>
    <w:rsid w:val="00970B9E"/>
    <w:rsid w:val="00970BDC"/>
    <w:rsid w:val="00970D24"/>
    <w:rsid w:val="0097143D"/>
    <w:rsid w:val="0097148F"/>
    <w:rsid w:val="009714AE"/>
    <w:rsid w:val="00971784"/>
    <w:rsid w:val="00971ACD"/>
    <w:rsid w:val="00971DC7"/>
    <w:rsid w:val="0097200E"/>
    <w:rsid w:val="009720F6"/>
    <w:rsid w:val="0097220B"/>
    <w:rsid w:val="0097229F"/>
    <w:rsid w:val="009722D9"/>
    <w:rsid w:val="0097234B"/>
    <w:rsid w:val="00972949"/>
    <w:rsid w:val="00972B91"/>
    <w:rsid w:val="009731EA"/>
    <w:rsid w:val="009732C2"/>
    <w:rsid w:val="009733BD"/>
    <w:rsid w:val="00973AB0"/>
    <w:rsid w:val="00973B50"/>
    <w:rsid w:val="00973B5B"/>
    <w:rsid w:val="00973CC5"/>
    <w:rsid w:val="00973D48"/>
    <w:rsid w:val="00973F74"/>
    <w:rsid w:val="0097416F"/>
    <w:rsid w:val="00974572"/>
    <w:rsid w:val="00974C9D"/>
    <w:rsid w:val="00974CC3"/>
    <w:rsid w:val="0097537E"/>
    <w:rsid w:val="009754DE"/>
    <w:rsid w:val="00975631"/>
    <w:rsid w:val="0097580C"/>
    <w:rsid w:val="00975841"/>
    <w:rsid w:val="00975A13"/>
    <w:rsid w:val="00975B97"/>
    <w:rsid w:val="00975E99"/>
    <w:rsid w:val="0097622C"/>
    <w:rsid w:val="00976249"/>
    <w:rsid w:val="0097640F"/>
    <w:rsid w:val="00976795"/>
    <w:rsid w:val="009768BE"/>
    <w:rsid w:val="00976DF1"/>
    <w:rsid w:val="00976E87"/>
    <w:rsid w:val="00976EE2"/>
    <w:rsid w:val="009776C7"/>
    <w:rsid w:val="0097771C"/>
    <w:rsid w:val="00977850"/>
    <w:rsid w:val="00977A70"/>
    <w:rsid w:val="00977F71"/>
    <w:rsid w:val="009802C7"/>
    <w:rsid w:val="00980EA1"/>
    <w:rsid w:val="00980ED1"/>
    <w:rsid w:val="009820E4"/>
    <w:rsid w:val="00982787"/>
    <w:rsid w:val="00982972"/>
    <w:rsid w:val="00982EA2"/>
    <w:rsid w:val="00983658"/>
    <w:rsid w:val="009839F4"/>
    <w:rsid w:val="00983D93"/>
    <w:rsid w:val="00983F44"/>
    <w:rsid w:val="009840CB"/>
    <w:rsid w:val="00984142"/>
    <w:rsid w:val="00984193"/>
    <w:rsid w:val="00984B79"/>
    <w:rsid w:val="00985577"/>
    <w:rsid w:val="00985D65"/>
    <w:rsid w:val="00985F15"/>
    <w:rsid w:val="0098608C"/>
    <w:rsid w:val="00986695"/>
    <w:rsid w:val="00986758"/>
    <w:rsid w:val="0098678B"/>
    <w:rsid w:val="0098685F"/>
    <w:rsid w:val="009868B4"/>
    <w:rsid w:val="00986CD9"/>
    <w:rsid w:val="00986CDF"/>
    <w:rsid w:val="00987994"/>
    <w:rsid w:val="009879B4"/>
    <w:rsid w:val="00987C2E"/>
    <w:rsid w:val="00987FC1"/>
    <w:rsid w:val="00990047"/>
    <w:rsid w:val="0099046B"/>
    <w:rsid w:val="00990508"/>
    <w:rsid w:val="00990739"/>
    <w:rsid w:val="00991AE5"/>
    <w:rsid w:val="00991E66"/>
    <w:rsid w:val="00991F35"/>
    <w:rsid w:val="00991F95"/>
    <w:rsid w:val="009922ED"/>
    <w:rsid w:val="00992AE8"/>
    <w:rsid w:val="00992D31"/>
    <w:rsid w:val="00993831"/>
    <w:rsid w:val="00993B3E"/>
    <w:rsid w:val="00993F8C"/>
    <w:rsid w:val="009947D6"/>
    <w:rsid w:val="00994B2C"/>
    <w:rsid w:val="00994EE9"/>
    <w:rsid w:val="009954E0"/>
    <w:rsid w:val="009954FA"/>
    <w:rsid w:val="009958E2"/>
    <w:rsid w:val="00995BE7"/>
    <w:rsid w:val="00995C07"/>
    <w:rsid w:val="009961EB"/>
    <w:rsid w:val="00996367"/>
    <w:rsid w:val="009964B3"/>
    <w:rsid w:val="009966FB"/>
    <w:rsid w:val="0099704F"/>
    <w:rsid w:val="00997341"/>
    <w:rsid w:val="00997A88"/>
    <w:rsid w:val="009A0143"/>
    <w:rsid w:val="009A122B"/>
    <w:rsid w:val="009A13F4"/>
    <w:rsid w:val="009A1C45"/>
    <w:rsid w:val="009A1EBA"/>
    <w:rsid w:val="009A20D8"/>
    <w:rsid w:val="009A26CC"/>
    <w:rsid w:val="009A27E2"/>
    <w:rsid w:val="009A2A3F"/>
    <w:rsid w:val="009A2E09"/>
    <w:rsid w:val="009A2FB3"/>
    <w:rsid w:val="009A33DE"/>
    <w:rsid w:val="009A35B4"/>
    <w:rsid w:val="009A377D"/>
    <w:rsid w:val="009A3B59"/>
    <w:rsid w:val="009A3C1C"/>
    <w:rsid w:val="009A4563"/>
    <w:rsid w:val="009A46CA"/>
    <w:rsid w:val="009A4B68"/>
    <w:rsid w:val="009A4FED"/>
    <w:rsid w:val="009A51A3"/>
    <w:rsid w:val="009A5644"/>
    <w:rsid w:val="009A5D3F"/>
    <w:rsid w:val="009A5DD5"/>
    <w:rsid w:val="009A616F"/>
    <w:rsid w:val="009A627C"/>
    <w:rsid w:val="009A62EA"/>
    <w:rsid w:val="009A645E"/>
    <w:rsid w:val="009A6635"/>
    <w:rsid w:val="009A6803"/>
    <w:rsid w:val="009A6815"/>
    <w:rsid w:val="009A69A1"/>
    <w:rsid w:val="009A69E4"/>
    <w:rsid w:val="009A6D7F"/>
    <w:rsid w:val="009A6E19"/>
    <w:rsid w:val="009B031D"/>
    <w:rsid w:val="009B055E"/>
    <w:rsid w:val="009B07EE"/>
    <w:rsid w:val="009B1059"/>
    <w:rsid w:val="009B1776"/>
    <w:rsid w:val="009B178D"/>
    <w:rsid w:val="009B218B"/>
    <w:rsid w:val="009B24D5"/>
    <w:rsid w:val="009B2700"/>
    <w:rsid w:val="009B276B"/>
    <w:rsid w:val="009B2925"/>
    <w:rsid w:val="009B2DEB"/>
    <w:rsid w:val="009B2E39"/>
    <w:rsid w:val="009B3270"/>
    <w:rsid w:val="009B3623"/>
    <w:rsid w:val="009B3853"/>
    <w:rsid w:val="009B3A13"/>
    <w:rsid w:val="009B3AA3"/>
    <w:rsid w:val="009B3C2B"/>
    <w:rsid w:val="009B3FF8"/>
    <w:rsid w:val="009B403C"/>
    <w:rsid w:val="009B44A0"/>
    <w:rsid w:val="009B49F2"/>
    <w:rsid w:val="009B5037"/>
    <w:rsid w:val="009B54B0"/>
    <w:rsid w:val="009B59AC"/>
    <w:rsid w:val="009B5BD1"/>
    <w:rsid w:val="009B5C8D"/>
    <w:rsid w:val="009B648F"/>
    <w:rsid w:val="009B6532"/>
    <w:rsid w:val="009B687F"/>
    <w:rsid w:val="009B73AB"/>
    <w:rsid w:val="009B75AA"/>
    <w:rsid w:val="009B7606"/>
    <w:rsid w:val="009B7C4F"/>
    <w:rsid w:val="009B7EA8"/>
    <w:rsid w:val="009B7F26"/>
    <w:rsid w:val="009B7F4C"/>
    <w:rsid w:val="009C00BF"/>
    <w:rsid w:val="009C0232"/>
    <w:rsid w:val="009C049F"/>
    <w:rsid w:val="009C075D"/>
    <w:rsid w:val="009C1982"/>
    <w:rsid w:val="009C1D95"/>
    <w:rsid w:val="009C1F1C"/>
    <w:rsid w:val="009C21A7"/>
    <w:rsid w:val="009C289E"/>
    <w:rsid w:val="009C2F54"/>
    <w:rsid w:val="009C2F62"/>
    <w:rsid w:val="009C338F"/>
    <w:rsid w:val="009C3589"/>
    <w:rsid w:val="009C383A"/>
    <w:rsid w:val="009C408A"/>
    <w:rsid w:val="009C414B"/>
    <w:rsid w:val="009C4360"/>
    <w:rsid w:val="009C4642"/>
    <w:rsid w:val="009C4896"/>
    <w:rsid w:val="009C4B17"/>
    <w:rsid w:val="009C4DF3"/>
    <w:rsid w:val="009C5224"/>
    <w:rsid w:val="009C54B0"/>
    <w:rsid w:val="009C587F"/>
    <w:rsid w:val="009C5A61"/>
    <w:rsid w:val="009C5D52"/>
    <w:rsid w:val="009C5F32"/>
    <w:rsid w:val="009C620D"/>
    <w:rsid w:val="009C6BA3"/>
    <w:rsid w:val="009C6C84"/>
    <w:rsid w:val="009C6E9E"/>
    <w:rsid w:val="009C70B8"/>
    <w:rsid w:val="009C74D2"/>
    <w:rsid w:val="009C7827"/>
    <w:rsid w:val="009C7E5B"/>
    <w:rsid w:val="009D001F"/>
    <w:rsid w:val="009D071B"/>
    <w:rsid w:val="009D089F"/>
    <w:rsid w:val="009D0FFC"/>
    <w:rsid w:val="009D15AA"/>
    <w:rsid w:val="009D1636"/>
    <w:rsid w:val="009D17CD"/>
    <w:rsid w:val="009D1999"/>
    <w:rsid w:val="009D1B3C"/>
    <w:rsid w:val="009D1E84"/>
    <w:rsid w:val="009D240D"/>
    <w:rsid w:val="009D270E"/>
    <w:rsid w:val="009D2A78"/>
    <w:rsid w:val="009D3031"/>
    <w:rsid w:val="009D33D8"/>
    <w:rsid w:val="009D39FE"/>
    <w:rsid w:val="009D3DF2"/>
    <w:rsid w:val="009D4607"/>
    <w:rsid w:val="009D4D11"/>
    <w:rsid w:val="009D5422"/>
    <w:rsid w:val="009D5671"/>
    <w:rsid w:val="009D57FF"/>
    <w:rsid w:val="009D5DBD"/>
    <w:rsid w:val="009D5DFC"/>
    <w:rsid w:val="009D5E4E"/>
    <w:rsid w:val="009D622D"/>
    <w:rsid w:val="009D6342"/>
    <w:rsid w:val="009D6806"/>
    <w:rsid w:val="009D699A"/>
    <w:rsid w:val="009D69E8"/>
    <w:rsid w:val="009D6E8D"/>
    <w:rsid w:val="009D7059"/>
    <w:rsid w:val="009D782B"/>
    <w:rsid w:val="009D7F28"/>
    <w:rsid w:val="009D7F93"/>
    <w:rsid w:val="009E0166"/>
    <w:rsid w:val="009E1350"/>
    <w:rsid w:val="009E15EE"/>
    <w:rsid w:val="009E1AA1"/>
    <w:rsid w:val="009E20EB"/>
    <w:rsid w:val="009E2327"/>
    <w:rsid w:val="009E23D9"/>
    <w:rsid w:val="009E2404"/>
    <w:rsid w:val="009E2A21"/>
    <w:rsid w:val="009E2BE2"/>
    <w:rsid w:val="009E2C05"/>
    <w:rsid w:val="009E2FA8"/>
    <w:rsid w:val="009E2FC0"/>
    <w:rsid w:val="009E347C"/>
    <w:rsid w:val="009E377C"/>
    <w:rsid w:val="009E3F08"/>
    <w:rsid w:val="009E3F2E"/>
    <w:rsid w:val="009E409F"/>
    <w:rsid w:val="009E43B9"/>
    <w:rsid w:val="009E4822"/>
    <w:rsid w:val="009E487A"/>
    <w:rsid w:val="009E4CB8"/>
    <w:rsid w:val="009E4D0C"/>
    <w:rsid w:val="009E50A8"/>
    <w:rsid w:val="009E5AF2"/>
    <w:rsid w:val="009E637E"/>
    <w:rsid w:val="009E690F"/>
    <w:rsid w:val="009E6AAC"/>
    <w:rsid w:val="009E6BF7"/>
    <w:rsid w:val="009E6DCA"/>
    <w:rsid w:val="009E700F"/>
    <w:rsid w:val="009E70A7"/>
    <w:rsid w:val="009E7823"/>
    <w:rsid w:val="009E79B0"/>
    <w:rsid w:val="009E79D4"/>
    <w:rsid w:val="009E7B16"/>
    <w:rsid w:val="009E7D80"/>
    <w:rsid w:val="009E7EB6"/>
    <w:rsid w:val="009F0180"/>
    <w:rsid w:val="009F019D"/>
    <w:rsid w:val="009F02E8"/>
    <w:rsid w:val="009F037B"/>
    <w:rsid w:val="009F08DD"/>
    <w:rsid w:val="009F0B2D"/>
    <w:rsid w:val="009F0E3C"/>
    <w:rsid w:val="009F1C74"/>
    <w:rsid w:val="009F1CA6"/>
    <w:rsid w:val="009F1D3F"/>
    <w:rsid w:val="009F1F31"/>
    <w:rsid w:val="009F26FB"/>
    <w:rsid w:val="009F293C"/>
    <w:rsid w:val="009F2DE3"/>
    <w:rsid w:val="009F2F61"/>
    <w:rsid w:val="009F3437"/>
    <w:rsid w:val="009F347B"/>
    <w:rsid w:val="009F3DE8"/>
    <w:rsid w:val="009F3F5F"/>
    <w:rsid w:val="009F3FB1"/>
    <w:rsid w:val="009F4539"/>
    <w:rsid w:val="009F4612"/>
    <w:rsid w:val="009F480A"/>
    <w:rsid w:val="009F4842"/>
    <w:rsid w:val="009F49D8"/>
    <w:rsid w:val="009F4F55"/>
    <w:rsid w:val="009F5131"/>
    <w:rsid w:val="009F5749"/>
    <w:rsid w:val="009F5A6C"/>
    <w:rsid w:val="009F5CEB"/>
    <w:rsid w:val="009F5DA1"/>
    <w:rsid w:val="009F5EE1"/>
    <w:rsid w:val="009F676A"/>
    <w:rsid w:val="009F7271"/>
    <w:rsid w:val="009F72EB"/>
    <w:rsid w:val="009F7B8A"/>
    <w:rsid w:val="009F7BB6"/>
    <w:rsid w:val="009F7ECD"/>
    <w:rsid w:val="009F7F74"/>
    <w:rsid w:val="00A002FB"/>
    <w:rsid w:val="00A00889"/>
    <w:rsid w:val="00A00C60"/>
    <w:rsid w:val="00A00D88"/>
    <w:rsid w:val="00A015B5"/>
    <w:rsid w:val="00A01C92"/>
    <w:rsid w:val="00A01CBF"/>
    <w:rsid w:val="00A01CD7"/>
    <w:rsid w:val="00A01EA5"/>
    <w:rsid w:val="00A01FB1"/>
    <w:rsid w:val="00A02684"/>
    <w:rsid w:val="00A039C7"/>
    <w:rsid w:val="00A03E1D"/>
    <w:rsid w:val="00A03F98"/>
    <w:rsid w:val="00A0407A"/>
    <w:rsid w:val="00A04217"/>
    <w:rsid w:val="00A04245"/>
    <w:rsid w:val="00A04562"/>
    <w:rsid w:val="00A04D1C"/>
    <w:rsid w:val="00A04DD2"/>
    <w:rsid w:val="00A04F9F"/>
    <w:rsid w:val="00A061A8"/>
    <w:rsid w:val="00A062C8"/>
    <w:rsid w:val="00A064BB"/>
    <w:rsid w:val="00A06895"/>
    <w:rsid w:val="00A06C78"/>
    <w:rsid w:val="00A07118"/>
    <w:rsid w:val="00A0772B"/>
    <w:rsid w:val="00A07AF5"/>
    <w:rsid w:val="00A07B24"/>
    <w:rsid w:val="00A07C1B"/>
    <w:rsid w:val="00A07C7E"/>
    <w:rsid w:val="00A07FD9"/>
    <w:rsid w:val="00A102DE"/>
    <w:rsid w:val="00A1090F"/>
    <w:rsid w:val="00A10BFE"/>
    <w:rsid w:val="00A1102A"/>
    <w:rsid w:val="00A111D8"/>
    <w:rsid w:val="00A11284"/>
    <w:rsid w:val="00A112A2"/>
    <w:rsid w:val="00A113FC"/>
    <w:rsid w:val="00A12054"/>
    <w:rsid w:val="00A12074"/>
    <w:rsid w:val="00A12363"/>
    <w:rsid w:val="00A1280B"/>
    <w:rsid w:val="00A12C28"/>
    <w:rsid w:val="00A12DDB"/>
    <w:rsid w:val="00A12FBB"/>
    <w:rsid w:val="00A13195"/>
    <w:rsid w:val="00A1326D"/>
    <w:rsid w:val="00A1386C"/>
    <w:rsid w:val="00A14460"/>
    <w:rsid w:val="00A146B7"/>
    <w:rsid w:val="00A149DD"/>
    <w:rsid w:val="00A14B31"/>
    <w:rsid w:val="00A14E23"/>
    <w:rsid w:val="00A1533B"/>
    <w:rsid w:val="00A15550"/>
    <w:rsid w:val="00A157FB"/>
    <w:rsid w:val="00A1585E"/>
    <w:rsid w:val="00A1588D"/>
    <w:rsid w:val="00A161BF"/>
    <w:rsid w:val="00A16276"/>
    <w:rsid w:val="00A175C1"/>
    <w:rsid w:val="00A17728"/>
    <w:rsid w:val="00A17DBD"/>
    <w:rsid w:val="00A2002F"/>
    <w:rsid w:val="00A208AE"/>
    <w:rsid w:val="00A2092B"/>
    <w:rsid w:val="00A21231"/>
    <w:rsid w:val="00A214DD"/>
    <w:rsid w:val="00A2195A"/>
    <w:rsid w:val="00A21BD1"/>
    <w:rsid w:val="00A220C5"/>
    <w:rsid w:val="00A225CC"/>
    <w:rsid w:val="00A229F1"/>
    <w:rsid w:val="00A22B39"/>
    <w:rsid w:val="00A2307C"/>
    <w:rsid w:val="00A23157"/>
    <w:rsid w:val="00A232C0"/>
    <w:rsid w:val="00A24254"/>
    <w:rsid w:val="00A243A2"/>
    <w:rsid w:val="00A2464B"/>
    <w:rsid w:val="00A24B97"/>
    <w:rsid w:val="00A24D3D"/>
    <w:rsid w:val="00A24E3E"/>
    <w:rsid w:val="00A2524A"/>
    <w:rsid w:val="00A255B6"/>
    <w:rsid w:val="00A2588E"/>
    <w:rsid w:val="00A25A9C"/>
    <w:rsid w:val="00A25BDA"/>
    <w:rsid w:val="00A25D4F"/>
    <w:rsid w:val="00A2603A"/>
    <w:rsid w:val="00A260EC"/>
    <w:rsid w:val="00A261E7"/>
    <w:rsid w:val="00A26228"/>
    <w:rsid w:val="00A2643C"/>
    <w:rsid w:val="00A26476"/>
    <w:rsid w:val="00A2649A"/>
    <w:rsid w:val="00A2669D"/>
    <w:rsid w:val="00A26850"/>
    <w:rsid w:val="00A270A0"/>
    <w:rsid w:val="00A27B40"/>
    <w:rsid w:val="00A300A9"/>
    <w:rsid w:val="00A3028D"/>
    <w:rsid w:val="00A30319"/>
    <w:rsid w:val="00A304B2"/>
    <w:rsid w:val="00A3070D"/>
    <w:rsid w:val="00A30D73"/>
    <w:rsid w:val="00A31039"/>
    <w:rsid w:val="00A31399"/>
    <w:rsid w:val="00A3145C"/>
    <w:rsid w:val="00A314A2"/>
    <w:rsid w:val="00A318E7"/>
    <w:rsid w:val="00A31A79"/>
    <w:rsid w:val="00A31A83"/>
    <w:rsid w:val="00A31E36"/>
    <w:rsid w:val="00A327E0"/>
    <w:rsid w:val="00A328FA"/>
    <w:rsid w:val="00A32B64"/>
    <w:rsid w:val="00A32DB7"/>
    <w:rsid w:val="00A334B9"/>
    <w:rsid w:val="00A33B1C"/>
    <w:rsid w:val="00A3448A"/>
    <w:rsid w:val="00A345A5"/>
    <w:rsid w:val="00A34778"/>
    <w:rsid w:val="00A35091"/>
    <w:rsid w:val="00A3533F"/>
    <w:rsid w:val="00A353E7"/>
    <w:rsid w:val="00A35A85"/>
    <w:rsid w:val="00A35ED3"/>
    <w:rsid w:val="00A36128"/>
    <w:rsid w:val="00A36563"/>
    <w:rsid w:val="00A365C7"/>
    <w:rsid w:val="00A37225"/>
    <w:rsid w:val="00A3724C"/>
    <w:rsid w:val="00A37266"/>
    <w:rsid w:val="00A3731B"/>
    <w:rsid w:val="00A37670"/>
    <w:rsid w:val="00A377D0"/>
    <w:rsid w:val="00A37A9F"/>
    <w:rsid w:val="00A400B5"/>
    <w:rsid w:val="00A403D8"/>
    <w:rsid w:val="00A4056B"/>
    <w:rsid w:val="00A405B2"/>
    <w:rsid w:val="00A407FD"/>
    <w:rsid w:val="00A40A36"/>
    <w:rsid w:val="00A40A5F"/>
    <w:rsid w:val="00A40B59"/>
    <w:rsid w:val="00A40BDC"/>
    <w:rsid w:val="00A40E5B"/>
    <w:rsid w:val="00A417BC"/>
    <w:rsid w:val="00A419D9"/>
    <w:rsid w:val="00A41A46"/>
    <w:rsid w:val="00A4207C"/>
    <w:rsid w:val="00A421B2"/>
    <w:rsid w:val="00A422BD"/>
    <w:rsid w:val="00A4254F"/>
    <w:rsid w:val="00A42687"/>
    <w:rsid w:val="00A431E1"/>
    <w:rsid w:val="00A434C6"/>
    <w:rsid w:val="00A4364D"/>
    <w:rsid w:val="00A43C28"/>
    <w:rsid w:val="00A4462B"/>
    <w:rsid w:val="00A4490D"/>
    <w:rsid w:val="00A44B99"/>
    <w:rsid w:val="00A4529E"/>
    <w:rsid w:val="00A4566B"/>
    <w:rsid w:val="00A456A7"/>
    <w:rsid w:val="00A45783"/>
    <w:rsid w:val="00A45C43"/>
    <w:rsid w:val="00A45D4D"/>
    <w:rsid w:val="00A45EEB"/>
    <w:rsid w:val="00A461F3"/>
    <w:rsid w:val="00A462E3"/>
    <w:rsid w:val="00A462F1"/>
    <w:rsid w:val="00A46428"/>
    <w:rsid w:val="00A466E1"/>
    <w:rsid w:val="00A46DC2"/>
    <w:rsid w:val="00A47001"/>
    <w:rsid w:val="00A470F4"/>
    <w:rsid w:val="00A4751D"/>
    <w:rsid w:val="00A476D3"/>
    <w:rsid w:val="00A47EC7"/>
    <w:rsid w:val="00A501A9"/>
    <w:rsid w:val="00A50321"/>
    <w:rsid w:val="00A50784"/>
    <w:rsid w:val="00A51176"/>
    <w:rsid w:val="00A5126E"/>
    <w:rsid w:val="00A519E4"/>
    <w:rsid w:val="00A52347"/>
    <w:rsid w:val="00A52B03"/>
    <w:rsid w:val="00A52B5A"/>
    <w:rsid w:val="00A530AA"/>
    <w:rsid w:val="00A531BC"/>
    <w:rsid w:val="00A53878"/>
    <w:rsid w:val="00A53F8C"/>
    <w:rsid w:val="00A541B2"/>
    <w:rsid w:val="00A54493"/>
    <w:rsid w:val="00A544F2"/>
    <w:rsid w:val="00A54717"/>
    <w:rsid w:val="00A54BED"/>
    <w:rsid w:val="00A54CB1"/>
    <w:rsid w:val="00A5528E"/>
    <w:rsid w:val="00A553CE"/>
    <w:rsid w:val="00A559A3"/>
    <w:rsid w:val="00A55AE3"/>
    <w:rsid w:val="00A55AFA"/>
    <w:rsid w:val="00A55ED9"/>
    <w:rsid w:val="00A55F91"/>
    <w:rsid w:val="00A565A1"/>
    <w:rsid w:val="00A56655"/>
    <w:rsid w:val="00A566F3"/>
    <w:rsid w:val="00A57424"/>
    <w:rsid w:val="00A5764B"/>
    <w:rsid w:val="00A57B42"/>
    <w:rsid w:val="00A60318"/>
    <w:rsid w:val="00A604AE"/>
    <w:rsid w:val="00A605D7"/>
    <w:rsid w:val="00A60DDE"/>
    <w:rsid w:val="00A611DE"/>
    <w:rsid w:val="00A61E13"/>
    <w:rsid w:val="00A61E45"/>
    <w:rsid w:val="00A61F41"/>
    <w:rsid w:val="00A622C2"/>
    <w:rsid w:val="00A6287A"/>
    <w:rsid w:val="00A629C6"/>
    <w:rsid w:val="00A630C3"/>
    <w:rsid w:val="00A630DB"/>
    <w:rsid w:val="00A633F4"/>
    <w:rsid w:val="00A63553"/>
    <w:rsid w:val="00A63940"/>
    <w:rsid w:val="00A63DEB"/>
    <w:rsid w:val="00A640CB"/>
    <w:rsid w:val="00A648DF"/>
    <w:rsid w:val="00A64C0F"/>
    <w:rsid w:val="00A65D18"/>
    <w:rsid w:val="00A65D20"/>
    <w:rsid w:val="00A65FC8"/>
    <w:rsid w:val="00A66083"/>
    <w:rsid w:val="00A66441"/>
    <w:rsid w:val="00A667B2"/>
    <w:rsid w:val="00A66B96"/>
    <w:rsid w:val="00A675E4"/>
    <w:rsid w:val="00A67AE5"/>
    <w:rsid w:val="00A67BA1"/>
    <w:rsid w:val="00A67E3F"/>
    <w:rsid w:val="00A7005D"/>
    <w:rsid w:val="00A701F0"/>
    <w:rsid w:val="00A70319"/>
    <w:rsid w:val="00A70360"/>
    <w:rsid w:val="00A70AAE"/>
    <w:rsid w:val="00A70C10"/>
    <w:rsid w:val="00A7100E"/>
    <w:rsid w:val="00A71245"/>
    <w:rsid w:val="00A7197F"/>
    <w:rsid w:val="00A71A4C"/>
    <w:rsid w:val="00A71DB2"/>
    <w:rsid w:val="00A71F4C"/>
    <w:rsid w:val="00A71FCA"/>
    <w:rsid w:val="00A72450"/>
    <w:rsid w:val="00A72B7F"/>
    <w:rsid w:val="00A730FF"/>
    <w:rsid w:val="00A73455"/>
    <w:rsid w:val="00A73E60"/>
    <w:rsid w:val="00A7400B"/>
    <w:rsid w:val="00A7489C"/>
    <w:rsid w:val="00A74A92"/>
    <w:rsid w:val="00A74B97"/>
    <w:rsid w:val="00A74DDA"/>
    <w:rsid w:val="00A75000"/>
    <w:rsid w:val="00A7514F"/>
    <w:rsid w:val="00A754E1"/>
    <w:rsid w:val="00A757B3"/>
    <w:rsid w:val="00A759C2"/>
    <w:rsid w:val="00A75BE4"/>
    <w:rsid w:val="00A75DD1"/>
    <w:rsid w:val="00A75FB9"/>
    <w:rsid w:val="00A75FEB"/>
    <w:rsid w:val="00A76045"/>
    <w:rsid w:val="00A76293"/>
    <w:rsid w:val="00A7671E"/>
    <w:rsid w:val="00A768B7"/>
    <w:rsid w:val="00A76C70"/>
    <w:rsid w:val="00A771E2"/>
    <w:rsid w:val="00A7731F"/>
    <w:rsid w:val="00A77531"/>
    <w:rsid w:val="00A77A94"/>
    <w:rsid w:val="00A77FBC"/>
    <w:rsid w:val="00A80A98"/>
    <w:rsid w:val="00A80B1A"/>
    <w:rsid w:val="00A80C31"/>
    <w:rsid w:val="00A80E7C"/>
    <w:rsid w:val="00A813B6"/>
    <w:rsid w:val="00A819D8"/>
    <w:rsid w:val="00A819F9"/>
    <w:rsid w:val="00A82154"/>
    <w:rsid w:val="00A82450"/>
    <w:rsid w:val="00A8317A"/>
    <w:rsid w:val="00A833F4"/>
    <w:rsid w:val="00A83ABC"/>
    <w:rsid w:val="00A83CFD"/>
    <w:rsid w:val="00A83FA8"/>
    <w:rsid w:val="00A841FC"/>
    <w:rsid w:val="00A8420A"/>
    <w:rsid w:val="00A84A98"/>
    <w:rsid w:val="00A84AB7"/>
    <w:rsid w:val="00A84B3E"/>
    <w:rsid w:val="00A85B1F"/>
    <w:rsid w:val="00A85E6E"/>
    <w:rsid w:val="00A861DA"/>
    <w:rsid w:val="00A862B0"/>
    <w:rsid w:val="00A8630F"/>
    <w:rsid w:val="00A86392"/>
    <w:rsid w:val="00A86650"/>
    <w:rsid w:val="00A86B29"/>
    <w:rsid w:val="00A86E2B"/>
    <w:rsid w:val="00A86E2C"/>
    <w:rsid w:val="00A86E3B"/>
    <w:rsid w:val="00A86EE6"/>
    <w:rsid w:val="00A8724B"/>
    <w:rsid w:val="00A87446"/>
    <w:rsid w:val="00A876A0"/>
    <w:rsid w:val="00A877DD"/>
    <w:rsid w:val="00A90115"/>
    <w:rsid w:val="00A90388"/>
    <w:rsid w:val="00A90DCC"/>
    <w:rsid w:val="00A9193D"/>
    <w:rsid w:val="00A91B5C"/>
    <w:rsid w:val="00A92359"/>
    <w:rsid w:val="00A92C68"/>
    <w:rsid w:val="00A92F3D"/>
    <w:rsid w:val="00A93150"/>
    <w:rsid w:val="00A931D9"/>
    <w:rsid w:val="00A9358F"/>
    <w:rsid w:val="00A94572"/>
    <w:rsid w:val="00A94D62"/>
    <w:rsid w:val="00A94F2A"/>
    <w:rsid w:val="00A95985"/>
    <w:rsid w:val="00A95DF2"/>
    <w:rsid w:val="00A963CE"/>
    <w:rsid w:val="00A9694F"/>
    <w:rsid w:val="00A96A26"/>
    <w:rsid w:val="00A9725C"/>
    <w:rsid w:val="00A9729C"/>
    <w:rsid w:val="00A9738C"/>
    <w:rsid w:val="00A975F4"/>
    <w:rsid w:val="00A97935"/>
    <w:rsid w:val="00A979E2"/>
    <w:rsid w:val="00A97D4D"/>
    <w:rsid w:val="00AA0542"/>
    <w:rsid w:val="00AA0544"/>
    <w:rsid w:val="00AA083D"/>
    <w:rsid w:val="00AA0EE8"/>
    <w:rsid w:val="00AA1AB5"/>
    <w:rsid w:val="00AA1C57"/>
    <w:rsid w:val="00AA1DBD"/>
    <w:rsid w:val="00AA2197"/>
    <w:rsid w:val="00AA2335"/>
    <w:rsid w:val="00AA243C"/>
    <w:rsid w:val="00AA26DB"/>
    <w:rsid w:val="00AA2A01"/>
    <w:rsid w:val="00AA2DBB"/>
    <w:rsid w:val="00AA3799"/>
    <w:rsid w:val="00AA38B9"/>
    <w:rsid w:val="00AA3932"/>
    <w:rsid w:val="00AA3B06"/>
    <w:rsid w:val="00AA3B80"/>
    <w:rsid w:val="00AA472D"/>
    <w:rsid w:val="00AA494A"/>
    <w:rsid w:val="00AA4DAD"/>
    <w:rsid w:val="00AA5984"/>
    <w:rsid w:val="00AA59B8"/>
    <w:rsid w:val="00AA59B9"/>
    <w:rsid w:val="00AA5EDF"/>
    <w:rsid w:val="00AA5FA5"/>
    <w:rsid w:val="00AA6C3B"/>
    <w:rsid w:val="00AA6C85"/>
    <w:rsid w:val="00AA74D0"/>
    <w:rsid w:val="00AA74DE"/>
    <w:rsid w:val="00AB0131"/>
    <w:rsid w:val="00AB0547"/>
    <w:rsid w:val="00AB099F"/>
    <w:rsid w:val="00AB0E37"/>
    <w:rsid w:val="00AB125C"/>
    <w:rsid w:val="00AB1986"/>
    <w:rsid w:val="00AB1BB5"/>
    <w:rsid w:val="00AB1EAB"/>
    <w:rsid w:val="00AB20A6"/>
    <w:rsid w:val="00AB21E4"/>
    <w:rsid w:val="00AB223F"/>
    <w:rsid w:val="00AB2342"/>
    <w:rsid w:val="00AB2355"/>
    <w:rsid w:val="00AB271E"/>
    <w:rsid w:val="00AB288C"/>
    <w:rsid w:val="00AB2907"/>
    <w:rsid w:val="00AB2956"/>
    <w:rsid w:val="00AB2DBF"/>
    <w:rsid w:val="00AB33FB"/>
    <w:rsid w:val="00AB356B"/>
    <w:rsid w:val="00AB36A8"/>
    <w:rsid w:val="00AB3A37"/>
    <w:rsid w:val="00AB3C26"/>
    <w:rsid w:val="00AB3CEF"/>
    <w:rsid w:val="00AB3E0F"/>
    <w:rsid w:val="00AB43B1"/>
    <w:rsid w:val="00AB4453"/>
    <w:rsid w:val="00AB4687"/>
    <w:rsid w:val="00AB47A8"/>
    <w:rsid w:val="00AB4B6C"/>
    <w:rsid w:val="00AB53EB"/>
    <w:rsid w:val="00AB5551"/>
    <w:rsid w:val="00AB5D7D"/>
    <w:rsid w:val="00AB68F9"/>
    <w:rsid w:val="00AB6C59"/>
    <w:rsid w:val="00AB7197"/>
    <w:rsid w:val="00AB7B16"/>
    <w:rsid w:val="00AB7F43"/>
    <w:rsid w:val="00AC00F7"/>
    <w:rsid w:val="00AC047E"/>
    <w:rsid w:val="00AC08A9"/>
    <w:rsid w:val="00AC0A24"/>
    <w:rsid w:val="00AC0D76"/>
    <w:rsid w:val="00AC13A9"/>
    <w:rsid w:val="00AC19C1"/>
    <w:rsid w:val="00AC19C8"/>
    <w:rsid w:val="00AC1ADC"/>
    <w:rsid w:val="00AC202D"/>
    <w:rsid w:val="00AC229D"/>
    <w:rsid w:val="00AC24DE"/>
    <w:rsid w:val="00AC28BF"/>
    <w:rsid w:val="00AC29BA"/>
    <w:rsid w:val="00AC2C0B"/>
    <w:rsid w:val="00AC30AE"/>
    <w:rsid w:val="00AC36B8"/>
    <w:rsid w:val="00AC379A"/>
    <w:rsid w:val="00AC40CA"/>
    <w:rsid w:val="00AC4457"/>
    <w:rsid w:val="00AC4B6E"/>
    <w:rsid w:val="00AC4C05"/>
    <w:rsid w:val="00AC4C2F"/>
    <w:rsid w:val="00AC4DA1"/>
    <w:rsid w:val="00AC5141"/>
    <w:rsid w:val="00AC53A2"/>
    <w:rsid w:val="00AC55F3"/>
    <w:rsid w:val="00AC568E"/>
    <w:rsid w:val="00AC5775"/>
    <w:rsid w:val="00AC595C"/>
    <w:rsid w:val="00AC5965"/>
    <w:rsid w:val="00AC5F67"/>
    <w:rsid w:val="00AC6152"/>
    <w:rsid w:val="00AC6980"/>
    <w:rsid w:val="00AC6E6D"/>
    <w:rsid w:val="00AC7682"/>
    <w:rsid w:val="00AD0220"/>
    <w:rsid w:val="00AD02A1"/>
    <w:rsid w:val="00AD1AD6"/>
    <w:rsid w:val="00AD1ED7"/>
    <w:rsid w:val="00AD221C"/>
    <w:rsid w:val="00AD223E"/>
    <w:rsid w:val="00AD23EF"/>
    <w:rsid w:val="00AD29B1"/>
    <w:rsid w:val="00AD2DB8"/>
    <w:rsid w:val="00AD30C2"/>
    <w:rsid w:val="00AD3569"/>
    <w:rsid w:val="00AD3645"/>
    <w:rsid w:val="00AD36B0"/>
    <w:rsid w:val="00AD380E"/>
    <w:rsid w:val="00AD39A1"/>
    <w:rsid w:val="00AD3E15"/>
    <w:rsid w:val="00AD48B2"/>
    <w:rsid w:val="00AD4F0D"/>
    <w:rsid w:val="00AD54A7"/>
    <w:rsid w:val="00AD5853"/>
    <w:rsid w:val="00AD66E1"/>
    <w:rsid w:val="00AD6761"/>
    <w:rsid w:val="00AD6847"/>
    <w:rsid w:val="00AD6D68"/>
    <w:rsid w:val="00AD72DB"/>
    <w:rsid w:val="00AD737D"/>
    <w:rsid w:val="00AD7938"/>
    <w:rsid w:val="00AD7CEA"/>
    <w:rsid w:val="00AD7DDB"/>
    <w:rsid w:val="00AE01CE"/>
    <w:rsid w:val="00AE0351"/>
    <w:rsid w:val="00AE0427"/>
    <w:rsid w:val="00AE0843"/>
    <w:rsid w:val="00AE0873"/>
    <w:rsid w:val="00AE1005"/>
    <w:rsid w:val="00AE13FA"/>
    <w:rsid w:val="00AE153F"/>
    <w:rsid w:val="00AE2055"/>
    <w:rsid w:val="00AE2B14"/>
    <w:rsid w:val="00AE33E4"/>
    <w:rsid w:val="00AE3656"/>
    <w:rsid w:val="00AE3665"/>
    <w:rsid w:val="00AE3810"/>
    <w:rsid w:val="00AE3AD0"/>
    <w:rsid w:val="00AE3D70"/>
    <w:rsid w:val="00AE4043"/>
    <w:rsid w:val="00AE4077"/>
    <w:rsid w:val="00AE4255"/>
    <w:rsid w:val="00AE463F"/>
    <w:rsid w:val="00AE46AC"/>
    <w:rsid w:val="00AE47B7"/>
    <w:rsid w:val="00AE48BE"/>
    <w:rsid w:val="00AE4DB1"/>
    <w:rsid w:val="00AE50FD"/>
    <w:rsid w:val="00AE5567"/>
    <w:rsid w:val="00AE59FC"/>
    <w:rsid w:val="00AE5A2E"/>
    <w:rsid w:val="00AE5F72"/>
    <w:rsid w:val="00AE6226"/>
    <w:rsid w:val="00AE6429"/>
    <w:rsid w:val="00AE651A"/>
    <w:rsid w:val="00AE6938"/>
    <w:rsid w:val="00AE720D"/>
    <w:rsid w:val="00AE79F2"/>
    <w:rsid w:val="00AF0672"/>
    <w:rsid w:val="00AF0BC8"/>
    <w:rsid w:val="00AF0FD3"/>
    <w:rsid w:val="00AF142B"/>
    <w:rsid w:val="00AF152D"/>
    <w:rsid w:val="00AF1E7A"/>
    <w:rsid w:val="00AF20EA"/>
    <w:rsid w:val="00AF21EC"/>
    <w:rsid w:val="00AF220A"/>
    <w:rsid w:val="00AF2BE6"/>
    <w:rsid w:val="00AF2C1E"/>
    <w:rsid w:val="00AF2C56"/>
    <w:rsid w:val="00AF350B"/>
    <w:rsid w:val="00AF3591"/>
    <w:rsid w:val="00AF362F"/>
    <w:rsid w:val="00AF3A05"/>
    <w:rsid w:val="00AF3B34"/>
    <w:rsid w:val="00AF3E03"/>
    <w:rsid w:val="00AF3E62"/>
    <w:rsid w:val="00AF494E"/>
    <w:rsid w:val="00AF49DB"/>
    <w:rsid w:val="00AF4A9E"/>
    <w:rsid w:val="00AF4CCC"/>
    <w:rsid w:val="00AF51EE"/>
    <w:rsid w:val="00AF58D0"/>
    <w:rsid w:val="00AF5AFB"/>
    <w:rsid w:val="00AF5CD2"/>
    <w:rsid w:val="00AF60BD"/>
    <w:rsid w:val="00AF62E1"/>
    <w:rsid w:val="00AF6A93"/>
    <w:rsid w:val="00AF6C93"/>
    <w:rsid w:val="00AF6EAB"/>
    <w:rsid w:val="00AF6EC8"/>
    <w:rsid w:val="00AF6F7F"/>
    <w:rsid w:val="00AF7918"/>
    <w:rsid w:val="00AF7AA0"/>
    <w:rsid w:val="00AF7AC6"/>
    <w:rsid w:val="00AF7DE7"/>
    <w:rsid w:val="00B006B7"/>
    <w:rsid w:val="00B00799"/>
    <w:rsid w:val="00B0121D"/>
    <w:rsid w:val="00B0160A"/>
    <w:rsid w:val="00B0169B"/>
    <w:rsid w:val="00B017EA"/>
    <w:rsid w:val="00B01E46"/>
    <w:rsid w:val="00B020B8"/>
    <w:rsid w:val="00B02406"/>
    <w:rsid w:val="00B0286A"/>
    <w:rsid w:val="00B02AC6"/>
    <w:rsid w:val="00B02B49"/>
    <w:rsid w:val="00B0372C"/>
    <w:rsid w:val="00B0378D"/>
    <w:rsid w:val="00B038C5"/>
    <w:rsid w:val="00B03909"/>
    <w:rsid w:val="00B0430F"/>
    <w:rsid w:val="00B044F7"/>
    <w:rsid w:val="00B048DC"/>
    <w:rsid w:val="00B04CBF"/>
    <w:rsid w:val="00B05113"/>
    <w:rsid w:val="00B053AC"/>
    <w:rsid w:val="00B058BC"/>
    <w:rsid w:val="00B058ED"/>
    <w:rsid w:val="00B05A9E"/>
    <w:rsid w:val="00B05F1E"/>
    <w:rsid w:val="00B0635B"/>
    <w:rsid w:val="00B06411"/>
    <w:rsid w:val="00B0689B"/>
    <w:rsid w:val="00B06BFF"/>
    <w:rsid w:val="00B07319"/>
    <w:rsid w:val="00B0732A"/>
    <w:rsid w:val="00B07B35"/>
    <w:rsid w:val="00B1019C"/>
    <w:rsid w:val="00B10B73"/>
    <w:rsid w:val="00B10F69"/>
    <w:rsid w:val="00B110F3"/>
    <w:rsid w:val="00B1137B"/>
    <w:rsid w:val="00B1149B"/>
    <w:rsid w:val="00B11DB7"/>
    <w:rsid w:val="00B11FA5"/>
    <w:rsid w:val="00B1208F"/>
    <w:rsid w:val="00B12176"/>
    <w:rsid w:val="00B12AFF"/>
    <w:rsid w:val="00B13283"/>
    <w:rsid w:val="00B13368"/>
    <w:rsid w:val="00B13AE8"/>
    <w:rsid w:val="00B13CB2"/>
    <w:rsid w:val="00B1408F"/>
    <w:rsid w:val="00B146BA"/>
    <w:rsid w:val="00B14EA1"/>
    <w:rsid w:val="00B15204"/>
    <w:rsid w:val="00B15449"/>
    <w:rsid w:val="00B15A27"/>
    <w:rsid w:val="00B15E09"/>
    <w:rsid w:val="00B15E23"/>
    <w:rsid w:val="00B15F12"/>
    <w:rsid w:val="00B15FE3"/>
    <w:rsid w:val="00B16011"/>
    <w:rsid w:val="00B16318"/>
    <w:rsid w:val="00B16ACB"/>
    <w:rsid w:val="00B16CDE"/>
    <w:rsid w:val="00B1731C"/>
    <w:rsid w:val="00B1755A"/>
    <w:rsid w:val="00B17AFD"/>
    <w:rsid w:val="00B20059"/>
    <w:rsid w:val="00B2023A"/>
    <w:rsid w:val="00B2031D"/>
    <w:rsid w:val="00B205C0"/>
    <w:rsid w:val="00B20605"/>
    <w:rsid w:val="00B20E3C"/>
    <w:rsid w:val="00B20FA6"/>
    <w:rsid w:val="00B21C95"/>
    <w:rsid w:val="00B21D52"/>
    <w:rsid w:val="00B21F07"/>
    <w:rsid w:val="00B21F6F"/>
    <w:rsid w:val="00B2202B"/>
    <w:rsid w:val="00B226E6"/>
    <w:rsid w:val="00B22EB0"/>
    <w:rsid w:val="00B2312F"/>
    <w:rsid w:val="00B231A7"/>
    <w:rsid w:val="00B231CE"/>
    <w:rsid w:val="00B2341A"/>
    <w:rsid w:val="00B23459"/>
    <w:rsid w:val="00B235E3"/>
    <w:rsid w:val="00B23BA1"/>
    <w:rsid w:val="00B23FDA"/>
    <w:rsid w:val="00B241FF"/>
    <w:rsid w:val="00B24590"/>
    <w:rsid w:val="00B2526C"/>
    <w:rsid w:val="00B25BA4"/>
    <w:rsid w:val="00B2654C"/>
    <w:rsid w:val="00B26686"/>
    <w:rsid w:val="00B26D6B"/>
    <w:rsid w:val="00B26DF4"/>
    <w:rsid w:val="00B27133"/>
    <w:rsid w:val="00B2747E"/>
    <w:rsid w:val="00B276C8"/>
    <w:rsid w:val="00B27A86"/>
    <w:rsid w:val="00B27A9A"/>
    <w:rsid w:val="00B27B85"/>
    <w:rsid w:val="00B27C1E"/>
    <w:rsid w:val="00B27DF3"/>
    <w:rsid w:val="00B27F8C"/>
    <w:rsid w:val="00B301A4"/>
    <w:rsid w:val="00B3044E"/>
    <w:rsid w:val="00B3068F"/>
    <w:rsid w:val="00B30701"/>
    <w:rsid w:val="00B30801"/>
    <w:rsid w:val="00B30995"/>
    <w:rsid w:val="00B30BD0"/>
    <w:rsid w:val="00B30F5D"/>
    <w:rsid w:val="00B310BF"/>
    <w:rsid w:val="00B31E76"/>
    <w:rsid w:val="00B32164"/>
    <w:rsid w:val="00B325C9"/>
    <w:rsid w:val="00B32913"/>
    <w:rsid w:val="00B3385F"/>
    <w:rsid w:val="00B341B9"/>
    <w:rsid w:val="00B34273"/>
    <w:rsid w:val="00B34297"/>
    <w:rsid w:val="00B34931"/>
    <w:rsid w:val="00B34A70"/>
    <w:rsid w:val="00B35114"/>
    <w:rsid w:val="00B358CF"/>
    <w:rsid w:val="00B36429"/>
    <w:rsid w:val="00B36CA2"/>
    <w:rsid w:val="00B370F8"/>
    <w:rsid w:val="00B3725D"/>
    <w:rsid w:val="00B401AA"/>
    <w:rsid w:val="00B401DF"/>
    <w:rsid w:val="00B4022B"/>
    <w:rsid w:val="00B4038F"/>
    <w:rsid w:val="00B406E8"/>
    <w:rsid w:val="00B40876"/>
    <w:rsid w:val="00B4097E"/>
    <w:rsid w:val="00B409B6"/>
    <w:rsid w:val="00B40F54"/>
    <w:rsid w:val="00B413F9"/>
    <w:rsid w:val="00B4151A"/>
    <w:rsid w:val="00B41876"/>
    <w:rsid w:val="00B41925"/>
    <w:rsid w:val="00B41975"/>
    <w:rsid w:val="00B41AEA"/>
    <w:rsid w:val="00B41B4E"/>
    <w:rsid w:val="00B41B6F"/>
    <w:rsid w:val="00B41C66"/>
    <w:rsid w:val="00B420E9"/>
    <w:rsid w:val="00B4213F"/>
    <w:rsid w:val="00B42150"/>
    <w:rsid w:val="00B4246F"/>
    <w:rsid w:val="00B42928"/>
    <w:rsid w:val="00B42A5C"/>
    <w:rsid w:val="00B42E6D"/>
    <w:rsid w:val="00B42FCA"/>
    <w:rsid w:val="00B43582"/>
    <w:rsid w:val="00B43C45"/>
    <w:rsid w:val="00B43CE0"/>
    <w:rsid w:val="00B44006"/>
    <w:rsid w:val="00B44586"/>
    <w:rsid w:val="00B4459D"/>
    <w:rsid w:val="00B4465C"/>
    <w:rsid w:val="00B447BB"/>
    <w:rsid w:val="00B44B94"/>
    <w:rsid w:val="00B451B5"/>
    <w:rsid w:val="00B454B9"/>
    <w:rsid w:val="00B4552E"/>
    <w:rsid w:val="00B4654F"/>
    <w:rsid w:val="00B4657A"/>
    <w:rsid w:val="00B465AC"/>
    <w:rsid w:val="00B465AE"/>
    <w:rsid w:val="00B46616"/>
    <w:rsid w:val="00B46D9E"/>
    <w:rsid w:val="00B4768B"/>
    <w:rsid w:val="00B476A4"/>
    <w:rsid w:val="00B47F11"/>
    <w:rsid w:val="00B50209"/>
    <w:rsid w:val="00B502D4"/>
    <w:rsid w:val="00B506A6"/>
    <w:rsid w:val="00B50F49"/>
    <w:rsid w:val="00B50F5E"/>
    <w:rsid w:val="00B512DB"/>
    <w:rsid w:val="00B5137E"/>
    <w:rsid w:val="00B5146B"/>
    <w:rsid w:val="00B51589"/>
    <w:rsid w:val="00B51EE4"/>
    <w:rsid w:val="00B52617"/>
    <w:rsid w:val="00B53337"/>
    <w:rsid w:val="00B534BE"/>
    <w:rsid w:val="00B53781"/>
    <w:rsid w:val="00B538EC"/>
    <w:rsid w:val="00B54092"/>
    <w:rsid w:val="00B54344"/>
    <w:rsid w:val="00B54B99"/>
    <w:rsid w:val="00B54C84"/>
    <w:rsid w:val="00B54E62"/>
    <w:rsid w:val="00B556AD"/>
    <w:rsid w:val="00B56360"/>
    <w:rsid w:val="00B564F4"/>
    <w:rsid w:val="00B56646"/>
    <w:rsid w:val="00B567FC"/>
    <w:rsid w:val="00B56D88"/>
    <w:rsid w:val="00B56E4B"/>
    <w:rsid w:val="00B5782E"/>
    <w:rsid w:val="00B57A00"/>
    <w:rsid w:val="00B57A14"/>
    <w:rsid w:val="00B57E26"/>
    <w:rsid w:val="00B605D5"/>
    <w:rsid w:val="00B60600"/>
    <w:rsid w:val="00B60BC1"/>
    <w:rsid w:val="00B60BFD"/>
    <w:rsid w:val="00B60CCF"/>
    <w:rsid w:val="00B614BE"/>
    <w:rsid w:val="00B61587"/>
    <w:rsid w:val="00B61916"/>
    <w:rsid w:val="00B61D99"/>
    <w:rsid w:val="00B621EE"/>
    <w:rsid w:val="00B6260F"/>
    <w:rsid w:val="00B62629"/>
    <w:rsid w:val="00B62860"/>
    <w:rsid w:val="00B62B0F"/>
    <w:rsid w:val="00B62D50"/>
    <w:rsid w:val="00B6310E"/>
    <w:rsid w:val="00B63115"/>
    <w:rsid w:val="00B63230"/>
    <w:rsid w:val="00B63301"/>
    <w:rsid w:val="00B6331C"/>
    <w:rsid w:val="00B6337B"/>
    <w:rsid w:val="00B6375C"/>
    <w:rsid w:val="00B63933"/>
    <w:rsid w:val="00B63982"/>
    <w:rsid w:val="00B63E70"/>
    <w:rsid w:val="00B63FB6"/>
    <w:rsid w:val="00B63FC3"/>
    <w:rsid w:val="00B6416C"/>
    <w:rsid w:val="00B641BD"/>
    <w:rsid w:val="00B642BA"/>
    <w:rsid w:val="00B643F6"/>
    <w:rsid w:val="00B6442E"/>
    <w:rsid w:val="00B64541"/>
    <w:rsid w:val="00B64A56"/>
    <w:rsid w:val="00B64AA9"/>
    <w:rsid w:val="00B64B5F"/>
    <w:rsid w:val="00B64EE3"/>
    <w:rsid w:val="00B65B0A"/>
    <w:rsid w:val="00B65C73"/>
    <w:rsid w:val="00B6607C"/>
    <w:rsid w:val="00B663AC"/>
    <w:rsid w:val="00B66790"/>
    <w:rsid w:val="00B66877"/>
    <w:rsid w:val="00B669D3"/>
    <w:rsid w:val="00B66BAE"/>
    <w:rsid w:val="00B66BC2"/>
    <w:rsid w:val="00B66D13"/>
    <w:rsid w:val="00B670C0"/>
    <w:rsid w:val="00B67127"/>
    <w:rsid w:val="00B67441"/>
    <w:rsid w:val="00B67C3D"/>
    <w:rsid w:val="00B67D90"/>
    <w:rsid w:val="00B67F21"/>
    <w:rsid w:val="00B67FAC"/>
    <w:rsid w:val="00B67FD2"/>
    <w:rsid w:val="00B70818"/>
    <w:rsid w:val="00B70B16"/>
    <w:rsid w:val="00B70D73"/>
    <w:rsid w:val="00B70DB9"/>
    <w:rsid w:val="00B71126"/>
    <w:rsid w:val="00B71667"/>
    <w:rsid w:val="00B716D8"/>
    <w:rsid w:val="00B71818"/>
    <w:rsid w:val="00B71918"/>
    <w:rsid w:val="00B71C63"/>
    <w:rsid w:val="00B72497"/>
    <w:rsid w:val="00B7251B"/>
    <w:rsid w:val="00B725F3"/>
    <w:rsid w:val="00B729D6"/>
    <w:rsid w:val="00B729E4"/>
    <w:rsid w:val="00B72F27"/>
    <w:rsid w:val="00B73A3E"/>
    <w:rsid w:val="00B73A58"/>
    <w:rsid w:val="00B743E9"/>
    <w:rsid w:val="00B749CB"/>
    <w:rsid w:val="00B74F03"/>
    <w:rsid w:val="00B75206"/>
    <w:rsid w:val="00B759CB"/>
    <w:rsid w:val="00B75A8B"/>
    <w:rsid w:val="00B75E06"/>
    <w:rsid w:val="00B76051"/>
    <w:rsid w:val="00B76289"/>
    <w:rsid w:val="00B7653A"/>
    <w:rsid w:val="00B7664F"/>
    <w:rsid w:val="00B766B8"/>
    <w:rsid w:val="00B766EA"/>
    <w:rsid w:val="00B76746"/>
    <w:rsid w:val="00B767B0"/>
    <w:rsid w:val="00B7689A"/>
    <w:rsid w:val="00B76A5E"/>
    <w:rsid w:val="00B76C45"/>
    <w:rsid w:val="00B76F6B"/>
    <w:rsid w:val="00B76FC2"/>
    <w:rsid w:val="00B77C3D"/>
    <w:rsid w:val="00B804EF"/>
    <w:rsid w:val="00B805E2"/>
    <w:rsid w:val="00B80867"/>
    <w:rsid w:val="00B80D76"/>
    <w:rsid w:val="00B814A6"/>
    <w:rsid w:val="00B8264B"/>
    <w:rsid w:val="00B829ED"/>
    <w:rsid w:val="00B83C98"/>
    <w:rsid w:val="00B83E9A"/>
    <w:rsid w:val="00B84447"/>
    <w:rsid w:val="00B84C2B"/>
    <w:rsid w:val="00B84CCE"/>
    <w:rsid w:val="00B84D65"/>
    <w:rsid w:val="00B84EA7"/>
    <w:rsid w:val="00B84F09"/>
    <w:rsid w:val="00B85139"/>
    <w:rsid w:val="00B8518C"/>
    <w:rsid w:val="00B85210"/>
    <w:rsid w:val="00B85444"/>
    <w:rsid w:val="00B85531"/>
    <w:rsid w:val="00B85B8C"/>
    <w:rsid w:val="00B85C98"/>
    <w:rsid w:val="00B8625C"/>
    <w:rsid w:val="00B86938"/>
    <w:rsid w:val="00B86BCA"/>
    <w:rsid w:val="00B873EB"/>
    <w:rsid w:val="00B8755D"/>
    <w:rsid w:val="00B875E3"/>
    <w:rsid w:val="00B8765C"/>
    <w:rsid w:val="00B90378"/>
    <w:rsid w:val="00B903C9"/>
    <w:rsid w:val="00B90BC9"/>
    <w:rsid w:val="00B90C61"/>
    <w:rsid w:val="00B90C73"/>
    <w:rsid w:val="00B90D23"/>
    <w:rsid w:val="00B90E2A"/>
    <w:rsid w:val="00B9127C"/>
    <w:rsid w:val="00B914E6"/>
    <w:rsid w:val="00B915AD"/>
    <w:rsid w:val="00B9171B"/>
    <w:rsid w:val="00B91D96"/>
    <w:rsid w:val="00B92164"/>
    <w:rsid w:val="00B9263D"/>
    <w:rsid w:val="00B92CF2"/>
    <w:rsid w:val="00B9366C"/>
    <w:rsid w:val="00B936DD"/>
    <w:rsid w:val="00B939D4"/>
    <w:rsid w:val="00B93AC3"/>
    <w:rsid w:val="00B93E77"/>
    <w:rsid w:val="00B95058"/>
    <w:rsid w:val="00B9566A"/>
    <w:rsid w:val="00B95CB1"/>
    <w:rsid w:val="00B95D24"/>
    <w:rsid w:val="00B95FF6"/>
    <w:rsid w:val="00B962D6"/>
    <w:rsid w:val="00B964BE"/>
    <w:rsid w:val="00B96740"/>
    <w:rsid w:val="00B96B09"/>
    <w:rsid w:val="00B96C8B"/>
    <w:rsid w:val="00B96D79"/>
    <w:rsid w:val="00B9732F"/>
    <w:rsid w:val="00B9757D"/>
    <w:rsid w:val="00B975BE"/>
    <w:rsid w:val="00B9789D"/>
    <w:rsid w:val="00B979F2"/>
    <w:rsid w:val="00B97FD2"/>
    <w:rsid w:val="00BA02A9"/>
    <w:rsid w:val="00BA08BF"/>
    <w:rsid w:val="00BA0961"/>
    <w:rsid w:val="00BA0E2E"/>
    <w:rsid w:val="00BA0E90"/>
    <w:rsid w:val="00BA0FD8"/>
    <w:rsid w:val="00BA0FF8"/>
    <w:rsid w:val="00BA10E9"/>
    <w:rsid w:val="00BA1311"/>
    <w:rsid w:val="00BA15D0"/>
    <w:rsid w:val="00BA179E"/>
    <w:rsid w:val="00BA17AB"/>
    <w:rsid w:val="00BA1859"/>
    <w:rsid w:val="00BA18B3"/>
    <w:rsid w:val="00BA1B93"/>
    <w:rsid w:val="00BA209F"/>
    <w:rsid w:val="00BA27CB"/>
    <w:rsid w:val="00BA342D"/>
    <w:rsid w:val="00BA38D3"/>
    <w:rsid w:val="00BA38E7"/>
    <w:rsid w:val="00BA454F"/>
    <w:rsid w:val="00BA45BB"/>
    <w:rsid w:val="00BA46AD"/>
    <w:rsid w:val="00BA47E4"/>
    <w:rsid w:val="00BA4A0C"/>
    <w:rsid w:val="00BA4A7A"/>
    <w:rsid w:val="00BA4AA9"/>
    <w:rsid w:val="00BA4C54"/>
    <w:rsid w:val="00BA53A5"/>
    <w:rsid w:val="00BA6243"/>
    <w:rsid w:val="00BA6C28"/>
    <w:rsid w:val="00BA6FF4"/>
    <w:rsid w:val="00BA70B2"/>
    <w:rsid w:val="00BB0983"/>
    <w:rsid w:val="00BB09F1"/>
    <w:rsid w:val="00BB0F08"/>
    <w:rsid w:val="00BB0F71"/>
    <w:rsid w:val="00BB1165"/>
    <w:rsid w:val="00BB11F4"/>
    <w:rsid w:val="00BB14FB"/>
    <w:rsid w:val="00BB16D8"/>
    <w:rsid w:val="00BB183B"/>
    <w:rsid w:val="00BB22FA"/>
    <w:rsid w:val="00BB2336"/>
    <w:rsid w:val="00BB336A"/>
    <w:rsid w:val="00BB3925"/>
    <w:rsid w:val="00BB3BE4"/>
    <w:rsid w:val="00BB3E1F"/>
    <w:rsid w:val="00BB4081"/>
    <w:rsid w:val="00BB46F9"/>
    <w:rsid w:val="00BB522A"/>
    <w:rsid w:val="00BB68A3"/>
    <w:rsid w:val="00BB68DC"/>
    <w:rsid w:val="00BB6EFB"/>
    <w:rsid w:val="00BB6FE6"/>
    <w:rsid w:val="00BB7310"/>
    <w:rsid w:val="00BB73F8"/>
    <w:rsid w:val="00BB79FF"/>
    <w:rsid w:val="00BB7AFC"/>
    <w:rsid w:val="00BB7B7B"/>
    <w:rsid w:val="00BB7CF5"/>
    <w:rsid w:val="00BC0380"/>
    <w:rsid w:val="00BC07C1"/>
    <w:rsid w:val="00BC0A47"/>
    <w:rsid w:val="00BC12D3"/>
    <w:rsid w:val="00BC12DD"/>
    <w:rsid w:val="00BC1870"/>
    <w:rsid w:val="00BC1C88"/>
    <w:rsid w:val="00BC205A"/>
    <w:rsid w:val="00BC2379"/>
    <w:rsid w:val="00BC2ABD"/>
    <w:rsid w:val="00BC2F4E"/>
    <w:rsid w:val="00BC3425"/>
    <w:rsid w:val="00BC370C"/>
    <w:rsid w:val="00BC38D4"/>
    <w:rsid w:val="00BC3A9B"/>
    <w:rsid w:val="00BC3B47"/>
    <w:rsid w:val="00BC3DBD"/>
    <w:rsid w:val="00BC4093"/>
    <w:rsid w:val="00BC4332"/>
    <w:rsid w:val="00BC45E3"/>
    <w:rsid w:val="00BC4F94"/>
    <w:rsid w:val="00BC53EC"/>
    <w:rsid w:val="00BC5526"/>
    <w:rsid w:val="00BC5BF6"/>
    <w:rsid w:val="00BC5C0D"/>
    <w:rsid w:val="00BC64C9"/>
    <w:rsid w:val="00BC66E9"/>
    <w:rsid w:val="00BC6717"/>
    <w:rsid w:val="00BC69A2"/>
    <w:rsid w:val="00BC6A7C"/>
    <w:rsid w:val="00BC6B2A"/>
    <w:rsid w:val="00BC6CC9"/>
    <w:rsid w:val="00BC6F36"/>
    <w:rsid w:val="00BC7015"/>
    <w:rsid w:val="00BC740E"/>
    <w:rsid w:val="00BC770D"/>
    <w:rsid w:val="00BC7E60"/>
    <w:rsid w:val="00BD037E"/>
    <w:rsid w:val="00BD06F1"/>
    <w:rsid w:val="00BD0E37"/>
    <w:rsid w:val="00BD0E7E"/>
    <w:rsid w:val="00BD10EA"/>
    <w:rsid w:val="00BD1408"/>
    <w:rsid w:val="00BD1C11"/>
    <w:rsid w:val="00BD1C55"/>
    <w:rsid w:val="00BD1F47"/>
    <w:rsid w:val="00BD2181"/>
    <w:rsid w:val="00BD262D"/>
    <w:rsid w:val="00BD2850"/>
    <w:rsid w:val="00BD295B"/>
    <w:rsid w:val="00BD2C7F"/>
    <w:rsid w:val="00BD2D55"/>
    <w:rsid w:val="00BD2D7B"/>
    <w:rsid w:val="00BD33DD"/>
    <w:rsid w:val="00BD362B"/>
    <w:rsid w:val="00BD37BF"/>
    <w:rsid w:val="00BD3BF4"/>
    <w:rsid w:val="00BD3D0C"/>
    <w:rsid w:val="00BD40AD"/>
    <w:rsid w:val="00BD43AC"/>
    <w:rsid w:val="00BD577D"/>
    <w:rsid w:val="00BD59E0"/>
    <w:rsid w:val="00BD5D2C"/>
    <w:rsid w:val="00BD5DD5"/>
    <w:rsid w:val="00BD5ECE"/>
    <w:rsid w:val="00BD5FAC"/>
    <w:rsid w:val="00BD5FDF"/>
    <w:rsid w:val="00BD6121"/>
    <w:rsid w:val="00BD6861"/>
    <w:rsid w:val="00BD6B1D"/>
    <w:rsid w:val="00BD6B60"/>
    <w:rsid w:val="00BD748A"/>
    <w:rsid w:val="00BD7921"/>
    <w:rsid w:val="00BD7925"/>
    <w:rsid w:val="00BD79C7"/>
    <w:rsid w:val="00BD7F52"/>
    <w:rsid w:val="00BE04A6"/>
    <w:rsid w:val="00BE0DC4"/>
    <w:rsid w:val="00BE11AB"/>
    <w:rsid w:val="00BE15CB"/>
    <w:rsid w:val="00BE16C3"/>
    <w:rsid w:val="00BE18E4"/>
    <w:rsid w:val="00BE1C0D"/>
    <w:rsid w:val="00BE1DB4"/>
    <w:rsid w:val="00BE1E7B"/>
    <w:rsid w:val="00BE21A7"/>
    <w:rsid w:val="00BE25DF"/>
    <w:rsid w:val="00BE2ADF"/>
    <w:rsid w:val="00BE2B2B"/>
    <w:rsid w:val="00BE2DF9"/>
    <w:rsid w:val="00BE2F7F"/>
    <w:rsid w:val="00BE3427"/>
    <w:rsid w:val="00BE3643"/>
    <w:rsid w:val="00BE3885"/>
    <w:rsid w:val="00BE39A3"/>
    <w:rsid w:val="00BE3BF4"/>
    <w:rsid w:val="00BE3F76"/>
    <w:rsid w:val="00BE449B"/>
    <w:rsid w:val="00BE4BB7"/>
    <w:rsid w:val="00BE4D07"/>
    <w:rsid w:val="00BE4F04"/>
    <w:rsid w:val="00BE501C"/>
    <w:rsid w:val="00BE5176"/>
    <w:rsid w:val="00BE52A9"/>
    <w:rsid w:val="00BE5620"/>
    <w:rsid w:val="00BE56E3"/>
    <w:rsid w:val="00BE598D"/>
    <w:rsid w:val="00BE61A6"/>
    <w:rsid w:val="00BE64ED"/>
    <w:rsid w:val="00BE6D3D"/>
    <w:rsid w:val="00BE70E6"/>
    <w:rsid w:val="00BE740F"/>
    <w:rsid w:val="00BE75C3"/>
    <w:rsid w:val="00BE7643"/>
    <w:rsid w:val="00BE7814"/>
    <w:rsid w:val="00BE785E"/>
    <w:rsid w:val="00BE794C"/>
    <w:rsid w:val="00BE7B75"/>
    <w:rsid w:val="00BF019B"/>
    <w:rsid w:val="00BF01FA"/>
    <w:rsid w:val="00BF04C4"/>
    <w:rsid w:val="00BF082A"/>
    <w:rsid w:val="00BF087D"/>
    <w:rsid w:val="00BF111B"/>
    <w:rsid w:val="00BF1286"/>
    <w:rsid w:val="00BF1539"/>
    <w:rsid w:val="00BF1E25"/>
    <w:rsid w:val="00BF2196"/>
    <w:rsid w:val="00BF2586"/>
    <w:rsid w:val="00BF365D"/>
    <w:rsid w:val="00BF38E9"/>
    <w:rsid w:val="00BF3AB8"/>
    <w:rsid w:val="00BF3BDD"/>
    <w:rsid w:val="00BF3D64"/>
    <w:rsid w:val="00BF3E18"/>
    <w:rsid w:val="00BF468E"/>
    <w:rsid w:val="00BF4EB8"/>
    <w:rsid w:val="00BF500C"/>
    <w:rsid w:val="00BF51BF"/>
    <w:rsid w:val="00BF5434"/>
    <w:rsid w:val="00BF56DD"/>
    <w:rsid w:val="00BF5DD3"/>
    <w:rsid w:val="00BF665D"/>
    <w:rsid w:val="00BF6A34"/>
    <w:rsid w:val="00BF6B01"/>
    <w:rsid w:val="00BF6B81"/>
    <w:rsid w:val="00BF6D2E"/>
    <w:rsid w:val="00BF6FCC"/>
    <w:rsid w:val="00BF76C2"/>
    <w:rsid w:val="00BF7760"/>
    <w:rsid w:val="00BF7C8E"/>
    <w:rsid w:val="00BF7D95"/>
    <w:rsid w:val="00C006A8"/>
    <w:rsid w:val="00C01428"/>
    <w:rsid w:val="00C01467"/>
    <w:rsid w:val="00C01D36"/>
    <w:rsid w:val="00C01E19"/>
    <w:rsid w:val="00C01E98"/>
    <w:rsid w:val="00C01ED5"/>
    <w:rsid w:val="00C01EE5"/>
    <w:rsid w:val="00C01F0F"/>
    <w:rsid w:val="00C023D7"/>
    <w:rsid w:val="00C026A0"/>
    <w:rsid w:val="00C02C46"/>
    <w:rsid w:val="00C02F0B"/>
    <w:rsid w:val="00C030A6"/>
    <w:rsid w:val="00C03EFB"/>
    <w:rsid w:val="00C03FB0"/>
    <w:rsid w:val="00C0410A"/>
    <w:rsid w:val="00C04342"/>
    <w:rsid w:val="00C043DF"/>
    <w:rsid w:val="00C0458F"/>
    <w:rsid w:val="00C052F9"/>
    <w:rsid w:val="00C0554A"/>
    <w:rsid w:val="00C05787"/>
    <w:rsid w:val="00C057F3"/>
    <w:rsid w:val="00C05C86"/>
    <w:rsid w:val="00C05CCF"/>
    <w:rsid w:val="00C05D90"/>
    <w:rsid w:val="00C06133"/>
    <w:rsid w:val="00C067D6"/>
    <w:rsid w:val="00C06928"/>
    <w:rsid w:val="00C0794F"/>
    <w:rsid w:val="00C07C8C"/>
    <w:rsid w:val="00C07E1E"/>
    <w:rsid w:val="00C07EE0"/>
    <w:rsid w:val="00C10C79"/>
    <w:rsid w:val="00C11037"/>
    <w:rsid w:val="00C11156"/>
    <w:rsid w:val="00C1152C"/>
    <w:rsid w:val="00C115C6"/>
    <w:rsid w:val="00C119DD"/>
    <w:rsid w:val="00C11BD3"/>
    <w:rsid w:val="00C11DE5"/>
    <w:rsid w:val="00C11F2F"/>
    <w:rsid w:val="00C12313"/>
    <w:rsid w:val="00C128B8"/>
    <w:rsid w:val="00C129C1"/>
    <w:rsid w:val="00C129D8"/>
    <w:rsid w:val="00C12BCE"/>
    <w:rsid w:val="00C1335D"/>
    <w:rsid w:val="00C13790"/>
    <w:rsid w:val="00C14239"/>
    <w:rsid w:val="00C1450F"/>
    <w:rsid w:val="00C1479C"/>
    <w:rsid w:val="00C1498B"/>
    <w:rsid w:val="00C14DBD"/>
    <w:rsid w:val="00C14F96"/>
    <w:rsid w:val="00C14FE7"/>
    <w:rsid w:val="00C14FE8"/>
    <w:rsid w:val="00C15159"/>
    <w:rsid w:val="00C15204"/>
    <w:rsid w:val="00C1563E"/>
    <w:rsid w:val="00C15752"/>
    <w:rsid w:val="00C15776"/>
    <w:rsid w:val="00C158D3"/>
    <w:rsid w:val="00C15E15"/>
    <w:rsid w:val="00C16A0D"/>
    <w:rsid w:val="00C16E16"/>
    <w:rsid w:val="00C1715E"/>
    <w:rsid w:val="00C17335"/>
    <w:rsid w:val="00C17783"/>
    <w:rsid w:val="00C17919"/>
    <w:rsid w:val="00C17ABE"/>
    <w:rsid w:val="00C17B9E"/>
    <w:rsid w:val="00C20107"/>
    <w:rsid w:val="00C201ED"/>
    <w:rsid w:val="00C20302"/>
    <w:rsid w:val="00C20A71"/>
    <w:rsid w:val="00C20AC0"/>
    <w:rsid w:val="00C20FD0"/>
    <w:rsid w:val="00C214BC"/>
    <w:rsid w:val="00C2158F"/>
    <w:rsid w:val="00C21603"/>
    <w:rsid w:val="00C219FA"/>
    <w:rsid w:val="00C21ABA"/>
    <w:rsid w:val="00C21CDF"/>
    <w:rsid w:val="00C21CFF"/>
    <w:rsid w:val="00C21FF2"/>
    <w:rsid w:val="00C2222B"/>
    <w:rsid w:val="00C22572"/>
    <w:rsid w:val="00C228F2"/>
    <w:rsid w:val="00C22F8F"/>
    <w:rsid w:val="00C234A5"/>
    <w:rsid w:val="00C2356B"/>
    <w:rsid w:val="00C23BB2"/>
    <w:rsid w:val="00C23BFC"/>
    <w:rsid w:val="00C23E69"/>
    <w:rsid w:val="00C23FD2"/>
    <w:rsid w:val="00C23FFF"/>
    <w:rsid w:val="00C241DC"/>
    <w:rsid w:val="00C24498"/>
    <w:rsid w:val="00C24713"/>
    <w:rsid w:val="00C24C84"/>
    <w:rsid w:val="00C251C2"/>
    <w:rsid w:val="00C253B0"/>
    <w:rsid w:val="00C2574F"/>
    <w:rsid w:val="00C25AE6"/>
    <w:rsid w:val="00C26080"/>
    <w:rsid w:val="00C26185"/>
    <w:rsid w:val="00C26804"/>
    <w:rsid w:val="00C2706A"/>
    <w:rsid w:val="00C27BA2"/>
    <w:rsid w:val="00C30003"/>
    <w:rsid w:val="00C3011A"/>
    <w:rsid w:val="00C3105E"/>
    <w:rsid w:val="00C31386"/>
    <w:rsid w:val="00C31E7A"/>
    <w:rsid w:val="00C32FB8"/>
    <w:rsid w:val="00C337C0"/>
    <w:rsid w:val="00C339E7"/>
    <w:rsid w:val="00C33A74"/>
    <w:rsid w:val="00C342F5"/>
    <w:rsid w:val="00C34557"/>
    <w:rsid w:val="00C3498F"/>
    <w:rsid w:val="00C34B5F"/>
    <w:rsid w:val="00C34C26"/>
    <w:rsid w:val="00C34F79"/>
    <w:rsid w:val="00C35396"/>
    <w:rsid w:val="00C35D99"/>
    <w:rsid w:val="00C3649C"/>
    <w:rsid w:val="00C36FF7"/>
    <w:rsid w:val="00C37165"/>
    <w:rsid w:val="00C37357"/>
    <w:rsid w:val="00C3746B"/>
    <w:rsid w:val="00C375E9"/>
    <w:rsid w:val="00C37AB3"/>
    <w:rsid w:val="00C401A0"/>
    <w:rsid w:val="00C40205"/>
    <w:rsid w:val="00C40F10"/>
    <w:rsid w:val="00C41025"/>
    <w:rsid w:val="00C4126D"/>
    <w:rsid w:val="00C412CD"/>
    <w:rsid w:val="00C41F4B"/>
    <w:rsid w:val="00C41F65"/>
    <w:rsid w:val="00C421B9"/>
    <w:rsid w:val="00C423CA"/>
    <w:rsid w:val="00C427BA"/>
    <w:rsid w:val="00C42B87"/>
    <w:rsid w:val="00C42B90"/>
    <w:rsid w:val="00C42D39"/>
    <w:rsid w:val="00C4335C"/>
    <w:rsid w:val="00C434D8"/>
    <w:rsid w:val="00C4362C"/>
    <w:rsid w:val="00C4366C"/>
    <w:rsid w:val="00C43836"/>
    <w:rsid w:val="00C44742"/>
    <w:rsid w:val="00C44DB0"/>
    <w:rsid w:val="00C44F37"/>
    <w:rsid w:val="00C454D9"/>
    <w:rsid w:val="00C45CEB"/>
    <w:rsid w:val="00C45DA4"/>
    <w:rsid w:val="00C45EA0"/>
    <w:rsid w:val="00C45F83"/>
    <w:rsid w:val="00C465C4"/>
    <w:rsid w:val="00C467E9"/>
    <w:rsid w:val="00C46A5E"/>
    <w:rsid w:val="00C47007"/>
    <w:rsid w:val="00C4701F"/>
    <w:rsid w:val="00C474D1"/>
    <w:rsid w:val="00C4772A"/>
    <w:rsid w:val="00C47C89"/>
    <w:rsid w:val="00C47D6A"/>
    <w:rsid w:val="00C47E36"/>
    <w:rsid w:val="00C47FFA"/>
    <w:rsid w:val="00C501DA"/>
    <w:rsid w:val="00C501E6"/>
    <w:rsid w:val="00C50274"/>
    <w:rsid w:val="00C50485"/>
    <w:rsid w:val="00C505A0"/>
    <w:rsid w:val="00C50CC3"/>
    <w:rsid w:val="00C50F48"/>
    <w:rsid w:val="00C510A4"/>
    <w:rsid w:val="00C513DA"/>
    <w:rsid w:val="00C514FA"/>
    <w:rsid w:val="00C51915"/>
    <w:rsid w:val="00C51B07"/>
    <w:rsid w:val="00C52128"/>
    <w:rsid w:val="00C5229C"/>
    <w:rsid w:val="00C524D5"/>
    <w:rsid w:val="00C5251A"/>
    <w:rsid w:val="00C528A9"/>
    <w:rsid w:val="00C52A4A"/>
    <w:rsid w:val="00C52C00"/>
    <w:rsid w:val="00C52F43"/>
    <w:rsid w:val="00C53083"/>
    <w:rsid w:val="00C53196"/>
    <w:rsid w:val="00C53993"/>
    <w:rsid w:val="00C53A91"/>
    <w:rsid w:val="00C53FBB"/>
    <w:rsid w:val="00C54445"/>
    <w:rsid w:val="00C5500F"/>
    <w:rsid w:val="00C550A9"/>
    <w:rsid w:val="00C550BD"/>
    <w:rsid w:val="00C551A0"/>
    <w:rsid w:val="00C552F8"/>
    <w:rsid w:val="00C55353"/>
    <w:rsid w:val="00C553D0"/>
    <w:rsid w:val="00C55433"/>
    <w:rsid w:val="00C55657"/>
    <w:rsid w:val="00C55DF9"/>
    <w:rsid w:val="00C56833"/>
    <w:rsid w:val="00C56877"/>
    <w:rsid w:val="00C56BD7"/>
    <w:rsid w:val="00C56EF0"/>
    <w:rsid w:val="00C57C1C"/>
    <w:rsid w:val="00C6028C"/>
    <w:rsid w:val="00C60858"/>
    <w:rsid w:val="00C609A1"/>
    <w:rsid w:val="00C60A65"/>
    <w:rsid w:val="00C60B04"/>
    <w:rsid w:val="00C60CAF"/>
    <w:rsid w:val="00C61216"/>
    <w:rsid w:val="00C6121B"/>
    <w:rsid w:val="00C61299"/>
    <w:rsid w:val="00C615EC"/>
    <w:rsid w:val="00C617E9"/>
    <w:rsid w:val="00C61835"/>
    <w:rsid w:val="00C61B4B"/>
    <w:rsid w:val="00C62447"/>
    <w:rsid w:val="00C62DE5"/>
    <w:rsid w:val="00C62F96"/>
    <w:rsid w:val="00C63077"/>
    <w:rsid w:val="00C63158"/>
    <w:rsid w:val="00C63170"/>
    <w:rsid w:val="00C63A8A"/>
    <w:rsid w:val="00C63E95"/>
    <w:rsid w:val="00C64357"/>
    <w:rsid w:val="00C64590"/>
    <w:rsid w:val="00C64678"/>
    <w:rsid w:val="00C64784"/>
    <w:rsid w:val="00C64C03"/>
    <w:rsid w:val="00C64F79"/>
    <w:rsid w:val="00C65057"/>
    <w:rsid w:val="00C65512"/>
    <w:rsid w:val="00C65736"/>
    <w:rsid w:val="00C65A05"/>
    <w:rsid w:val="00C65E68"/>
    <w:rsid w:val="00C66101"/>
    <w:rsid w:val="00C66568"/>
    <w:rsid w:val="00C667E4"/>
    <w:rsid w:val="00C67A23"/>
    <w:rsid w:val="00C67B78"/>
    <w:rsid w:val="00C67BA5"/>
    <w:rsid w:val="00C7012C"/>
    <w:rsid w:val="00C70205"/>
    <w:rsid w:val="00C7072F"/>
    <w:rsid w:val="00C70D05"/>
    <w:rsid w:val="00C715BA"/>
    <w:rsid w:val="00C715FD"/>
    <w:rsid w:val="00C71B65"/>
    <w:rsid w:val="00C71BC7"/>
    <w:rsid w:val="00C72722"/>
    <w:rsid w:val="00C72765"/>
    <w:rsid w:val="00C728C8"/>
    <w:rsid w:val="00C72AF1"/>
    <w:rsid w:val="00C72DA2"/>
    <w:rsid w:val="00C7340B"/>
    <w:rsid w:val="00C7396F"/>
    <w:rsid w:val="00C73ABD"/>
    <w:rsid w:val="00C73C1D"/>
    <w:rsid w:val="00C73C8E"/>
    <w:rsid w:val="00C73F12"/>
    <w:rsid w:val="00C741CB"/>
    <w:rsid w:val="00C7501D"/>
    <w:rsid w:val="00C750B8"/>
    <w:rsid w:val="00C75B09"/>
    <w:rsid w:val="00C76100"/>
    <w:rsid w:val="00C7618F"/>
    <w:rsid w:val="00C76854"/>
    <w:rsid w:val="00C768CE"/>
    <w:rsid w:val="00C76F9C"/>
    <w:rsid w:val="00C7726B"/>
    <w:rsid w:val="00C77E88"/>
    <w:rsid w:val="00C802B8"/>
    <w:rsid w:val="00C804CC"/>
    <w:rsid w:val="00C80BEF"/>
    <w:rsid w:val="00C80D1B"/>
    <w:rsid w:val="00C813AF"/>
    <w:rsid w:val="00C8173E"/>
    <w:rsid w:val="00C8239F"/>
    <w:rsid w:val="00C82AA2"/>
    <w:rsid w:val="00C82AE0"/>
    <w:rsid w:val="00C843C9"/>
    <w:rsid w:val="00C844E8"/>
    <w:rsid w:val="00C84D35"/>
    <w:rsid w:val="00C85138"/>
    <w:rsid w:val="00C8528E"/>
    <w:rsid w:val="00C852FF"/>
    <w:rsid w:val="00C853A5"/>
    <w:rsid w:val="00C8581D"/>
    <w:rsid w:val="00C861C8"/>
    <w:rsid w:val="00C86513"/>
    <w:rsid w:val="00C8651D"/>
    <w:rsid w:val="00C8654E"/>
    <w:rsid w:val="00C866D7"/>
    <w:rsid w:val="00C86B00"/>
    <w:rsid w:val="00C86F5C"/>
    <w:rsid w:val="00C870B6"/>
    <w:rsid w:val="00C870C7"/>
    <w:rsid w:val="00C87288"/>
    <w:rsid w:val="00C87561"/>
    <w:rsid w:val="00C8776E"/>
    <w:rsid w:val="00C8782C"/>
    <w:rsid w:val="00C87904"/>
    <w:rsid w:val="00C87FE1"/>
    <w:rsid w:val="00C90463"/>
    <w:rsid w:val="00C904D2"/>
    <w:rsid w:val="00C9053C"/>
    <w:rsid w:val="00C906C6"/>
    <w:rsid w:val="00C9099D"/>
    <w:rsid w:val="00C915AB"/>
    <w:rsid w:val="00C91EE1"/>
    <w:rsid w:val="00C92687"/>
    <w:rsid w:val="00C92D55"/>
    <w:rsid w:val="00C92E0E"/>
    <w:rsid w:val="00C93608"/>
    <w:rsid w:val="00C9384E"/>
    <w:rsid w:val="00C93B08"/>
    <w:rsid w:val="00C945A2"/>
    <w:rsid w:val="00C94A9E"/>
    <w:rsid w:val="00C94E63"/>
    <w:rsid w:val="00C94EA2"/>
    <w:rsid w:val="00C95128"/>
    <w:rsid w:val="00C951F2"/>
    <w:rsid w:val="00C95666"/>
    <w:rsid w:val="00C95F8B"/>
    <w:rsid w:val="00C96DF8"/>
    <w:rsid w:val="00C97189"/>
    <w:rsid w:val="00C97220"/>
    <w:rsid w:val="00C972F8"/>
    <w:rsid w:val="00C9754A"/>
    <w:rsid w:val="00C9754C"/>
    <w:rsid w:val="00C9791E"/>
    <w:rsid w:val="00C97DEC"/>
    <w:rsid w:val="00C97E26"/>
    <w:rsid w:val="00CA01B8"/>
    <w:rsid w:val="00CA021C"/>
    <w:rsid w:val="00CA04BA"/>
    <w:rsid w:val="00CA073C"/>
    <w:rsid w:val="00CA0FD1"/>
    <w:rsid w:val="00CA13F2"/>
    <w:rsid w:val="00CA153C"/>
    <w:rsid w:val="00CA1573"/>
    <w:rsid w:val="00CA1A54"/>
    <w:rsid w:val="00CA1B34"/>
    <w:rsid w:val="00CA1F6B"/>
    <w:rsid w:val="00CA21C6"/>
    <w:rsid w:val="00CA2380"/>
    <w:rsid w:val="00CA23B3"/>
    <w:rsid w:val="00CA24BB"/>
    <w:rsid w:val="00CA3060"/>
    <w:rsid w:val="00CA30E3"/>
    <w:rsid w:val="00CA37BF"/>
    <w:rsid w:val="00CA3A25"/>
    <w:rsid w:val="00CA3B8B"/>
    <w:rsid w:val="00CA3E2B"/>
    <w:rsid w:val="00CA4100"/>
    <w:rsid w:val="00CA4187"/>
    <w:rsid w:val="00CA41B8"/>
    <w:rsid w:val="00CA43AE"/>
    <w:rsid w:val="00CA44B6"/>
    <w:rsid w:val="00CA4664"/>
    <w:rsid w:val="00CA4681"/>
    <w:rsid w:val="00CA469C"/>
    <w:rsid w:val="00CA4DAA"/>
    <w:rsid w:val="00CA4DB0"/>
    <w:rsid w:val="00CA555B"/>
    <w:rsid w:val="00CA583C"/>
    <w:rsid w:val="00CA5CDE"/>
    <w:rsid w:val="00CA6317"/>
    <w:rsid w:val="00CA6BDB"/>
    <w:rsid w:val="00CA7137"/>
    <w:rsid w:val="00CA7477"/>
    <w:rsid w:val="00CA7F10"/>
    <w:rsid w:val="00CB0AEF"/>
    <w:rsid w:val="00CB0C3F"/>
    <w:rsid w:val="00CB1064"/>
    <w:rsid w:val="00CB1484"/>
    <w:rsid w:val="00CB1784"/>
    <w:rsid w:val="00CB2158"/>
    <w:rsid w:val="00CB281D"/>
    <w:rsid w:val="00CB2FA5"/>
    <w:rsid w:val="00CB33A0"/>
    <w:rsid w:val="00CB3720"/>
    <w:rsid w:val="00CB4386"/>
    <w:rsid w:val="00CB4607"/>
    <w:rsid w:val="00CB46BF"/>
    <w:rsid w:val="00CB4F3C"/>
    <w:rsid w:val="00CB561A"/>
    <w:rsid w:val="00CB58A2"/>
    <w:rsid w:val="00CB697E"/>
    <w:rsid w:val="00CB6E88"/>
    <w:rsid w:val="00CB6EC2"/>
    <w:rsid w:val="00CB6F5E"/>
    <w:rsid w:val="00CB7119"/>
    <w:rsid w:val="00CB79D4"/>
    <w:rsid w:val="00CB7B6F"/>
    <w:rsid w:val="00CB7E4B"/>
    <w:rsid w:val="00CB7FE6"/>
    <w:rsid w:val="00CC00CE"/>
    <w:rsid w:val="00CC05B8"/>
    <w:rsid w:val="00CC0610"/>
    <w:rsid w:val="00CC079F"/>
    <w:rsid w:val="00CC08D9"/>
    <w:rsid w:val="00CC1182"/>
    <w:rsid w:val="00CC164A"/>
    <w:rsid w:val="00CC186C"/>
    <w:rsid w:val="00CC1BB1"/>
    <w:rsid w:val="00CC1D35"/>
    <w:rsid w:val="00CC20D4"/>
    <w:rsid w:val="00CC27AD"/>
    <w:rsid w:val="00CC2BAB"/>
    <w:rsid w:val="00CC2C0A"/>
    <w:rsid w:val="00CC2DC1"/>
    <w:rsid w:val="00CC3870"/>
    <w:rsid w:val="00CC39D3"/>
    <w:rsid w:val="00CC3A28"/>
    <w:rsid w:val="00CC3B59"/>
    <w:rsid w:val="00CC41C8"/>
    <w:rsid w:val="00CC42BC"/>
    <w:rsid w:val="00CC430D"/>
    <w:rsid w:val="00CC45FC"/>
    <w:rsid w:val="00CC4734"/>
    <w:rsid w:val="00CC4925"/>
    <w:rsid w:val="00CC4B56"/>
    <w:rsid w:val="00CC4D8D"/>
    <w:rsid w:val="00CC5241"/>
    <w:rsid w:val="00CC60A8"/>
    <w:rsid w:val="00CC60EA"/>
    <w:rsid w:val="00CC657F"/>
    <w:rsid w:val="00CC67C1"/>
    <w:rsid w:val="00CC771F"/>
    <w:rsid w:val="00CC78D2"/>
    <w:rsid w:val="00CC7B06"/>
    <w:rsid w:val="00CC7D14"/>
    <w:rsid w:val="00CD00E2"/>
    <w:rsid w:val="00CD05DA"/>
    <w:rsid w:val="00CD0B82"/>
    <w:rsid w:val="00CD0D50"/>
    <w:rsid w:val="00CD0EB3"/>
    <w:rsid w:val="00CD0F21"/>
    <w:rsid w:val="00CD1328"/>
    <w:rsid w:val="00CD13F9"/>
    <w:rsid w:val="00CD15F4"/>
    <w:rsid w:val="00CD1780"/>
    <w:rsid w:val="00CD1BD6"/>
    <w:rsid w:val="00CD1D3B"/>
    <w:rsid w:val="00CD1F58"/>
    <w:rsid w:val="00CD2005"/>
    <w:rsid w:val="00CD28FE"/>
    <w:rsid w:val="00CD2DB3"/>
    <w:rsid w:val="00CD31DF"/>
    <w:rsid w:val="00CD3357"/>
    <w:rsid w:val="00CD3418"/>
    <w:rsid w:val="00CD351B"/>
    <w:rsid w:val="00CD39B7"/>
    <w:rsid w:val="00CD39E5"/>
    <w:rsid w:val="00CD3C7B"/>
    <w:rsid w:val="00CD3FD8"/>
    <w:rsid w:val="00CD45AC"/>
    <w:rsid w:val="00CD4876"/>
    <w:rsid w:val="00CD491B"/>
    <w:rsid w:val="00CD530F"/>
    <w:rsid w:val="00CD5AAB"/>
    <w:rsid w:val="00CD6289"/>
    <w:rsid w:val="00CD6FFE"/>
    <w:rsid w:val="00CD74EC"/>
    <w:rsid w:val="00CD76F4"/>
    <w:rsid w:val="00CD78DD"/>
    <w:rsid w:val="00CD799F"/>
    <w:rsid w:val="00CD79C9"/>
    <w:rsid w:val="00CD7D6F"/>
    <w:rsid w:val="00CD7DC8"/>
    <w:rsid w:val="00CE01E3"/>
    <w:rsid w:val="00CE0A54"/>
    <w:rsid w:val="00CE0B32"/>
    <w:rsid w:val="00CE128A"/>
    <w:rsid w:val="00CE13F2"/>
    <w:rsid w:val="00CE1663"/>
    <w:rsid w:val="00CE19CF"/>
    <w:rsid w:val="00CE1B3E"/>
    <w:rsid w:val="00CE200C"/>
    <w:rsid w:val="00CE201F"/>
    <w:rsid w:val="00CE26CF"/>
    <w:rsid w:val="00CE2872"/>
    <w:rsid w:val="00CE2A86"/>
    <w:rsid w:val="00CE2E4B"/>
    <w:rsid w:val="00CE3000"/>
    <w:rsid w:val="00CE3284"/>
    <w:rsid w:val="00CE348C"/>
    <w:rsid w:val="00CE395C"/>
    <w:rsid w:val="00CE3C8F"/>
    <w:rsid w:val="00CE41FC"/>
    <w:rsid w:val="00CE4285"/>
    <w:rsid w:val="00CE4366"/>
    <w:rsid w:val="00CE455B"/>
    <w:rsid w:val="00CE4E8E"/>
    <w:rsid w:val="00CE4F01"/>
    <w:rsid w:val="00CE5577"/>
    <w:rsid w:val="00CE569E"/>
    <w:rsid w:val="00CE5E1B"/>
    <w:rsid w:val="00CE5EC3"/>
    <w:rsid w:val="00CE64EF"/>
    <w:rsid w:val="00CE6D14"/>
    <w:rsid w:val="00CE72A8"/>
    <w:rsid w:val="00CE755D"/>
    <w:rsid w:val="00CE75F8"/>
    <w:rsid w:val="00CE7B7E"/>
    <w:rsid w:val="00CE7C75"/>
    <w:rsid w:val="00CE7D8E"/>
    <w:rsid w:val="00CF08F2"/>
    <w:rsid w:val="00CF14E4"/>
    <w:rsid w:val="00CF1593"/>
    <w:rsid w:val="00CF15F0"/>
    <w:rsid w:val="00CF1D27"/>
    <w:rsid w:val="00CF2364"/>
    <w:rsid w:val="00CF2898"/>
    <w:rsid w:val="00CF29FC"/>
    <w:rsid w:val="00CF2CE9"/>
    <w:rsid w:val="00CF313C"/>
    <w:rsid w:val="00CF359F"/>
    <w:rsid w:val="00CF40BD"/>
    <w:rsid w:val="00CF494E"/>
    <w:rsid w:val="00CF49A8"/>
    <w:rsid w:val="00CF4EB0"/>
    <w:rsid w:val="00CF52A8"/>
    <w:rsid w:val="00CF5A42"/>
    <w:rsid w:val="00CF6D6E"/>
    <w:rsid w:val="00CF6E2F"/>
    <w:rsid w:val="00CF72A5"/>
    <w:rsid w:val="00CF7378"/>
    <w:rsid w:val="00CF7602"/>
    <w:rsid w:val="00CF79B3"/>
    <w:rsid w:val="00CF7AA0"/>
    <w:rsid w:val="00CF7EC4"/>
    <w:rsid w:val="00D003D8"/>
    <w:rsid w:val="00D0059F"/>
    <w:rsid w:val="00D0092C"/>
    <w:rsid w:val="00D009C3"/>
    <w:rsid w:val="00D00CCF"/>
    <w:rsid w:val="00D012F0"/>
    <w:rsid w:val="00D013F6"/>
    <w:rsid w:val="00D01407"/>
    <w:rsid w:val="00D01423"/>
    <w:rsid w:val="00D014A0"/>
    <w:rsid w:val="00D015B1"/>
    <w:rsid w:val="00D01790"/>
    <w:rsid w:val="00D017E8"/>
    <w:rsid w:val="00D01876"/>
    <w:rsid w:val="00D02B56"/>
    <w:rsid w:val="00D02BA8"/>
    <w:rsid w:val="00D02EBF"/>
    <w:rsid w:val="00D02F71"/>
    <w:rsid w:val="00D0302C"/>
    <w:rsid w:val="00D03295"/>
    <w:rsid w:val="00D04028"/>
    <w:rsid w:val="00D04060"/>
    <w:rsid w:val="00D044DB"/>
    <w:rsid w:val="00D0471B"/>
    <w:rsid w:val="00D04BEB"/>
    <w:rsid w:val="00D04EB6"/>
    <w:rsid w:val="00D04F4B"/>
    <w:rsid w:val="00D050B5"/>
    <w:rsid w:val="00D0514E"/>
    <w:rsid w:val="00D05391"/>
    <w:rsid w:val="00D059AE"/>
    <w:rsid w:val="00D05D5B"/>
    <w:rsid w:val="00D05FC7"/>
    <w:rsid w:val="00D060F3"/>
    <w:rsid w:val="00D06119"/>
    <w:rsid w:val="00D06DDC"/>
    <w:rsid w:val="00D0732E"/>
    <w:rsid w:val="00D07661"/>
    <w:rsid w:val="00D07781"/>
    <w:rsid w:val="00D07AD7"/>
    <w:rsid w:val="00D07F9F"/>
    <w:rsid w:val="00D1013B"/>
    <w:rsid w:val="00D107EF"/>
    <w:rsid w:val="00D10AEF"/>
    <w:rsid w:val="00D10F8D"/>
    <w:rsid w:val="00D1120E"/>
    <w:rsid w:val="00D115F6"/>
    <w:rsid w:val="00D116BF"/>
    <w:rsid w:val="00D11B54"/>
    <w:rsid w:val="00D11CCF"/>
    <w:rsid w:val="00D11F4D"/>
    <w:rsid w:val="00D12093"/>
    <w:rsid w:val="00D121A9"/>
    <w:rsid w:val="00D12798"/>
    <w:rsid w:val="00D13328"/>
    <w:rsid w:val="00D13AC8"/>
    <w:rsid w:val="00D13F75"/>
    <w:rsid w:val="00D14922"/>
    <w:rsid w:val="00D14D3D"/>
    <w:rsid w:val="00D14EF0"/>
    <w:rsid w:val="00D1536A"/>
    <w:rsid w:val="00D15A5E"/>
    <w:rsid w:val="00D15C3B"/>
    <w:rsid w:val="00D15E45"/>
    <w:rsid w:val="00D16E79"/>
    <w:rsid w:val="00D1715A"/>
    <w:rsid w:val="00D173F5"/>
    <w:rsid w:val="00D20039"/>
    <w:rsid w:val="00D2009A"/>
    <w:rsid w:val="00D2049A"/>
    <w:rsid w:val="00D20A3E"/>
    <w:rsid w:val="00D20E26"/>
    <w:rsid w:val="00D21275"/>
    <w:rsid w:val="00D2319E"/>
    <w:rsid w:val="00D23449"/>
    <w:rsid w:val="00D2358E"/>
    <w:rsid w:val="00D235A6"/>
    <w:rsid w:val="00D23E05"/>
    <w:rsid w:val="00D23F22"/>
    <w:rsid w:val="00D243C8"/>
    <w:rsid w:val="00D245EF"/>
    <w:rsid w:val="00D24A7E"/>
    <w:rsid w:val="00D24ED2"/>
    <w:rsid w:val="00D25752"/>
    <w:rsid w:val="00D25E54"/>
    <w:rsid w:val="00D25E5D"/>
    <w:rsid w:val="00D26181"/>
    <w:rsid w:val="00D261D0"/>
    <w:rsid w:val="00D2644B"/>
    <w:rsid w:val="00D26921"/>
    <w:rsid w:val="00D2694C"/>
    <w:rsid w:val="00D26D93"/>
    <w:rsid w:val="00D273DD"/>
    <w:rsid w:val="00D274C8"/>
    <w:rsid w:val="00D27732"/>
    <w:rsid w:val="00D27EE6"/>
    <w:rsid w:val="00D3072C"/>
    <w:rsid w:val="00D30BFE"/>
    <w:rsid w:val="00D30D70"/>
    <w:rsid w:val="00D31051"/>
    <w:rsid w:val="00D311C7"/>
    <w:rsid w:val="00D31BBC"/>
    <w:rsid w:val="00D324F5"/>
    <w:rsid w:val="00D32EC1"/>
    <w:rsid w:val="00D33879"/>
    <w:rsid w:val="00D33881"/>
    <w:rsid w:val="00D33AEC"/>
    <w:rsid w:val="00D3413A"/>
    <w:rsid w:val="00D343FD"/>
    <w:rsid w:val="00D34604"/>
    <w:rsid w:val="00D34910"/>
    <w:rsid w:val="00D35681"/>
    <w:rsid w:val="00D356BB"/>
    <w:rsid w:val="00D35A03"/>
    <w:rsid w:val="00D35B05"/>
    <w:rsid w:val="00D35CE0"/>
    <w:rsid w:val="00D36421"/>
    <w:rsid w:val="00D36427"/>
    <w:rsid w:val="00D3674D"/>
    <w:rsid w:val="00D369C4"/>
    <w:rsid w:val="00D36A6E"/>
    <w:rsid w:val="00D374E6"/>
    <w:rsid w:val="00D37768"/>
    <w:rsid w:val="00D37945"/>
    <w:rsid w:val="00D37DC9"/>
    <w:rsid w:val="00D37FBB"/>
    <w:rsid w:val="00D37FF2"/>
    <w:rsid w:val="00D407DE"/>
    <w:rsid w:val="00D40A9A"/>
    <w:rsid w:val="00D40AE4"/>
    <w:rsid w:val="00D41142"/>
    <w:rsid w:val="00D41186"/>
    <w:rsid w:val="00D41434"/>
    <w:rsid w:val="00D41B07"/>
    <w:rsid w:val="00D41E28"/>
    <w:rsid w:val="00D425E8"/>
    <w:rsid w:val="00D4297C"/>
    <w:rsid w:val="00D429EF"/>
    <w:rsid w:val="00D42D51"/>
    <w:rsid w:val="00D42E40"/>
    <w:rsid w:val="00D42F8D"/>
    <w:rsid w:val="00D42FEE"/>
    <w:rsid w:val="00D4387D"/>
    <w:rsid w:val="00D43EC7"/>
    <w:rsid w:val="00D442CB"/>
    <w:rsid w:val="00D44534"/>
    <w:rsid w:val="00D44658"/>
    <w:rsid w:val="00D44C0D"/>
    <w:rsid w:val="00D44E99"/>
    <w:rsid w:val="00D44F79"/>
    <w:rsid w:val="00D45030"/>
    <w:rsid w:val="00D45547"/>
    <w:rsid w:val="00D459A2"/>
    <w:rsid w:val="00D45BEC"/>
    <w:rsid w:val="00D464BA"/>
    <w:rsid w:val="00D467F1"/>
    <w:rsid w:val="00D46E85"/>
    <w:rsid w:val="00D46FF6"/>
    <w:rsid w:val="00D47F4E"/>
    <w:rsid w:val="00D505EB"/>
    <w:rsid w:val="00D506F3"/>
    <w:rsid w:val="00D50703"/>
    <w:rsid w:val="00D50AB9"/>
    <w:rsid w:val="00D5159D"/>
    <w:rsid w:val="00D51A4B"/>
    <w:rsid w:val="00D51ABE"/>
    <w:rsid w:val="00D51DBE"/>
    <w:rsid w:val="00D51E33"/>
    <w:rsid w:val="00D52099"/>
    <w:rsid w:val="00D528C8"/>
    <w:rsid w:val="00D5296E"/>
    <w:rsid w:val="00D529F4"/>
    <w:rsid w:val="00D52C3B"/>
    <w:rsid w:val="00D52D25"/>
    <w:rsid w:val="00D53830"/>
    <w:rsid w:val="00D53ADC"/>
    <w:rsid w:val="00D53FCA"/>
    <w:rsid w:val="00D54AD4"/>
    <w:rsid w:val="00D55CA3"/>
    <w:rsid w:val="00D56284"/>
    <w:rsid w:val="00D565AA"/>
    <w:rsid w:val="00D56A57"/>
    <w:rsid w:val="00D56E6B"/>
    <w:rsid w:val="00D573E8"/>
    <w:rsid w:val="00D57727"/>
    <w:rsid w:val="00D57738"/>
    <w:rsid w:val="00D5784D"/>
    <w:rsid w:val="00D57AB1"/>
    <w:rsid w:val="00D57FF5"/>
    <w:rsid w:val="00D600E5"/>
    <w:rsid w:val="00D601EA"/>
    <w:rsid w:val="00D60893"/>
    <w:rsid w:val="00D6096B"/>
    <w:rsid w:val="00D60D6B"/>
    <w:rsid w:val="00D60EEE"/>
    <w:rsid w:val="00D60F62"/>
    <w:rsid w:val="00D60FAC"/>
    <w:rsid w:val="00D60FF5"/>
    <w:rsid w:val="00D61029"/>
    <w:rsid w:val="00D610AB"/>
    <w:rsid w:val="00D61A0F"/>
    <w:rsid w:val="00D61D8C"/>
    <w:rsid w:val="00D623E6"/>
    <w:rsid w:val="00D62C59"/>
    <w:rsid w:val="00D63D56"/>
    <w:rsid w:val="00D6409F"/>
    <w:rsid w:val="00D64533"/>
    <w:rsid w:val="00D6459D"/>
    <w:rsid w:val="00D64802"/>
    <w:rsid w:val="00D6554D"/>
    <w:rsid w:val="00D65D3B"/>
    <w:rsid w:val="00D660B4"/>
    <w:rsid w:val="00D66FF5"/>
    <w:rsid w:val="00D670E1"/>
    <w:rsid w:val="00D673A6"/>
    <w:rsid w:val="00D674E8"/>
    <w:rsid w:val="00D67680"/>
    <w:rsid w:val="00D6785E"/>
    <w:rsid w:val="00D67CF6"/>
    <w:rsid w:val="00D67F16"/>
    <w:rsid w:val="00D70A91"/>
    <w:rsid w:val="00D70B5C"/>
    <w:rsid w:val="00D712C3"/>
    <w:rsid w:val="00D71A2A"/>
    <w:rsid w:val="00D725EB"/>
    <w:rsid w:val="00D72831"/>
    <w:rsid w:val="00D72BAC"/>
    <w:rsid w:val="00D72ED2"/>
    <w:rsid w:val="00D7313E"/>
    <w:rsid w:val="00D73E4B"/>
    <w:rsid w:val="00D73E5A"/>
    <w:rsid w:val="00D74347"/>
    <w:rsid w:val="00D747E1"/>
    <w:rsid w:val="00D74B4C"/>
    <w:rsid w:val="00D750A1"/>
    <w:rsid w:val="00D76372"/>
    <w:rsid w:val="00D76387"/>
    <w:rsid w:val="00D7640E"/>
    <w:rsid w:val="00D76DE4"/>
    <w:rsid w:val="00D76F16"/>
    <w:rsid w:val="00D77051"/>
    <w:rsid w:val="00D771BE"/>
    <w:rsid w:val="00D772CB"/>
    <w:rsid w:val="00D774D6"/>
    <w:rsid w:val="00D777C5"/>
    <w:rsid w:val="00D80AAF"/>
    <w:rsid w:val="00D80BB8"/>
    <w:rsid w:val="00D80C94"/>
    <w:rsid w:val="00D80DC9"/>
    <w:rsid w:val="00D80FC8"/>
    <w:rsid w:val="00D81000"/>
    <w:rsid w:val="00D812A9"/>
    <w:rsid w:val="00D81589"/>
    <w:rsid w:val="00D8174B"/>
    <w:rsid w:val="00D82B90"/>
    <w:rsid w:val="00D82BA9"/>
    <w:rsid w:val="00D82C72"/>
    <w:rsid w:val="00D82E55"/>
    <w:rsid w:val="00D8305F"/>
    <w:rsid w:val="00D83C98"/>
    <w:rsid w:val="00D83EAF"/>
    <w:rsid w:val="00D83F9F"/>
    <w:rsid w:val="00D8543A"/>
    <w:rsid w:val="00D85C94"/>
    <w:rsid w:val="00D85CCE"/>
    <w:rsid w:val="00D86106"/>
    <w:rsid w:val="00D863D1"/>
    <w:rsid w:val="00D8657E"/>
    <w:rsid w:val="00D86C15"/>
    <w:rsid w:val="00D86C22"/>
    <w:rsid w:val="00D86D6C"/>
    <w:rsid w:val="00D86DF3"/>
    <w:rsid w:val="00D87110"/>
    <w:rsid w:val="00D8718B"/>
    <w:rsid w:val="00D872FD"/>
    <w:rsid w:val="00D873FD"/>
    <w:rsid w:val="00D87908"/>
    <w:rsid w:val="00D90BAF"/>
    <w:rsid w:val="00D90BF4"/>
    <w:rsid w:val="00D90EDE"/>
    <w:rsid w:val="00D90F8E"/>
    <w:rsid w:val="00D91099"/>
    <w:rsid w:val="00D91541"/>
    <w:rsid w:val="00D917BE"/>
    <w:rsid w:val="00D91828"/>
    <w:rsid w:val="00D91CE2"/>
    <w:rsid w:val="00D91F17"/>
    <w:rsid w:val="00D92218"/>
    <w:rsid w:val="00D92B94"/>
    <w:rsid w:val="00D92D3D"/>
    <w:rsid w:val="00D93600"/>
    <w:rsid w:val="00D93A49"/>
    <w:rsid w:val="00D93AE1"/>
    <w:rsid w:val="00D93DF9"/>
    <w:rsid w:val="00D93E9A"/>
    <w:rsid w:val="00D94701"/>
    <w:rsid w:val="00D94774"/>
    <w:rsid w:val="00D94831"/>
    <w:rsid w:val="00D94B06"/>
    <w:rsid w:val="00D94FBC"/>
    <w:rsid w:val="00D95317"/>
    <w:rsid w:val="00D953B2"/>
    <w:rsid w:val="00D954EF"/>
    <w:rsid w:val="00D95755"/>
    <w:rsid w:val="00D958BA"/>
    <w:rsid w:val="00D95D3B"/>
    <w:rsid w:val="00D96437"/>
    <w:rsid w:val="00D964FA"/>
    <w:rsid w:val="00D96C2E"/>
    <w:rsid w:val="00D974DC"/>
    <w:rsid w:val="00D97761"/>
    <w:rsid w:val="00D97AAD"/>
    <w:rsid w:val="00D97D10"/>
    <w:rsid w:val="00DA07A4"/>
    <w:rsid w:val="00DA0ABE"/>
    <w:rsid w:val="00DA0E99"/>
    <w:rsid w:val="00DA16A5"/>
    <w:rsid w:val="00DA16C6"/>
    <w:rsid w:val="00DA18C0"/>
    <w:rsid w:val="00DA1C21"/>
    <w:rsid w:val="00DA1C2A"/>
    <w:rsid w:val="00DA26F2"/>
    <w:rsid w:val="00DA2893"/>
    <w:rsid w:val="00DA2E44"/>
    <w:rsid w:val="00DA2F96"/>
    <w:rsid w:val="00DA31CD"/>
    <w:rsid w:val="00DA3294"/>
    <w:rsid w:val="00DA3596"/>
    <w:rsid w:val="00DA3DBC"/>
    <w:rsid w:val="00DA3E35"/>
    <w:rsid w:val="00DA419E"/>
    <w:rsid w:val="00DA4327"/>
    <w:rsid w:val="00DA487E"/>
    <w:rsid w:val="00DA4AB5"/>
    <w:rsid w:val="00DA5036"/>
    <w:rsid w:val="00DA5059"/>
    <w:rsid w:val="00DA5275"/>
    <w:rsid w:val="00DA55C4"/>
    <w:rsid w:val="00DA5970"/>
    <w:rsid w:val="00DA5BE1"/>
    <w:rsid w:val="00DA5D8E"/>
    <w:rsid w:val="00DA68A1"/>
    <w:rsid w:val="00DA68AF"/>
    <w:rsid w:val="00DA69C8"/>
    <w:rsid w:val="00DA7026"/>
    <w:rsid w:val="00DA70CE"/>
    <w:rsid w:val="00DA70F8"/>
    <w:rsid w:val="00DA782A"/>
    <w:rsid w:val="00DA7839"/>
    <w:rsid w:val="00DA78D0"/>
    <w:rsid w:val="00DA79BF"/>
    <w:rsid w:val="00DA7C6E"/>
    <w:rsid w:val="00DA7D14"/>
    <w:rsid w:val="00DB00E0"/>
    <w:rsid w:val="00DB0405"/>
    <w:rsid w:val="00DB0CA9"/>
    <w:rsid w:val="00DB0D9A"/>
    <w:rsid w:val="00DB0FA7"/>
    <w:rsid w:val="00DB13C9"/>
    <w:rsid w:val="00DB1552"/>
    <w:rsid w:val="00DB173D"/>
    <w:rsid w:val="00DB182A"/>
    <w:rsid w:val="00DB1A47"/>
    <w:rsid w:val="00DB2157"/>
    <w:rsid w:val="00DB29B4"/>
    <w:rsid w:val="00DB2B3A"/>
    <w:rsid w:val="00DB2B57"/>
    <w:rsid w:val="00DB303F"/>
    <w:rsid w:val="00DB31D2"/>
    <w:rsid w:val="00DB3DF0"/>
    <w:rsid w:val="00DB400E"/>
    <w:rsid w:val="00DB40BD"/>
    <w:rsid w:val="00DB45AF"/>
    <w:rsid w:val="00DB46A2"/>
    <w:rsid w:val="00DB4737"/>
    <w:rsid w:val="00DB4BF0"/>
    <w:rsid w:val="00DB53E7"/>
    <w:rsid w:val="00DB5CA2"/>
    <w:rsid w:val="00DB5D4A"/>
    <w:rsid w:val="00DB6104"/>
    <w:rsid w:val="00DB655B"/>
    <w:rsid w:val="00DB6A21"/>
    <w:rsid w:val="00DB6BB9"/>
    <w:rsid w:val="00DB6EC2"/>
    <w:rsid w:val="00DB6F73"/>
    <w:rsid w:val="00DB7423"/>
    <w:rsid w:val="00DB771B"/>
    <w:rsid w:val="00DB7C7E"/>
    <w:rsid w:val="00DB7F19"/>
    <w:rsid w:val="00DC0176"/>
    <w:rsid w:val="00DC03E5"/>
    <w:rsid w:val="00DC053F"/>
    <w:rsid w:val="00DC075F"/>
    <w:rsid w:val="00DC1459"/>
    <w:rsid w:val="00DC1DD3"/>
    <w:rsid w:val="00DC1EFF"/>
    <w:rsid w:val="00DC2B90"/>
    <w:rsid w:val="00DC2BAB"/>
    <w:rsid w:val="00DC2D65"/>
    <w:rsid w:val="00DC3673"/>
    <w:rsid w:val="00DC3939"/>
    <w:rsid w:val="00DC3A21"/>
    <w:rsid w:val="00DC3AED"/>
    <w:rsid w:val="00DC3C1B"/>
    <w:rsid w:val="00DC3EE1"/>
    <w:rsid w:val="00DC44E1"/>
    <w:rsid w:val="00DC4B34"/>
    <w:rsid w:val="00DC4B77"/>
    <w:rsid w:val="00DC4BE9"/>
    <w:rsid w:val="00DC4E7D"/>
    <w:rsid w:val="00DC504E"/>
    <w:rsid w:val="00DC5540"/>
    <w:rsid w:val="00DC5690"/>
    <w:rsid w:val="00DC5776"/>
    <w:rsid w:val="00DC5933"/>
    <w:rsid w:val="00DC624F"/>
    <w:rsid w:val="00DC6290"/>
    <w:rsid w:val="00DC64D0"/>
    <w:rsid w:val="00DC6711"/>
    <w:rsid w:val="00DC6A50"/>
    <w:rsid w:val="00DC6B11"/>
    <w:rsid w:val="00DC6F19"/>
    <w:rsid w:val="00DC6FF0"/>
    <w:rsid w:val="00DC7188"/>
    <w:rsid w:val="00DC750A"/>
    <w:rsid w:val="00DC75AA"/>
    <w:rsid w:val="00DC7C6D"/>
    <w:rsid w:val="00DC7C71"/>
    <w:rsid w:val="00DC7CCB"/>
    <w:rsid w:val="00DD0354"/>
    <w:rsid w:val="00DD03E4"/>
    <w:rsid w:val="00DD0473"/>
    <w:rsid w:val="00DD06DF"/>
    <w:rsid w:val="00DD0753"/>
    <w:rsid w:val="00DD0827"/>
    <w:rsid w:val="00DD0D43"/>
    <w:rsid w:val="00DD0DDC"/>
    <w:rsid w:val="00DD10EE"/>
    <w:rsid w:val="00DD1516"/>
    <w:rsid w:val="00DD176D"/>
    <w:rsid w:val="00DD1EEF"/>
    <w:rsid w:val="00DD2BA5"/>
    <w:rsid w:val="00DD2FCA"/>
    <w:rsid w:val="00DD3605"/>
    <w:rsid w:val="00DD39E5"/>
    <w:rsid w:val="00DD406E"/>
    <w:rsid w:val="00DD4375"/>
    <w:rsid w:val="00DD4824"/>
    <w:rsid w:val="00DD496C"/>
    <w:rsid w:val="00DD49D4"/>
    <w:rsid w:val="00DD4B85"/>
    <w:rsid w:val="00DD4E2B"/>
    <w:rsid w:val="00DD562C"/>
    <w:rsid w:val="00DD564E"/>
    <w:rsid w:val="00DD5FD5"/>
    <w:rsid w:val="00DD643B"/>
    <w:rsid w:val="00DD67B3"/>
    <w:rsid w:val="00DD6B0F"/>
    <w:rsid w:val="00DD6D0D"/>
    <w:rsid w:val="00DD6FEC"/>
    <w:rsid w:val="00DD7045"/>
    <w:rsid w:val="00DD7149"/>
    <w:rsid w:val="00DD726A"/>
    <w:rsid w:val="00DD75DC"/>
    <w:rsid w:val="00DD76BD"/>
    <w:rsid w:val="00DD798E"/>
    <w:rsid w:val="00DD7C86"/>
    <w:rsid w:val="00DD7E03"/>
    <w:rsid w:val="00DE017C"/>
    <w:rsid w:val="00DE069B"/>
    <w:rsid w:val="00DE16FF"/>
    <w:rsid w:val="00DE1842"/>
    <w:rsid w:val="00DE1ACB"/>
    <w:rsid w:val="00DE1CB6"/>
    <w:rsid w:val="00DE2964"/>
    <w:rsid w:val="00DE2AC6"/>
    <w:rsid w:val="00DE2AFC"/>
    <w:rsid w:val="00DE2F8C"/>
    <w:rsid w:val="00DE3086"/>
    <w:rsid w:val="00DE3408"/>
    <w:rsid w:val="00DE343A"/>
    <w:rsid w:val="00DE3571"/>
    <w:rsid w:val="00DE3676"/>
    <w:rsid w:val="00DE369B"/>
    <w:rsid w:val="00DE38D2"/>
    <w:rsid w:val="00DE3BAE"/>
    <w:rsid w:val="00DE4383"/>
    <w:rsid w:val="00DE498B"/>
    <w:rsid w:val="00DE501D"/>
    <w:rsid w:val="00DE5151"/>
    <w:rsid w:val="00DE5767"/>
    <w:rsid w:val="00DE6388"/>
    <w:rsid w:val="00DE6664"/>
    <w:rsid w:val="00DE66B7"/>
    <w:rsid w:val="00DE6D5E"/>
    <w:rsid w:val="00DE6F24"/>
    <w:rsid w:val="00DE6F9B"/>
    <w:rsid w:val="00DE6FC9"/>
    <w:rsid w:val="00DE7212"/>
    <w:rsid w:val="00DE7A38"/>
    <w:rsid w:val="00DE7BDB"/>
    <w:rsid w:val="00DE7D4A"/>
    <w:rsid w:val="00DF0344"/>
    <w:rsid w:val="00DF0806"/>
    <w:rsid w:val="00DF0982"/>
    <w:rsid w:val="00DF09FA"/>
    <w:rsid w:val="00DF0BE6"/>
    <w:rsid w:val="00DF1503"/>
    <w:rsid w:val="00DF1514"/>
    <w:rsid w:val="00DF1B9C"/>
    <w:rsid w:val="00DF2D05"/>
    <w:rsid w:val="00DF2FE8"/>
    <w:rsid w:val="00DF36CA"/>
    <w:rsid w:val="00DF3AF4"/>
    <w:rsid w:val="00DF47E7"/>
    <w:rsid w:val="00DF48B5"/>
    <w:rsid w:val="00DF5085"/>
    <w:rsid w:val="00DF51F7"/>
    <w:rsid w:val="00DF533B"/>
    <w:rsid w:val="00DF5419"/>
    <w:rsid w:val="00DF5795"/>
    <w:rsid w:val="00DF5D70"/>
    <w:rsid w:val="00DF6C29"/>
    <w:rsid w:val="00DF6E3C"/>
    <w:rsid w:val="00DF6F6F"/>
    <w:rsid w:val="00DF7127"/>
    <w:rsid w:val="00DF7405"/>
    <w:rsid w:val="00DF7849"/>
    <w:rsid w:val="00E00259"/>
    <w:rsid w:val="00E004C5"/>
    <w:rsid w:val="00E00955"/>
    <w:rsid w:val="00E00E13"/>
    <w:rsid w:val="00E011B2"/>
    <w:rsid w:val="00E011C5"/>
    <w:rsid w:val="00E01502"/>
    <w:rsid w:val="00E01E01"/>
    <w:rsid w:val="00E01E03"/>
    <w:rsid w:val="00E026FB"/>
    <w:rsid w:val="00E02734"/>
    <w:rsid w:val="00E02DEB"/>
    <w:rsid w:val="00E03134"/>
    <w:rsid w:val="00E03154"/>
    <w:rsid w:val="00E032E0"/>
    <w:rsid w:val="00E0350B"/>
    <w:rsid w:val="00E0356F"/>
    <w:rsid w:val="00E03C0F"/>
    <w:rsid w:val="00E03ED5"/>
    <w:rsid w:val="00E0424B"/>
    <w:rsid w:val="00E043DA"/>
    <w:rsid w:val="00E04590"/>
    <w:rsid w:val="00E04A0E"/>
    <w:rsid w:val="00E04C15"/>
    <w:rsid w:val="00E04FA0"/>
    <w:rsid w:val="00E05377"/>
    <w:rsid w:val="00E06228"/>
    <w:rsid w:val="00E06D77"/>
    <w:rsid w:val="00E06E40"/>
    <w:rsid w:val="00E071F2"/>
    <w:rsid w:val="00E07227"/>
    <w:rsid w:val="00E0757C"/>
    <w:rsid w:val="00E077FF"/>
    <w:rsid w:val="00E0794D"/>
    <w:rsid w:val="00E07D7C"/>
    <w:rsid w:val="00E100EE"/>
    <w:rsid w:val="00E10328"/>
    <w:rsid w:val="00E10395"/>
    <w:rsid w:val="00E10E34"/>
    <w:rsid w:val="00E10FF9"/>
    <w:rsid w:val="00E11229"/>
    <w:rsid w:val="00E1126C"/>
    <w:rsid w:val="00E11436"/>
    <w:rsid w:val="00E11444"/>
    <w:rsid w:val="00E127B4"/>
    <w:rsid w:val="00E129E9"/>
    <w:rsid w:val="00E12AD9"/>
    <w:rsid w:val="00E12D1F"/>
    <w:rsid w:val="00E12E3B"/>
    <w:rsid w:val="00E12FD8"/>
    <w:rsid w:val="00E1329F"/>
    <w:rsid w:val="00E1337D"/>
    <w:rsid w:val="00E13585"/>
    <w:rsid w:val="00E13E28"/>
    <w:rsid w:val="00E1418B"/>
    <w:rsid w:val="00E141FF"/>
    <w:rsid w:val="00E15076"/>
    <w:rsid w:val="00E151EF"/>
    <w:rsid w:val="00E1535C"/>
    <w:rsid w:val="00E156E2"/>
    <w:rsid w:val="00E1571B"/>
    <w:rsid w:val="00E15723"/>
    <w:rsid w:val="00E1573F"/>
    <w:rsid w:val="00E15AE5"/>
    <w:rsid w:val="00E16110"/>
    <w:rsid w:val="00E1623C"/>
    <w:rsid w:val="00E16305"/>
    <w:rsid w:val="00E1645C"/>
    <w:rsid w:val="00E168D9"/>
    <w:rsid w:val="00E16962"/>
    <w:rsid w:val="00E17408"/>
    <w:rsid w:val="00E175D5"/>
    <w:rsid w:val="00E2139D"/>
    <w:rsid w:val="00E21F81"/>
    <w:rsid w:val="00E21FB3"/>
    <w:rsid w:val="00E22139"/>
    <w:rsid w:val="00E22C96"/>
    <w:rsid w:val="00E22D81"/>
    <w:rsid w:val="00E22FA8"/>
    <w:rsid w:val="00E237BB"/>
    <w:rsid w:val="00E23EF5"/>
    <w:rsid w:val="00E23FCF"/>
    <w:rsid w:val="00E24A19"/>
    <w:rsid w:val="00E25101"/>
    <w:rsid w:val="00E25190"/>
    <w:rsid w:val="00E259D0"/>
    <w:rsid w:val="00E25C43"/>
    <w:rsid w:val="00E25DE9"/>
    <w:rsid w:val="00E260B6"/>
    <w:rsid w:val="00E26305"/>
    <w:rsid w:val="00E2641D"/>
    <w:rsid w:val="00E266BB"/>
    <w:rsid w:val="00E266F5"/>
    <w:rsid w:val="00E26919"/>
    <w:rsid w:val="00E26C09"/>
    <w:rsid w:val="00E27242"/>
    <w:rsid w:val="00E27321"/>
    <w:rsid w:val="00E27B7B"/>
    <w:rsid w:val="00E27D96"/>
    <w:rsid w:val="00E27FFD"/>
    <w:rsid w:val="00E3015E"/>
    <w:rsid w:val="00E3069B"/>
    <w:rsid w:val="00E309F3"/>
    <w:rsid w:val="00E30A96"/>
    <w:rsid w:val="00E30DEA"/>
    <w:rsid w:val="00E30F70"/>
    <w:rsid w:val="00E31827"/>
    <w:rsid w:val="00E31938"/>
    <w:rsid w:val="00E31BF9"/>
    <w:rsid w:val="00E31C5A"/>
    <w:rsid w:val="00E324D3"/>
    <w:rsid w:val="00E32B82"/>
    <w:rsid w:val="00E32EB3"/>
    <w:rsid w:val="00E32FFF"/>
    <w:rsid w:val="00E33529"/>
    <w:rsid w:val="00E3368B"/>
    <w:rsid w:val="00E33D6E"/>
    <w:rsid w:val="00E33F7F"/>
    <w:rsid w:val="00E33F8B"/>
    <w:rsid w:val="00E34184"/>
    <w:rsid w:val="00E342D2"/>
    <w:rsid w:val="00E342F3"/>
    <w:rsid w:val="00E3482B"/>
    <w:rsid w:val="00E34908"/>
    <w:rsid w:val="00E349C6"/>
    <w:rsid w:val="00E34AFB"/>
    <w:rsid w:val="00E35848"/>
    <w:rsid w:val="00E359FF"/>
    <w:rsid w:val="00E35B86"/>
    <w:rsid w:val="00E35E83"/>
    <w:rsid w:val="00E35FE5"/>
    <w:rsid w:val="00E3606C"/>
    <w:rsid w:val="00E3611A"/>
    <w:rsid w:val="00E3615C"/>
    <w:rsid w:val="00E3649F"/>
    <w:rsid w:val="00E37860"/>
    <w:rsid w:val="00E37A7E"/>
    <w:rsid w:val="00E37C51"/>
    <w:rsid w:val="00E40458"/>
    <w:rsid w:val="00E40C7C"/>
    <w:rsid w:val="00E40F10"/>
    <w:rsid w:val="00E40F83"/>
    <w:rsid w:val="00E411CA"/>
    <w:rsid w:val="00E4126B"/>
    <w:rsid w:val="00E41491"/>
    <w:rsid w:val="00E41EB8"/>
    <w:rsid w:val="00E4209C"/>
    <w:rsid w:val="00E42D40"/>
    <w:rsid w:val="00E42DB2"/>
    <w:rsid w:val="00E42FF5"/>
    <w:rsid w:val="00E43154"/>
    <w:rsid w:val="00E436D8"/>
    <w:rsid w:val="00E43A9A"/>
    <w:rsid w:val="00E4417C"/>
    <w:rsid w:val="00E444FA"/>
    <w:rsid w:val="00E44733"/>
    <w:rsid w:val="00E44AE6"/>
    <w:rsid w:val="00E44CD4"/>
    <w:rsid w:val="00E45392"/>
    <w:rsid w:val="00E45546"/>
    <w:rsid w:val="00E456C9"/>
    <w:rsid w:val="00E45F1E"/>
    <w:rsid w:val="00E46DFA"/>
    <w:rsid w:val="00E46F73"/>
    <w:rsid w:val="00E475F9"/>
    <w:rsid w:val="00E4776A"/>
    <w:rsid w:val="00E477C9"/>
    <w:rsid w:val="00E504E7"/>
    <w:rsid w:val="00E50883"/>
    <w:rsid w:val="00E50A11"/>
    <w:rsid w:val="00E50A8B"/>
    <w:rsid w:val="00E50DB0"/>
    <w:rsid w:val="00E5100D"/>
    <w:rsid w:val="00E511AE"/>
    <w:rsid w:val="00E516C1"/>
    <w:rsid w:val="00E51DDA"/>
    <w:rsid w:val="00E51DE2"/>
    <w:rsid w:val="00E51FC7"/>
    <w:rsid w:val="00E52201"/>
    <w:rsid w:val="00E5266C"/>
    <w:rsid w:val="00E52B64"/>
    <w:rsid w:val="00E52C13"/>
    <w:rsid w:val="00E52C37"/>
    <w:rsid w:val="00E52E2F"/>
    <w:rsid w:val="00E535AD"/>
    <w:rsid w:val="00E53688"/>
    <w:rsid w:val="00E537ED"/>
    <w:rsid w:val="00E53A16"/>
    <w:rsid w:val="00E53C6A"/>
    <w:rsid w:val="00E53E37"/>
    <w:rsid w:val="00E541AF"/>
    <w:rsid w:val="00E552FB"/>
    <w:rsid w:val="00E553B8"/>
    <w:rsid w:val="00E55479"/>
    <w:rsid w:val="00E55E2F"/>
    <w:rsid w:val="00E55E3A"/>
    <w:rsid w:val="00E563E1"/>
    <w:rsid w:val="00E56418"/>
    <w:rsid w:val="00E56BA8"/>
    <w:rsid w:val="00E5712C"/>
    <w:rsid w:val="00E5731E"/>
    <w:rsid w:val="00E57545"/>
    <w:rsid w:val="00E5786E"/>
    <w:rsid w:val="00E57C9D"/>
    <w:rsid w:val="00E57FDB"/>
    <w:rsid w:val="00E60046"/>
    <w:rsid w:val="00E60A94"/>
    <w:rsid w:val="00E6100B"/>
    <w:rsid w:val="00E6104F"/>
    <w:rsid w:val="00E61111"/>
    <w:rsid w:val="00E61134"/>
    <w:rsid w:val="00E61D78"/>
    <w:rsid w:val="00E61EDE"/>
    <w:rsid w:val="00E6210A"/>
    <w:rsid w:val="00E626A1"/>
    <w:rsid w:val="00E62A54"/>
    <w:rsid w:val="00E62A9A"/>
    <w:rsid w:val="00E62CD3"/>
    <w:rsid w:val="00E63178"/>
    <w:rsid w:val="00E63AC1"/>
    <w:rsid w:val="00E63DC8"/>
    <w:rsid w:val="00E63DED"/>
    <w:rsid w:val="00E63E0E"/>
    <w:rsid w:val="00E63ED5"/>
    <w:rsid w:val="00E63FB3"/>
    <w:rsid w:val="00E644BC"/>
    <w:rsid w:val="00E64B15"/>
    <w:rsid w:val="00E64F20"/>
    <w:rsid w:val="00E651A7"/>
    <w:rsid w:val="00E651AF"/>
    <w:rsid w:val="00E6526C"/>
    <w:rsid w:val="00E65500"/>
    <w:rsid w:val="00E65E4E"/>
    <w:rsid w:val="00E66906"/>
    <w:rsid w:val="00E66C9C"/>
    <w:rsid w:val="00E66CBA"/>
    <w:rsid w:val="00E66CF8"/>
    <w:rsid w:val="00E677B5"/>
    <w:rsid w:val="00E6786D"/>
    <w:rsid w:val="00E679A0"/>
    <w:rsid w:val="00E67C89"/>
    <w:rsid w:val="00E67EB7"/>
    <w:rsid w:val="00E67EE9"/>
    <w:rsid w:val="00E708DD"/>
    <w:rsid w:val="00E71135"/>
    <w:rsid w:val="00E7158F"/>
    <w:rsid w:val="00E71B3F"/>
    <w:rsid w:val="00E72079"/>
    <w:rsid w:val="00E721C2"/>
    <w:rsid w:val="00E72216"/>
    <w:rsid w:val="00E7225D"/>
    <w:rsid w:val="00E723DE"/>
    <w:rsid w:val="00E72877"/>
    <w:rsid w:val="00E729E2"/>
    <w:rsid w:val="00E72D42"/>
    <w:rsid w:val="00E72DF2"/>
    <w:rsid w:val="00E72ECE"/>
    <w:rsid w:val="00E73075"/>
    <w:rsid w:val="00E733BD"/>
    <w:rsid w:val="00E73426"/>
    <w:rsid w:val="00E734C1"/>
    <w:rsid w:val="00E73577"/>
    <w:rsid w:val="00E737FB"/>
    <w:rsid w:val="00E73B3C"/>
    <w:rsid w:val="00E73F08"/>
    <w:rsid w:val="00E7400D"/>
    <w:rsid w:val="00E7435A"/>
    <w:rsid w:val="00E743B2"/>
    <w:rsid w:val="00E75261"/>
    <w:rsid w:val="00E752E7"/>
    <w:rsid w:val="00E753F7"/>
    <w:rsid w:val="00E7594C"/>
    <w:rsid w:val="00E75ADE"/>
    <w:rsid w:val="00E75C17"/>
    <w:rsid w:val="00E75C54"/>
    <w:rsid w:val="00E75D64"/>
    <w:rsid w:val="00E75EC6"/>
    <w:rsid w:val="00E75FBB"/>
    <w:rsid w:val="00E7661D"/>
    <w:rsid w:val="00E769C2"/>
    <w:rsid w:val="00E76ED1"/>
    <w:rsid w:val="00E773B8"/>
    <w:rsid w:val="00E77735"/>
    <w:rsid w:val="00E77F9A"/>
    <w:rsid w:val="00E77FA7"/>
    <w:rsid w:val="00E8051F"/>
    <w:rsid w:val="00E80721"/>
    <w:rsid w:val="00E81604"/>
    <w:rsid w:val="00E81A33"/>
    <w:rsid w:val="00E81EEE"/>
    <w:rsid w:val="00E822D5"/>
    <w:rsid w:val="00E8266B"/>
    <w:rsid w:val="00E82992"/>
    <w:rsid w:val="00E82CC1"/>
    <w:rsid w:val="00E832D1"/>
    <w:rsid w:val="00E832ED"/>
    <w:rsid w:val="00E83CBA"/>
    <w:rsid w:val="00E8404B"/>
    <w:rsid w:val="00E8406C"/>
    <w:rsid w:val="00E8421C"/>
    <w:rsid w:val="00E849CC"/>
    <w:rsid w:val="00E84B35"/>
    <w:rsid w:val="00E84F49"/>
    <w:rsid w:val="00E858FF"/>
    <w:rsid w:val="00E85A78"/>
    <w:rsid w:val="00E8609C"/>
    <w:rsid w:val="00E865BA"/>
    <w:rsid w:val="00E8676E"/>
    <w:rsid w:val="00E86941"/>
    <w:rsid w:val="00E869C0"/>
    <w:rsid w:val="00E86D89"/>
    <w:rsid w:val="00E86F48"/>
    <w:rsid w:val="00E87021"/>
    <w:rsid w:val="00E877E9"/>
    <w:rsid w:val="00E879EF"/>
    <w:rsid w:val="00E87D28"/>
    <w:rsid w:val="00E87ECE"/>
    <w:rsid w:val="00E87F5A"/>
    <w:rsid w:val="00E90112"/>
    <w:rsid w:val="00E9034A"/>
    <w:rsid w:val="00E9042F"/>
    <w:rsid w:val="00E905A5"/>
    <w:rsid w:val="00E9078A"/>
    <w:rsid w:val="00E90CCB"/>
    <w:rsid w:val="00E9101E"/>
    <w:rsid w:val="00E9102D"/>
    <w:rsid w:val="00E9190F"/>
    <w:rsid w:val="00E9201E"/>
    <w:rsid w:val="00E92AB2"/>
    <w:rsid w:val="00E92AE1"/>
    <w:rsid w:val="00E92F98"/>
    <w:rsid w:val="00E930A0"/>
    <w:rsid w:val="00E932F9"/>
    <w:rsid w:val="00E938BD"/>
    <w:rsid w:val="00E93B48"/>
    <w:rsid w:val="00E93C18"/>
    <w:rsid w:val="00E9419C"/>
    <w:rsid w:val="00E9450A"/>
    <w:rsid w:val="00E94564"/>
    <w:rsid w:val="00E95084"/>
    <w:rsid w:val="00E95153"/>
    <w:rsid w:val="00E95263"/>
    <w:rsid w:val="00E95B69"/>
    <w:rsid w:val="00E95BD8"/>
    <w:rsid w:val="00E95E23"/>
    <w:rsid w:val="00E9600E"/>
    <w:rsid w:val="00E96275"/>
    <w:rsid w:val="00E96CEC"/>
    <w:rsid w:val="00E96E18"/>
    <w:rsid w:val="00E9708E"/>
    <w:rsid w:val="00E972B8"/>
    <w:rsid w:val="00E977C8"/>
    <w:rsid w:val="00E977E2"/>
    <w:rsid w:val="00E979A7"/>
    <w:rsid w:val="00E97DD0"/>
    <w:rsid w:val="00EA0171"/>
    <w:rsid w:val="00EA0205"/>
    <w:rsid w:val="00EA0621"/>
    <w:rsid w:val="00EA07CD"/>
    <w:rsid w:val="00EA0F1F"/>
    <w:rsid w:val="00EA116E"/>
    <w:rsid w:val="00EA1633"/>
    <w:rsid w:val="00EA1732"/>
    <w:rsid w:val="00EA18F9"/>
    <w:rsid w:val="00EA21DB"/>
    <w:rsid w:val="00EA25B9"/>
    <w:rsid w:val="00EA266D"/>
    <w:rsid w:val="00EA2AE4"/>
    <w:rsid w:val="00EA32A5"/>
    <w:rsid w:val="00EA32C5"/>
    <w:rsid w:val="00EA374E"/>
    <w:rsid w:val="00EA37F4"/>
    <w:rsid w:val="00EA3AE1"/>
    <w:rsid w:val="00EA3BCC"/>
    <w:rsid w:val="00EA41E4"/>
    <w:rsid w:val="00EA4770"/>
    <w:rsid w:val="00EA4841"/>
    <w:rsid w:val="00EA4B58"/>
    <w:rsid w:val="00EA4BA6"/>
    <w:rsid w:val="00EA4BB0"/>
    <w:rsid w:val="00EA4CE6"/>
    <w:rsid w:val="00EA4D34"/>
    <w:rsid w:val="00EA4FB4"/>
    <w:rsid w:val="00EA5564"/>
    <w:rsid w:val="00EA5758"/>
    <w:rsid w:val="00EA586D"/>
    <w:rsid w:val="00EA5A55"/>
    <w:rsid w:val="00EA5C3A"/>
    <w:rsid w:val="00EA5C97"/>
    <w:rsid w:val="00EA5EBC"/>
    <w:rsid w:val="00EA603A"/>
    <w:rsid w:val="00EA60C5"/>
    <w:rsid w:val="00EA6303"/>
    <w:rsid w:val="00EA678E"/>
    <w:rsid w:val="00EA6870"/>
    <w:rsid w:val="00EA6922"/>
    <w:rsid w:val="00EA73E7"/>
    <w:rsid w:val="00EA7983"/>
    <w:rsid w:val="00EA7BF3"/>
    <w:rsid w:val="00EB0928"/>
    <w:rsid w:val="00EB09D1"/>
    <w:rsid w:val="00EB0BF7"/>
    <w:rsid w:val="00EB1600"/>
    <w:rsid w:val="00EB199C"/>
    <w:rsid w:val="00EB1C1A"/>
    <w:rsid w:val="00EB2257"/>
    <w:rsid w:val="00EB2471"/>
    <w:rsid w:val="00EB2477"/>
    <w:rsid w:val="00EB27EC"/>
    <w:rsid w:val="00EB308F"/>
    <w:rsid w:val="00EB31BB"/>
    <w:rsid w:val="00EB325E"/>
    <w:rsid w:val="00EB3718"/>
    <w:rsid w:val="00EB4950"/>
    <w:rsid w:val="00EB4EFB"/>
    <w:rsid w:val="00EB565B"/>
    <w:rsid w:val="00EB5B6E"/>
    <w:rsid w:val="00EB5C0E"/>
    <w:rsid w:val="00EB6072"/>
    <w:rsid w:val="00EB6104"/>
    <w:rsid w:val="00EB6EE2"/>
    <w:rsid w:val="00EB6FD9"/>
    <w:rsid w:val="00EB720A"/>
    <w:rsid w:val="00EB73DC"/>
    <w:rsid w:val="00EB741E"/>
    <w:rsid w:val="00EB7DE4"/>
    <w:rsid w:val="00EB7FF0"/>
    <w:rsid w:val="00EC07AF"/>
    <w:rsid w:val="00EC0904"/>
    <w:rsid w:val="00EC0B56"/>
    <w:rsid w:val="00EC0BC0"/>
    <w:rsid w:val="00EC1263"/>
    <w:rsid w:val="00EC15B9"/>
    <w:rsid w:val="00EC1AFC"/>
    <w:rsid w:val="00EC1B0F"/>
    <w:rsid w:val="00EC1CA1"/>
    <w:rsid w:val="00EC1EB0"/>
    <w:rsid w:val="00EC1F4F"/>
    <w:rsid w:val="00EC2025"/>
    <w:rsid w:val="00EC24CC"/>
    <w:rsid w:val="00EC28FB"/>
    <w:rsid w:val="00EC2A62"/>
    <w:rsid w:val="00EC2D25"/>
    <w:rsid w:val="00EC2F90"/>
    <w:rsid w:val="00EC2FED"/>
    <w:rsid w:val="00EC3034"/>
    <w:rsid w:val="00EC33AE"/>
    <w:rsid w:val="00EC37CB"/>
    <w:rsid w:val="00EC37CF"/>
    <w:rsid w:val="00EC3810"/>
    <w:rsid w:val="00EC3B30"/>
    <w:rsid w:val="00EC4055"/>
    <w:rsid w:val="00EC4178"/>
    <w:rsid w:val="00EC44B5"/>
    <w:rsid w:val="00EC4AC9"/>
    <w:rsid w:val="00EC500B"/>
    <w:rsid w:val="00EC523A"/>
    <w:rsid w:val="00EC5682"/>
    <w:rsid w:val="00EC5BAF"/>
    <w:rsid w:val="00EC5DF4"/>
    <w:rsid w:val="00EC5E31"/>
    <w:rsid w:val="00EC5E42"/>
    <w:rsid w:val="00EC61EC"/>
    <w:rsid w:val="00EC6661"/>
    <w:rsid w:val="00EC6799"/>
    <w:rsid w:val="00EC6980"/>
    <w:rsid w:val="00EC6BC6"/>
    <w:rsid w:val="00EC6E57"/>
    <w:rsid w:val="00EC6FE3"/>
    <w:rsid w:val="00EC7377"/>
    <w:rsid w:val="00EC7388"/>
    <w:rsid w:val="00EC7430"/>
    <w:rsid w:val="00EC75C7"/>
    <w:rsid w:val="00EC7855"/>
    <w:rsid w:val="00EC7BD0"/>
    <w:rsid w:val="00EC7C01"/>
    <w:rsid w:val="00EC7CAC"/>
    <w:rsid w:val="00EC7D7B"/>
    <w:rsid w:val="00EC7DC8"/>
    <w:rsid w:val="00ED0045"/>
    <w:rsid w:val="00ED0138"/>
    <w:rsid w:val="00ED0721"/>
    <w:rsid w:val="00ED0837"/>
    <w:rsid w:val="00ED08DD"/>
    <w:rsid w:val="00ED0D36"/>
    <w:rsid w:val="00ED0E98"/>
    <w:rsid w:val="00ED111E"/>
    <w:rsid w:val="00ED1132"/>
    <w:rsid w:val="00ED1287"/>
    <w:rsid w:val="00ED15F0"/>
    <w:rsid w:val="00ED1983"/>
    <w:rsid w:val="00ED20B6"/>
    <w:rsid w:val="00ED22A3"/>
    <w:rsid w:val="00ED23A5"/>
    <w:rsid w:val="00ED2414"/>
    <w:rsid w:val="00ED27CE"/>
    <w:rsid w:val="00ED289B"/>
    <w:rsid w:val="00ED2B5D"/>
    <w:rsid w:val="00ED3398"/>
    <w:rsid w:val="00ED3667"/>
    <w:rsid w:val="00ED3697"/>
    <w:rsid w:val="00ED3A5B"/>
    <w:rsid w:val="00ED3AD3"/>
    <w:rsid w:val="00ED3EFF"/>
    <w:rsid w:val="00ED46F8"/>
    <w:rsid w:val="00ED4AED"/>
    <w:rsid w:val="00ED4E26"/>
    <w:rsid w:val="00ED4E77"/>
    <w:rsid w:val="00ED52B2"/>
    <w:rsid w:val="00ED578D"/>
    <w:rsid w:val="00ED5821"/>
    <w:rsid w:val="00ED5B79"/>
    <w:rsid w:val="00ED5FAA"/>
    <w:rsid w:val="00ED6190"/>
    <w:rsid w:val="00ED63AB"/>
    <w:rsid w:val="00ED67E4"/>
    <w:rsid w:val="00ED6AD4"/>
    <w:rsid w:val="00ED6BF4"/>
    <w:rsid w:val="00ED6C27"/>
    <w:rsid w:val="00ED6DC5"/>
    <w:rsid w:val="00ED7047"/>
    <w:rsid w:val="00ED717C"/>
    <w:rsid w:val="00ED72F3"/>
    <w:rsid w:val="00ED7AE8"/>
    <w:rsid w:val="00EE01E5"/>
    <w:rsid w:val="00EE01E6"/>
    <w:rsid w:val="00EE04F3"/>
    <w:rsid w:val="00EE0ACE"/>
    <w:rsid w:val="00EE0D34"/>
    <w:rsid w:val="00EE1228"/>
    <w:rsid w:val="00EE135A"/>
    <w:rsid w:val="00EE1EC0"/>
    <w:rsid w:val="00EE1EE4"/>
    <w:rsid w:val="00EE2355"/>
    <w:rsid w:val="00EE240C"/>
    <w:rsid w:val="00EE2A34"/>
    <w:rsid w:val="00EE2C5E"/>
    <w:rsid w:val="00EE2CA2"/>
    <w:rsid w:val="00EE368D"/>
    <w:rsid w:val="00EE428C"/>
    <w:rsid w:val="00EE42BC"/>
    <w:rsid w:val="00EE454E"/>
    <w:rsid w:val="00EE464D"/>
    <w:rsid w:val="00EE46C8"/>
    <w:rsid w:val="00EE4925"/>
    <w:rsid w:val="00EE5D09"/>
    <w:rsid w:val="00EE6081"/>
    <w:rsid w:val="00EE609B"/>
    <w:rsid w:val="00EE680C"/>
    <w:rsid w:val="00EE6A6D"/>
    <w:rsid w:val="00EE6E68"/>
    <w:rsid w:val="00EE756A"/>
    <w:rsid w:val="00EE7697"/>
    <w:rsid w:val="00EE78EE"/>
    <w:rsid w:val="00EE7AA4"/>
    <w:rsid w:val="00EE7C12"/>
    <w:rsid w:val="00EE7DC4"/>
    <w:rsid w:val="00EF0A24"/>
    <w:rsid w:val="00EF0F02"/>
    <w:rsid w:val="00EF135C"/>
    <w:rsid w:val="00EF154E"/>
    <w:rsid w:val="00EF1D95"/>
    <w:rsid w:val="00EF2102"/>
    <w:rsid w:val="00EF2285"/>
    <w:rsid w:val="00EF23F4"/>
    <w:rsid w:val="00EF240C"/>
    <w:rsid w:val="00EF2574"/>
    <w:rsid w:val="00EF29CA"/>
    <w:rsid w:val="00EF2D0B"/>
    <w:rsid w:val="00EF2E17"/>
    <w:rsid w:val="00EF32AE"/>
    <w:rsid w:val="00EF33B7"/>
    <w:rsid w:val="00EF3728"/>
    <w:rsid w:val="00EF3A89"/>
    <w:rsid w:val="00EF3B5B"/>
    <w:rsid w:val="00EF3E52"/>
    <w:rsid w:val="00EF413E"/>
    <w:rsid w:val="00EF43F7"/>
    <w:rsid w:val="00EF4612"/>
    <w:rsid w:val="00EF4664"/>
    <w:rsid w:val="00EF4A95"/>
    <w:rsid w:val="00EF4AEB"/>
    <w:rsid w:val="00EF4D64"/>
    <w:rsid w:val="00EF4FC4"/>
    <w:rsid w:val="00EF5933"/>
    <w:rsid w:val="00EF5B2B"/>
    <w:rsid w:val="00EF6758"/>
    <w:rsid w:val="00EF6A9E"/>
    <w:rsid w:val="00EF6D20"/>
    <w:rsid w:val="00EF6E0F"/>
    <w:rsid w:val="00EF71B6"/>
    <w:rsid w:val="00EF74AE"/>
    <w:rsid w:val="00EF754C"/>
    <w:rsid w:val="00EF75DF"/>
    <w:rsid w:val="00EF7A68"/>
    <w:rsid w:val="00EF7CD8"/>
    <w:rsid w:val="00EF7CF4"/>
    <w:rsid w:val="00EF7E86"/>
    <w:rsid w:val="00EF7FFC"/>
    <w:rsid w:val="00F0014C"/>
    <w:rsid w:val="00F002DA"/>
    <w:rsid w:val="00F003A1"/>
    <w:rsid w:val="00F00C64"/>
    <w:rsid w:val="00F015FA"/>
    <w:rsid w:val="00F0162A"/>
    <w:rsid w:val="00F016A0"/>
    <w:rsid w:val="00F01864"/>
    <w:rsid w:val="00F0215B"/>
    <w:rsid w:val="00F02FD7"/>
    <w:rsid w:val="00F03284"/>
    <w:rsid w:val="00F03714"/>
    <w:rsid w:val="00F03A07"/>
    <w:rsid w:val="00F03B88"/>
    <w:rsid w:val="00F03D18"/>
    <w:rsid w:val="00F0473E"/>
    <w:rsid w:val="00F047F8"/>
    <w:rsid w:val="00F048EF"/>
    <w:rsid w:val="00F04D39"/>
    <w:rsid w:val="00F05259"/>
    <w:rsid w:val="00F05338"/>
    <w:rsid w:val="00F05426"/>
    <w:rsid w:val="00F05616"/>
    <w:rsid w:val="00F0658B"/>
    <w:rsid w:val="00F06686"/>
    <w:rsid w:val="00F0696D"/>
    <w:rsid w:val="00F06A08"/>
    <w:rsid w:val="00F06D3A"/>
    <w:rsid w:val="00F06DC1"/>
    <w:rsid w:val="00F07C59"/>
    <w:rsid w:val="00F07F10"/>
    <w:rsid w:val="00F103B0"/>
    <w:rsid w:val="00F10798"/>
    <w:rsid w:val="00F108B7"/>
    <w:rsid w:val="00F10D11"/>
    <w:rsid w:val="00F112D0"/>
    <w:rsid w:val="00F114A7"/>
    <w:rsid w:val="00F1175A"/>
    <w:rsid w:val="00F11B09"/>
    <w:rsid w:val="00F123EA"/>
    <w:rsid w:val="00F12858"/>
    <w:rsid w:val="00F12B63"/>
    <w:rsid w:val="00F13EAC"/>
    <w:rsid w:val="00F14131"/>
    <w:rsid w:val="00F14166"/>
    <w:rsid w:val="00F14614"/>
    <w:rsid w:val="00F14CA4"/>
    <w:rsid w:val="00F150A9"/>
    <w:rsid w:val="00F152AB"/>
    <w:rsid w:val="00F15875"/>
    <w:rsid w:val="00F158EB"/>
    <w:rsid w:val="00F15A8A"/>
    <w:rsid w:val="00F15AA3"/>
    <w:rsid w:val="00F15D1B"/>
    <w:rsid w:val="00F16486"/>
    <w:rsid w:val="00F16C5C"/>
    <w:rsid w:val="00F16D49"/>
    <w:rsid w:val="00F17006"/>
    <w:rsid w:val="00F1734C"/>
    <w:rsid w:val="00F173DF"/>
    <w:rsid w:val="00F17929"/>
    <w:rsid w:val="00F17982"/>
    <w:rsid w:val="00F17988"/>
    <w:rsid w:val="00F17A74"/>
    <w:rsid w:val="00F2080A"/>
    <w:rsid w:val="00F211AA"/>
    <w:rsid w:val="00F2122B"/>
    <w:rsid w:val="00F21285"/>
    <w:rsid w:val="00F21331"/>
    <w:rsid w:val="00F21493"/>
    <w:rsid w:val="00F21951"/>
    <w:rsid w:val="00F21B4B"/>
    <w:rsid w:val="00F21DFE"/>
    <w:rsid w:val="00F223BD"/>
    <w:rsid w:val="00F23443"/>
    <w:rsid w:val="00F238B0"/>
    <w:rsid w:val="00F23EAC"/>
    <w:rsid w:val="00F245B7"/>
    <w:rsid w:val="00F25D89"/>
    <w:rsid w:val="00F27670"/>
    <w:rsid w:val="00F277B9"/>
    <w:rsid w:val="00F27E70"/>
    <w:rsid w:val="00F300D0"/>
    <w:rsid w:val="00F302F2"/>
    <w:rsid w:val="00F304F8"/>
    <w:rsid w:val="00F311F5"/>
    <w:rsid w:val="00F31AB3"/>
    <w:rsid w:val="00F31CA5"/>
    <w:rsid w:val="00F31F86"/>
    <w:rsid w:val="00F3229D"/>
    <w:rsid w:val="00F32721"/>
    <w:rsid w:val="00F32893"/>
    <w:rsid w:val="00F32AB6"/>
    <w:rsid w:val="00F32DE9"/>
    <w:rsid w:val="00F32E1E"/>
    <w:rsid w:val="00F33132"/>
    <w:rsid w:val="00F338C2"/>
    <w:rsid w:val="00F341A2"/>
    <w:rsid w:val="00F3432F"/>
    <w:rsid w:val="00F344DC"/>
    <w:rsid w:val="00F34938"/>
    <w:rsid w:val="00F34DAD"/>
    <w:rsid w:val="00F355D4"/>
    <w:rsid w:val="00F3567C"/>
    <w:rsid w:val="00F35BF4"/>
    <w:rsid w:val="00F35E75"/>
    <w:rsid w:val="00F36ADE"/>
    <w:rsid w:val="00F37296"/>
    <w:rsid w:val="00F376BC"/>
    <w:rsid w:val="00F37731"/>
    <w:rsid w:val="00F3776E"/>
    <w:rsid w:val="00F378B2"/>
    <w:rsid w:val="00F37B5A"/>
    <w:rsid w:val="00F401D0"/>
    <w:rsid w:val="00F4030F"/>
    <w:rsid w:val="00F403BC"/>
    <w:rsid w:val="00F40718"/>
    <w:rsid w:val="00F408F0"/>
    <w:rsid w:val="00F40B57"/>
    <w:rsid w:val="00F40E53"/>
    <w:rsid w:val="00F41447"/>
    <w:rsid w:val="00F4172E"/>
    <w:rsid w:val="00F41A5B"/>
    <w:rsid w:val="00F41B69"/>
    <w:rsid w:val="00F41DC4"/>
    <w:rsid w:val="00F427BC"/>
    <w:rsid w:val="00F42C03"/>
    <w:rsid w:val="00F42CDC"/>
    <w:rsid w:val="00F42EC1"/>
    <w:rsid w:val="00F42FE6"/>
    <w:rsid w:val="00F43542"/>
    <w:rsid w:val="00F438A2"/>
    <w:rsid w:val="00F44292"/>
    <w:rsid w:val="00F446F6"/>
    <w:rsid w:val="00F44726"/>
    <w:rsid w:val="00F447D3"/>
    <w:rsid w:val="00F45263"/>
    <w:rsid w:val="00F452E2"/>
    <w:rsid w:val="00F45331"/>
    <w:rsid w:val="00F45FD4"/>
    <w:rsid w:val="00F45FDC"/>
    <w:rsid w:val="00F461B6"/>
    <w:rsid w:val="00F46242"/>
    <w:rsid w:val="00F463A2"/>
    <w:rsid w:val="00F46C0D"/>
    <w:rsid w:val="00F46ED0"/>
    <w:rsid w:val="00F47AC0"/>
    <w:rsid w:val="00F50301"/>
    <w:rsid w:val="00F50C16"/>
    <w:rsid w:val="00F50C78"/>
    <w:rsid w:val="00F50FE8"/>
    <w:rsid w:val="00F51232"/>
    <w:rsid w:val="00F51417"/>
    <w:rsid w:val="00F517D5"/>
    <w:rsid w:val="00F51B4F"/>
    <w:rsid w:val="00F51C10"/>
    <w:rsid w:val="00F520B0"/>
    <w:rsid w:val="00F52A2E"/>
    <w:rsid w:val="00F52E8F"/>
    <w:rsid w:val="00F533FC"/>
    <w:rsid w:val="00F5369A"/>
    <w:rsid w:val="00F53EC3"/>
    <w:rsid w:val="00F53FCE"/>
    <w:rsid w:val="00F5460E"/>
    <w:rsid w:val="00F54672"/>
    <w:rsid w:val="00F54F35"/>
    <w:rsid w:val="00F55096"/>
    <w:rsid w:val="00F552A1"/>
    <w:rsid w:val="00F5562A"/>
    <w:rsid w:val="00F55845"/>
    <w:rsid w:val="00F5590F"/>
    <w:rsid w:val="00F5603B"/>
    <w:rsid w:val="00F560F4"/>
    <w:rsid w:val="00F56265"/>
    <w:rsid w:val="00F5645A"/>
    <w:rsid w:val="00F569B1"/>
    <w:rsid w:val="00F56A36"/>
    <w:rsid w:val="00F56BA4"/>
    <w:rsid w:val="00F608FE"/>
    <w:rsid w:val="00F60A51"/>
    <w:rsid w:val="00F60CF6"/>
    <w:rsid w:val="00F60E6F"/>
    <w:rsid w:val="00F6193F"/>
    <w:rsid w:val="00F61B82"/>
    <w:rsid w:val="00F61C75"/>
    <w:rsid w:val="00F61F62"/>
    <w:rsid w:val="00F62795"/>
    <w:rsid w:val="00F62DA8"/>
    <w:rsid w:val="00F63098"/>
    <w:rsid w:val="00F63213"/>
    <w:rsid w:val="00F63286"/>
    <w:rsid w:val="00F632FF"/>
    <w:rsid w:val="00F63371"/>
    <w:rsid w:val="00F639C3"/>
    <w:rsid w:val="00F63F1F"/>
    <w:rsid w:val="00F640F4"/>
    <w:rsid w:val="00F64722"/>
    <w:rsid w:val="00F647AA"/>
    <w:rsid w:val="00F64A81"/>
    <w:rsid w:val="00F64B7E"/>
    <w:rsid w:val="00F64C33"/>
    <w:rsid w:val="00F64FAC"/>
    <w:rsid w:val="00F65E1C"/>
    <w:rsid w:val="00F66557"/>
    <w:rsid w:val="00F66590"/>
    <w:rsid w:val="00F66773"/>
    <w:rsid w:val="00F66AD3"/>
    <w:rsid w:val="00F6733D"/>
    <w:rsid w:val="00F6738B"/>
    <w:rsid w:val="00F6791C"/>
    <w:rsid w:val="00F679FB"/>
    <w:rsid w:val="00F70036"/>
    <w:rsid w:val="00F70231"/>
    <w:rsid w:val="00F7071B"/>
    <w:rsid w:val="00F7111B"/>
    <w:rsid w:val="00F719D7"/>
    <w:rsid w:val="00F71F82"/>
    <w:rsid w:val="00F72633"/>
    <w:rsid w:val="00F726E7"/>
    <w:rsid w:val="00F7285D"/>
    <w:rsid w:val="00F72B7B"/>
    <w:rsid w:val="00F72D34"/>
    <w:rsid w:val="00F73056"/>
    <w:rsid w:val="00F73572"/>
    <w:rsid w:val="00F73591"/>
    <w:rsid w:val="00F7362F"/>
    <w:rsid w:val="00F7385A"/>
    <w:rsid w:val="00F73BFA"/>
    <w:rsid w:val="00F73F66"/>
    <w:rsid w:val="00F73FCE"/>
    <w:rsid w:val="00F74372"/>
    <w:rsid w:val="00F74679"/>
    <w:rsid w:val="00F74762"/>
    <w:rsid w:val="00F74E72"/>
    <w:rsid w:val="00F74EA8"/>
    <w:rsid w:val="00F755FB"/>
    <w:rsid w:val="00F75715"/>
    <w:rsid w:val="00F7618C"/>
    <w:rsid w:val="00F77387"/>
    <w:rsid w:val="00F77744"/>
    <w:rsid w:val="00F778C4"/>
    <w:rsid w:val="00F778F1"/>
    <w:rsid w:val="00F77AD6"/>
    <w:rsid w:val="00F77DA5"/>
    <w:rsid w:val="00F80232"/>
    <w:rsid w:val="00F803C7"/>
    <w:rsid w:val="00F80B60"/>
    <w:rsid w:val="00F81855"/>
    <w:rsid w:val="00F81928"/>
    <w:rsid w:val="00F81E26"/>
    <w:rsid w:val="00F81EA7"/>
    <w:rsid w:val="00F8225E"/>
    <w:rsid w:val="00F82399"/>
    <w:rsid w:val="00F825DC"/>
    <w:rsid w:val="00F83009"/>
    <w:rsid w:val="00F83625"/>
    <w:rsid w:val="00F83B0A"/>
    <w:rsid w:val="00F83B21"/>
    <w:rsid w:val="00F83B5D"/>
    <w:rsid w:val="00F84275"/>
    <w:rsid w:val="00F844D4"/>
    <w:rsid w:val="00F84F19"/>
    <w:rsid w:val="00F855CA"/>
    <w:rsid w:val="00F85AD0"/>
    <w:rsid w:val="00F85E52"/>
    <w:rsid w:val="00F861C1"/>
    <w:rsid w:val="00F86307"/>
    <w:rsid w:val="00F867D6"/>
    <w:rsid w:val="00F86D56"/>
    <w:rsid w:val="00F86EFE"/>
    <w:rsid w:val="00F87132"/>
    <w:rsid w:val="00F87412"/>
    <w:rsid w:val="00F87578"/>
    <w:rsid w:val="00F87C44"/>
    <w:rsid w:val="00F87EAE"/>
    <w:rsid w:val="00F900FB"/>
    <w:rsid w:val="00F90112"/>
    <w:rsid w:val="00F90152"/>
    <w:rsid w:val="00F9044E"/>
    <w:rsid w:val="00F907FC"/>
    <w:rsid w:val="00F90997"/>
    <w:rsid w:val="00F90C5C"/>
    <w:rsid w:val="00F90E9A"/>
    <w:rsid w:val="00F91329"/>
    <w:rsid w:val="00F91498"/>
    <w:rsid w:val="00F920B5"/>
    <w:rsid w:val="00F92515"/>
    <w:rsid w:val="00F92544"/>
    <w:rsid w:val="00F925A3"/>
    <w:rsid w:val="00F92698"/>
    <w:rsid w:val="00F92906"/>
    <w:rsid w:val="00F929ED"/>
    <w:rsid w:val="00F9342A"/>
    <w:rsid w:val="00F93571"/>
    <w:rsid w:val="00F935F6"/>
    <w:rsid w:val="00F939BC"/>
    <w:rsid w:val="00F93E13"/>
    <w:rsid w:val="00F93EB7"/>
    <w:rsid w:val="00F946AD"/>
    <w:rsid w:val="00F94B1E"/>
    <w:rsid w:val="00F956EA"/>
    <w:rsid w:val="00F957F1"/>
    <w:rsid w:val="00F95C09"/>
    <w:rsid w:val="00F96CB2"/>
    <w:rsid w:val="00F96FE4"/>
    <w:rsid w:val="00F970CF"/>
    <w:rsid w:val="00F97378"/>
    <w:rsid w:val="00F973AA"/>
    <w:rsid w:val="00F97646"/>
    <w:rsid w:val="00F97931"/>
    <w:rsid w:val="00FA035A"/>
    <w:rsid w:val="00FA05B9"/>
    <w:rsid w:val="00FA0AD0"/>
    <w:rsid w:val="00FA15AE"/>
    <w:rsid w:val="00FA1693"/>
    <w:rsid w:val="00FA179C"/>
    <w:rsid w:val="00FA17F1"/>
    <w:rsid w:val="00FA1D68"/>
    <w:rsid w:val="00FA20BA"/>
    <w:rsid w:val="00FA2296"/>
    <w:rsid w:val="00FA2914"/>
    <w:rsid w:val="00FA336C"/>
    <w:rsid w:val="00FA3379"/>
    <w:rsid w:val="00FA362E"/>
    <w:rsid w:val="00FA36BE"/>
    <w:rsid w:val="00FA390A"/>
    <w:rsid w:val="00FA3E1F"/>
    <w:rsid w:val="00FA42A3"/>
    <w:rsid w:val="00FA4347"/>
    <w:rsid w:val="00FA4B56"/>
    <w:rsid w:val="00FA4BAD"/>
    <w:rsid w:val="00FA4E0D"/>
    <w:rsid w:val="00FA4E4E"/>
    <w:rsid w:val="00FA53FB"/>
    <w:rsid w:val="00FA5F56"/>
    <w:rsid w:val="00FA658C"/>
    <w:rsid w:val="00FA66E3"/>
    <w:rsid w:val="00FA6B50"/>
    <w:rsid w:val="00FA7173"/>
    <w:rsid w:val="00FA732E"/>
    <w:rsid w:val="00FA7E45"/>
    <w:rsid w:val="00FA7F34"/>
    <w:rsid w:val="00FB0029"/>
    <w:rsid w:val="00FB0134"/>
    <w:rsid w:val="00FB034E"/>
    <w:rsid w:val="00FB040C"/>
    <w:rsid w:val="00FB0B90"/>
    <w:rsid w:val="00FB0C25"/>
    <w:rsid w:val="00FB0D3D"/>
    <w:rsid w:val="00FB0D66"/>
    <w:rsid w:val="00FB10F1"/>
    <w:rsid w:val="00FB18D4"/>
    <w:rsid w:val="00FB1A9D"/>
    <w:rsid w:val="00FB2480"/>
    <w:rsid w:val="00FB25DD"/>
    <w:rsid w:val="00FB2CEF"/>
    <w:rsid w:val="00FB327B"/>
    <w:rsid w:val="00FB4131"/>
    <w:rsid w:val="00FB426D"/>
    <w:rsid w:val="00FB4510"/>
    <w:rsid w:val="00FB46D2"/>
    <w:rsid w:val="00FB4748"/>
    <w:rsid w:val="00FB4AB1"/>
    <w:rsid w:val="00FB5250"/>
    <w:rsid w:val="00FB5281"/>
    <w:rsid w:val="00FB535D"/>
    <w:rsid w:val="00FB5363"/>
    <w:rsid w:val="00FB5B1D"/>
    <w:rsid w:val="00FB5C5A"/>
    <w:rsid w:val="00FB5DAC"/>
    <w:rsid w:val="00FB6776"/>
    <w:rsid w:val="00FB67E7"/>
    <w:rsid w:val="00FB6ACC"/>
    <w:rsid w:val="00FB6C0D"/>
    <w:rsid w:val="00FB7012"/>
    <w:rsid w:val="00FB70C8"/>
    <w:rsid w:val="00FB711F"/>
    <w:rsid w:val="00FB7D88"/>
    <w:rsid w:val="00FC06C0"/>
    <w:rsid w:val="00FC10C5"/>
    <w:rsid w:val="00FC117E"/>
    <w:rsid w:val="00FC144D"/>
    <w:rsid w:val="00FC1611"/>
    <w:rsid w:val="00FC1AAF"/>
    <w:rsid w:val="00FC2479"/>
    <w:rsid w:val="00FC2C5C"/>
    <w:rsid w:val="00FC32DE"/>
    <w:rsid w:val="00FC3357"/>
    <w:rsid w:val="00FC3B7F"/>
    <w:rsid w:val="00FC3ECF"/>
    <w:rsid w:val="00FC4383"/>
    <w:rsid w:val="00FC47E4"/>
    <w:rsid w:val="00FC495D"/>
    <w:rsid w:val="00FC4986"/>
    <w:rsid w:val="00FC4D27"/>
    <w:rsid w:val="00FC4E37"/>
    <w:rsid w:val="00FC4F15"/>
    <w:rsid w:val="00FC66EE"/>
    <w:rsid w:val="00FC6B56"/>
    <w:rsid w:val="00FC6F66"/>
    <w:rsid w:val="00FC6F94"/>
    <w:rsid w:val="00FC7541"/>
    <w:rsid w:val="00FD04AF"/>
    <w:rsid w:val="00FD093F"/>
    <w:rsid w:val="00FD154D"/>
    <w:rsid w:val="00FD1558"/>
    <w:rsid w:val="00FD19E6"/>
    <w:rsid w:val="00FD1A39"/>
    <w:rsid w:val="00FD1DC9"/>
    <w:rsid w:val="00FD1DDE"/>
    <w:rsid w:val="00FD2BC0"/>
    <w:rsid w:val="00FD33F6"/>
    <w:rsid w:val="00FD3729"/>
    <w:rsid w:val="00FD38CA"/>
    <w:rsid w:val="00FD3965"/>
    <w:rsid w:val="00FD3B05"/>
    <w:rsid w:val="00FD3E8C"/>
    <w:rsid w:val="00FD4248"/>
    <w:rsid w:val="00FD57D9"/>
    <w:rsid w:val="00FD5982"/>
    <w:rsid w:val="00FD5B82"/>
    <w:rsid w:val="00FD6471"/>
    <w:rsid w:val="00FD66C9"/>
    <w:rsid w:val="00FD6794"/>
    <w:rsid w:val="00FD68FD"/>
    <w:rsid w:val="00FD69B8"/>
    <w:rsid w:val="00FD6BA2"/>
    <w:rsid w:val="00FD72C4"/>
    <w:rsid w:val="00FD7908"/>
    <w:rsid w:val="00FD7BB5"/>
    <w:rsid w:val="00FD7E88"/>
    <w:rsid w:val="00FE01EA"/>
    <w:rsid w:val="00FE0247"/>
    <w:rsid w:val="00FE0544"/>
    <w:rsid w:val="00FE0682"/>
    <w:rsid w:val="00FE0689"/>
    <w:rsid w:val="00FE1116"/>
    <w:rsid w:val="00FE18BB"/>
    <w:rsid w:val="00FE1AA9"/>
    <w:rsid w:val="00FE1DBA"/>
    <w:rsid w:val="00FE1EF9"/>
    <w:rsid w:val="00FE210E"/>
    <w:rsid w:val="00FE214B"/>
    <w:rsid w:val="00FE2438"/>
    <w:rsid w:val="00FE2D0E"/>
    <w:rsid w:val="00FE2FE9"/>
    <w:rsid w:val="00FE319A"/>
    <w:rsid w:val="00FE369A"/>
    <w:rsid w:val="00FE36AF"/>
    <w:rsid w:val="00FE3B2E"/>
    <w:rsid w:val="00FE3F1A"/>
    <w:rsid w:val="00FE434E"/>
    <w:rsid w:val="00FE4547"/>
    <w:rsid w:val="00FE46E6"/>
    <w:rsid w:val="00FE4D23"/>
    <w:rsid w:val="00FE4F35"/>
    <w:rsid w:val="00FE5517"/>
    <w:rsid w:val="00FE57C7"/>
    <w:rsid w:val="00FE58EF"/>
    <w:rsid w:val="00FE5BA9"/>
    <w:rsid w:val="00FE61BA"/>
    <w:rsid w:val="00FE620C"/>
    <w:rsid w:val="00FE668F"/>
    <w:rsid w:val="00FE6941"/>
    <w:rsid w:val="00FE7208"/>
    <w:rsid w:val="00FE74CC"/>
    <w:rsid w:val="00FE7589"/>
    <w:rsid w:val="00FE75CE"/>
    <w:rsid w:val="00FE774C"/>
    <w:rsid w:val="00FE780F"/>
    <w:rsid w:val="00FF0357"/>
    <w:rsid w:val="00FF062C"/>
    <w:rsid w:val="00FF0914"/>
    <w:rsid w:val="00FF0C19"/>
    <w:rsid w:val="00FF0FF1"/>
    <w:rsid w:val="00FF13AA"/>
    <w:rsid w:val="00FF1B8B"/>
    <w:rsid w:val="00FF1E0B"/>
    <w:rsid w:val="00FF1F27"/>
    <w:rsid w:val="00FF25AE"/>
    <w:rsid w:val="00FF297D"/>
    <w:rsid w:val="00FF29EA"/>
    <w:rsid w:val="00FF2B50"/>
    <w:rsid w:val="00FF2EC2"/>
    <w:rsid w:val="00FF3034"/>
    <w:rsid w:val="00FF36CD"/>
    <w:rsid w:val="00FF385E"/>
    <w:rsid w:val="00FF3B38"/>
    <w:rsid w:val="00FF4954"/>
    <w:rsid w:val="00FF4BB2"/>
    <w:rsid w:val="00FF4EFA"/>
    <w:rsid w:val="00FF4F47"/>
    <w:rsid w:val="00FF5376"/>
    <w:rsid w:val="00FF53D7"/>
    <w:rsid w:val="00FF5527"/>
    <w:rsid w:val="00FF57FC"/>
    <w:rsid w:val="00FF5B98"/>
    <w:rsid w:val="00FF5C7B"/>
    <w:rsid w:val="00FF5D94"/>
    <w:rsid w:val="00FF6259"/>
    <w:rsid w:val="00FF647C"/>
    <w:rsid w:val="00FF67F0"/>
    <w:rsid w:val="00FF6968"/>
    <w:rsid w:val="00FF69DB"/>
    <w:rsid w:val="00FF7092"/>
    <w:rsid w:val="00FF756A"/>
    <w:rsid w:val="00FF78A9"/>
    <w:rsid w:val="010061E7"/>
    <w:rsid w:val="0126258D"/>
    <w:rsid w:val="01323077"/>
    <w:rsid w:val="015A1073"/>
    <w:rsid w:val="015E5254"/>
    <w:rsid w:val="016941F0"/>
    <w:rsid w:val="0171648A"/>
    <w:rsid w:val="01854561"/>
    <w:rsid w:val="01887949"/>
    <w:rsid w:val="018C6A92"/>
    <w:rsid w:val="01910C0C"/>
    <w:rsid w:val="01A34554"/>
    <w:rsid w:val="01C32227"/>
    <w:rsid w:val="01C74C90"/>
    <w:rsid w:val="01DF630A"/>
    <w:rsid w:val="022058AE"/>
    <w:rsid w:val="022924D3"/>
    <w:rsid w:val="0242071B"/>
    <w:rsid w:val="02425ABB"/>
    <w:rsid w:val="025011F7"/>
    <w:rsid w:val="02681167"/>
    <w:rsid w:val="02974708"/>
    <w:rsid w:val="029B170C"/>
    <w:rsid w:val="02CD1440"/>
    <w:rsid w:val="02CE1F74"/>
    <w:rsid w:val="02D41369"/>
    <w:rsid w:val="02D46439"/>
    <w:rsid w:val="02DA5BD3"/>
    <w:rsid w:val="02F620F4"/>
    <w:rsid w:val="02F73014"/>
    <w:rsid w:val="030E3B1E"/>
    <w:rsid w:val="0320373F"/>
    <w:rsid w:val="03276AC8"/>
    <w:rsid w:val="032D1E93"/>
    <w:rsid w:val="03777D23"/>
    <w:rsid w:val="037A247C"/>
    <w:rsid w:val="038E6EE0"/>
    <w:rsid w:val="039366D9"/>
    <w:rsid w:val="03BD7CE8"/>
    <w:rsid w:val="03E60581"/>
    <w:rsid w:val="04077581"/>
    <w:rsid w:val="04242F37"/>
    <w:rsid w:val="042A6AD4"/>
    <w:rsid w:val="043922E5"/>
    <w:rsid w:val="044343DC"/>
    <w:rsid w:val="044B0979"/>
    <w:rsid w:val="049618FA"/>
    <w:rsid w:val="04D52F50"/>
    <w:rsid w:val="04DC2DE5"/>
    <w:rsid w:val="04FC0BDD"/>
    <w:rsid w:val="05456072"/>
    <w:rsid w:val="0552070F"/>
    <w:rsid w:val="05547AC1"/>
    <w:rsid w:val="05583984"/>
    <w:rsid w:val="055D0B0D"/>
    <w:rsid w:val="05AF6B28"/>
    <w:rsid w:val="05F431CB"/>
    <w:rsid w:val="05F5455F"/>
    <w:rsid w:val="05FA0159"/>
    <w:rsid w:val="06493F88"/>
    <w:rsid w:val="06861B9A"/>
    <w:rsid w:val="068F34BB"/>
    <w:rsid w:val="06983E1D"/>
    <w:rsid w:val="06E55C25"/>
    <w:rsid w:val="06E6577F"/>
    <w:rsid w:val="06ED6C79"/>
    <w:rsid w:val="07042DB3"/>
    <w:rsid w:val="070A13F4"/>
    <w:rsid w:val="07252F6F"/>
    <w:rsid w:val="07412F4F"/>
    <w:rsid w:val="07484C8E"/>
    <w:rsid w:val="07827676"/>
    <w:rsid w:val="07837D21"/>
    <w:rsid w:val="079A6444"/>
    <w:rsid w:val="07C530EA"/>
    <w:rsid w:val="07CD3DBE"/>
    <w:rsid w:val="07D5169A"/>
    <w:rsid w:val="07DD71DD"/>
    <w:rsid w:val="07EB647D"/>
    <w:rsid w:val="08281582"/>
    <w:rsid w:val="082D0C26"/>
    <w:rsid w:val="083D3BD7"/>
    <w:rsid w:val="0842054A"/>
    <w:rsid w:val="0843741B"/>
    <w:rsid w:val="08577561"/>
    <w:rsid w:val="085C0859"/>
    <w:rsid w:val="087A7E30"/>
    <w:rsid w:val="08976A12"/>
    <w:rsid w:val="089B44D9"/>
    <w:rsid w:val="08E4301B"/>
    <w:rsid w:val="08E56E67"/>
    <w:rsid w:val="09247618"/>
    <w:rsid w:val="092F6D5E"/>
    <w:rsid w:val="09633863"/>
    <w:rsid w:val="096347B4"/>
    <w:rsid w:val="096A12FD"/>
    <w:rsid w:val="0989542B"/>
    <w:rsid w:val="09B71835"/>
    <w:rsid w:val="09E4610D"/>
    <w:rsid w:val="0A09671E"/>
    <w:rsid w:val="0A4D1DD3"/>
    <w:rsid w:val="0A5C5A67"/>
    <w:rsid w:val="0A6E29F0"/>
    <w:rsid w:val="0A9129BC"/>
    <w:rsid w:val="0AAB47F0"/>
    <w:rsid w:val="0ACE52E7"/>
    <w:rsid w:val="0AE4777C"/>
    <w:rsid w:val="0AE67A15"/>
    <w:rsid w:val="0AEE7A48"/>
    <w:rsid w:val="0B000CDB"/>
    <w:rsid w:val="0B281A55"/>
    <w:rsid w:val="0B2F45F4"/>
    <w:rsid w:val="0B4C50F8"/>
    <w:rsid w:val="0B8835A2"/>
    <w:rsid w:val="0BA739C2"/>
    <w:rsid w:val="0BBA4080"/>
    <w:rsid w:val="0BE608B9"/>
    <w:rsid w:val="0BFB23BF"/>
    <w:rsid w:val="0C150707"/>
    <w:rsid w:val="0C1974BD"/>
    <w:rsid w:val="0C370593"/>
    <w:rsid w:val="0C5E74A9"/>
    <w:rsid w:val="0C5F4586"/>
    <w:rsid w:val="0CB61ED2"/>
    <w:rsid w:val="0D06346F"/>
    <w:rsid w:val="0D0976C3"/>
    <w:rsid w:val="0D0B0511"/>
    <w:rsid w:val="0D0C37B9"/>
    <w:rsid w:val="0D364272"/>
    <w:rsid w:val="0D4558FC"/>
    <w:rsid w:val="0D5708B5"/>
    <w:rsid w:val="0D587703"/>
    <w:rsid w:val="0D761884"/>
    <w:rsid w:val="0D83476C"/>
    <w:rsid w:val="0D8F3EC6"/>
    <w:rsid w:val="0DCC7BE6"/>
    <w:rsid w:val="0DCE1BD5"/>
    <w:rsid w:val="0DD26CA9"/>
    <w:rsid w:val="0DDF5028"/>
    <w:rsid w:val="0DFD2C17"/>
    <w:rsid w:val="0E171660"/>
    <w:rsid w:val="0E1E0285"/>
    <w:rsid w:val="0E5B6618"/>
    <w:rsid w:val="0E601C9E"/>
    <w:rsid w:val="0E6868CD"/>
    <w:rsid w:val="0E936E71"/>
    <w:rsid w:val="0E9A68EE"/>
    <w:rsid w:val="0EA47756"/>
    <w:rsid w:val="0EAA1C51"/>
    <w:rsid w:val="0EB0155E"/>
    <w:rsid w:val="0EEA549D"/>
    <w:rsid w:val="0F2B7C90"/>
    <w:rsid w:val="0F474560"/>
    <w:rsid w:val="0F762A83"/>
    <w:rsid w:val="0F892B69"/>
    <w:rsid w:val="0FBD44DA"/>
    <w:rsid w:val="0FCB2272"/>
    <w:rsid w:val="0FD2566E"/>
    <w:rsid w:val="0FDA1C16"/>
    <w:rsid w:val="0FDC1C84"/>
    <w:rsid w:val="10025A94"/>
    <w:rsid w:val="100D09A0"/>
    <w:rsid w:val="101D6218"/>
    <w:rsid w:val="10434EC6"/>
    <w:rsid w:val="104B53AE"/>
    <w:rsid w:val="105E4F0B"/>
    <w:rsid w:val="107D4414"/>
    <w:rsid w:val="109E374E"/>
    <w:rsid w:val="10A41531"/>
    <w:rsid w:val="10B75C28"/>
    <w:rsid w:val="10BC08C5"/>
    <w:rsid w:val="10C743C2"/>
    <w:rsid w:val="10EA0D24"/>
    <w:rsid w:val="10EF0818"/>
    <w:rsid w:val="110E78A9"/>
    <w:rsid w:val="110F6120"/>
    <w:rsid w:val="112365C4"/>
    <w:rsid w:val="112C6D75"/>
    <w:rsid w:val="113819F7"/>
    <w:rsid w:val="11494899"/>
    <w:rsid w:val="114A0ECE"/>
    <w:rsid w:val="114E4E3F"/>
    <w:rsid w:val="116C2062"/>
    <w:rsid w:val="118C76A0"/>
    <w:rsid w:val="11B01779"/>
    <w:rsid w:val="11B67F84"/>
    <w:rsid w:val="11B80492"/>
    <w:rsid w:val="11C4064C"/>
    <w:rsid w:val="11DF1372"/>
    <w:rsid w:val="11EF3CFA"/>
    <w:rsid w:val="11EF4911"/>
    <w:rsid w:val="11F14937"/>
    <w:rsid w:val="11F70E08"/>
    <w:rsid w:val="12236636"/>
    <w:rsid w:val="12261D3B"/>
    <w:rsid w:val="1241474C"/>
    <w:rsid w:val="12584D28"/>
    <w:rsid w:val="12C5267D"/>
    <w:rsid w:val="12C54407"/>
    <w:rsid w:val="12E613CA"/>
    <w:rsid w:val="12ED1079"/>
    <w:rsid w:val="12F956D3"/>
    <w:rsid w:val="12FF7A52"/>
    <w:rsid w:val="131E0A81"/>
    <w:rsid w:val="131E25AE"/>
    <w:rsid w:val="1346020C"/>
    <w:rsid w:val="13572133"/>
    <w:rsid w:val="135E6D07"/>
    <w:rsid w:val="136103CD"/>
    <w:rsid w:val="136C6626"/>
    <w:rsid w:val="13776D05"/>
    <w:rsid w:val="137D73B7"/>
    <w:rsid w:val="13922FFA"/>
    <w:rsid w:val="13C05D21"/>
    <w:rsid w:val="13E44317"/>
    <w:rsid w:val="13E527A5"/>
    <w:rsid w:val="13EF20FA"/>
    <w:rsid w:val="14195854"/>
    <w:rsid w:val="14365039"/>
    <w:rsid w:val="14511AC4"/>
    <w:rsid w:val="148162DA"/>
    <w:rsid w:val="148D740B"/>
    <w:rsid w:val="14AC194B"/>
    <w:rsid w:val="14CE56E1"/>
    <w:rsid w:val="150D7C8F"/>
    <w:rsid w:val="151E40BF"/>
    <w:rsid w:val="158070C3"/>
    <w:rsid w:val="15971C9F"/>
    <w:rsid w:val="15A651E2"/>
    <w:rsid w:val="15BA4F4E"/>
    <w:rsid w:val="15C85082"/>
    <w:rsid w:val="15E631EE"/>
    <w:rsid w:val="15E90109"/>
    <w:rsid w:val="162C7CBC"/>
    <w:rsid w:val="163719D3"/>
    <w:rsid w:val="16512AA7"/>
    <w:rsid w:val="165A493A"/>
    <w:rsid w:val="16690C1E"/>
    <w:rsid w:val="16725CA0"/>
    <w:rsid w:val="16B36F7C"/>
    <w:rsid w:val="16B60AAC"/>
    <w:rsid w:val="16C02BE3"/>
    <w:rsid w:val="16EC50CF"/>
    <w:rsid w:val="172A6FA1"/>
    <w:rsid w:val="173651EF"/>
    <w:rsid w:val="17501160"/>
    <w:rsid w:val="176061C7"/>
    <w:rsid w:val="17671823"/>
    <w:rsid w:val="17810245"/>
    <w:rsid w:val="17920CD1"/>
    <w:rsid w:val="17C365BA"/>
    <w:rsid w:val="17E006C4"/>
    <w:rsid w:val="17EF6FD6"/>
    <w:rsid w:val="182C07CB"/>
    <w:rsid w:val="187458EE"/>
    <w:rsid w:val="18B14AF1"/>
    <w:rsid w:val="18E23432"/>
    <w:rsid w:val="18F0539C"/>
    <w:rsid w:val="1906449C"/>
    <w:rsid w:val="190E598A"/>
    <w:rsid w:val="193D66C4"/>
    <w:rsid w:val="19566F29"/>
    <w:rsid w:val="195F6097"/>
    <w:rsid w:val="19A046F8"/>
    <w:rsid w:val="19B242FB"/>
    <w:rsid w:val="19D515E9"/>
    <w:rsid w:val="19D63B6E"/>
    <w:rsid w:val="19DA6207"/>
    <w:rsid w:val="19E66A4F"/>
    <w:rsid w:val="19E9087C"/>
    <w:rsid w:val="19FA51D0"/>
    <w:rsid w:val="1A1245E3"/>
    <w:rsid w:val="1A41046F"/>
    <w:rsid w:val="1A581A7A"/>
    <w:rsid w:val="1A6822CF"/>
    <w:rsid w:val="1A8675AD"/>
    <w:rsid w:val="1AA165E3"/>
    <w:rsid w:val="1B13203C"/>
    <w:rsid w:val="1B297587"/>
    <w:rsid w:val="1B36700D"/>
    <w:rsid w:val="1B445085"/>
    <w:rsid w:val="1B8C6135"/>
    <w:rsid w:val="1BDB02B5"/>
    <w:rsid w:val="1BE352E2"/>
    <w:rsid w:val="1C0E54C4"/>
    <w:rsid w:val="1C496E07"/>
    <w:rsid w:val="1C6C36FF"/>
    <w:rsid w:val="1C8D2D07"/>
    <w:rsid w:val="1CC53318"/>
    <w:rsid w:val="1CCE1908"/>
    <w:rsid w:val="1CF87283"/>
    <w:rsid w:val="1D1E1B7D"/>
    <w:rsid w:val="1D2F117E"/>
    <w:rsid w:val="1D494145"/>
    <w:rsid w:val="1D552ED7"/>
    <w:rsid w:val="1D623D6F"/>
    <w:rsid w:val="1D6A3B5F"/>
    <w:rsid w:val="1D856B84"/>
    <w:rsid w:val="1D8D22B5"/>
    <w:rsid w:val="1DA35890"/>
    <w:rsid w:val="1DF739CA"/>
    <w:rsid w:val="1E084B1D"/>
    <w:rsid w:val="1E0F75A9"/>
    <w:rsid w:val="1E16517E"/>
    <w:rsid w:val="1E263446"/>
    <w:rsid w:val="1E3467DA"/>
    <w:rsid w:val="1E424446"/>
    <w:rsid w:val="1E4505B1"/>
    <w:rsid w:val="1E7C5752"/>
    <w:rsid w:val="1E85145C"/>
    <w:rsid w:val="1E8E08A2"/>
    <w:rsid w:val="1EA232D0"/>
    <w:rsid w:val="1EA87B64"/>
    <w:rsid w:val="1EF92212"/>
    <w:rsid w:val="1EFB1154"/>
    <w:rsid w:val="1F183029"/>
    <w:rsid w:val="1F271D23"/>
    <w:rsid w:val="1F4D173B"/>
    <w:rsid w:val="1FA11D65"/>
    <w:rsid w:val="1FAC7564"/>
    <w:rsid w:val="1FCF69F3"/>
    <w:rsid w:val="1FDE7894"/>
    <w:rsid w:val="20004970"/>
    <w:rsid w:val="20626670"/>
    <w:rsid w:val="20743C53"/>
    <w:rsid w:val="20753C4B"/>
    <w:rsid w:val="207C26EC"/>
    <w:rsid w:val="207D0A2E"/>
    <w:rsid w:val="20B57806"/>
    <w:rsid w:val="20D64B48"/>
    <w:rsid w:val="2101404D"/>
    <w:rsid w:val="210315E3"/>
    <w:rsid w:val="211313B9"/>
    <w:rsid w:val="21246BEC"/>
    <w:rsid w:val="21610572"/>
    <w:rsid w:val="216B612A"/>
    <w:rsid w:val="217867AE"/>
    <w:rsid w:val="218560C8"/>
    <w:rsid w:val="218A457E"/>
    <w:rsid w:val="21B03E02"/>
    <w:rsid w:val="21BE4505"/>
    <w:rsid w:val="21E96900"/>
    <w:rsid w:val="21EC6E4B"/>
    <w:rsid w:val="22080517"/>
    <w:rsid w:val="222F4A11"/>
    <w:rsid w:val="22422C11"/>
    <w:rsid w:val="22487205"/>
    <w:rsid w:val="227560A2"/>
    <w:rsid w:val="22764AF8"/>
    <w:rsid w:val="22793DA7"/>
    <w:rsid w:val="229F1313"/>
    <w:rsid w:val="22B2765A"/>
    <w:rsid w:val="22B92260"/>
    <w:rsid w:val="22BB7189"/>
    <w:rsid w:val="22F45F3B"/>
    <w:rsid w:val="22F63836"/>
    <w:rsid w:val="230B2A61"/>
    <w:rsid w:val="23167303"/>
    <w:rsid w:val="231D3B5A"/>
    <w:rsid w:val="233A647B"/>
    <w:rsid w:val="2351045C"/>
    <w:rsid w:val="23713038"/>
    <w:rsid w:val="23774F23"/>
    <w:rsid w:val="23842572"/>
    <w:rsid w:val="23886D67"/>
    <w:rsid w:val="239C10DB"/>
    <w:rsid w:val="239C3DD3"/>
    <w:rsid w:val="23D35073"/>
    <w:rsid w:val="23FA69A9"/>
    <w:rsid w:val="242E3C86"/>
    <w:rsid w:val="24316603"/>
    <w:rsid w:val="24C44BB9"/>
    <w:rsid w:val="24C6158E"/>
    <w:rsid w:val="24DA2A06"/>
    <w:rsid w:val="24E3472C"/>
    <w:rsid w:val="24F81F06"/>
    <w:rsid w:val="250C0F4E"/>
    <w:rsid w:val="250E787A"/>
    <w:rsid w:val="25187CE2"/>
    <w:rsid w:val="252025CA"/>
    <w:rsid w:val="25234822"/>
    <w:rsid w:val="25326581"/>
    <w:rsid w:val="255B1907"/>
    <w:rsid w:val="258F0889"/>
    <w:rsid w:val="25C15B92"/>
    <w:rsid w:val="25D86151"/>
    <w:rsid w:val="261666E6"/>
    <w:rsid w:val="261874E2"/>
    <w:rsid w:val="26245C99"/>
    <w:rsid w:val="264E6827"/>
    <w:rsid w:val="264F0670"/>
    <w:rsid w:val="26B108DA"/>
    <w:rsid w:val="26CA34F9"/>
    <w:rsid w:val="271217DA"/>
    <w:rsid w:val="274B6C1A"/>
    <w:rsid w:val="27661D18"/>
    <w:rsid w:val="27663D37"/>
    <w:rsid w:val="27AD52C4"/>
    <w:rsid w:val="27BD4CC7"/>
    <w:rsid w:val="27C32DC1"/>
    <w:rsid w:val="27C35B95"/>
    <w:rsid w:val="27D93E1E"/>
    <w:rsid w:val="27DB4C1E"/>
    <w:rsid w:val="28006523"/>
    <w:rsid w:val="282851C5"/>
    <w:rsid w:val="2836301D"/>
    <w:rsid w:val="28687F3E"/>
    <w:rsid w:val="2869243F"/>
    <w:rsid w:val="286B277C"/>
    <w:rsid w:val="28886692"/>
    <w:rsid w:val="28A270A4"/>
    <w:rsid w:val="28BA030F"/>
    <w:rsid w:val="28C26030"/>
    <w:rsid w:val="28D0165F"/>
    <w:rsid w:val="28D07FD6"/>
    <w:rsid w:val="28D103AB"/>
    <w:rsid w:val="290A55BE"/>
    <w:rsid w:val="291C3FAD"/>
    <w:rsid w:val="294F2A94"/>
    <w:rsid w:val="296F79E8"/>
    <w:rsid w:val="297F4B9B"/>
    <w:rsid w:val="29800B2D"/>
    <w:rsid w:val="298E1BC3"/>
    <w:rsid w:val="29996D4A"/>
    <w:rsid w:val="29BF2870"/>
    <w:rsid w:val="29E34BD1"/>
    <w:rsid w:val="2A2B583E"/>
    <w:rsid w:val="2A2F4368"/>
    <w:rsid w:val="2A50157D"/>
    <w:rsid w:val="2A745C6A"/>
    <w:rsid w:val="2A753418"/>
    <w:rsid w:val="2A875261"/>
    <w:rsid w:val="2A920BA1"/>
    <w:rsid w:val="2AC83725"/>
    <w:rsid w:val="2AF552B9"/>
    <w:rsid w:val="2AF87D8D"/>
    <w:rsid w:val="2B1C308B"/>
    <w:rsid w:val="2B316F37"/>
    <w:rsid w:val="2B440A61"/>
    <w:rsid w:val="2B5B7AC5"/>
    <w:rsid w:val="2B6A7A18"/>
    <w:rsid w:val="2B7D6BC4"/>
    <w:rsid w:val="2B830DDD"/>
    <w:rsid w:val="2B867E5F"/>
    <w:rsid w:val="2B923C21"/>
    <w:rsid w:val="2BDA44F3"/>
    <w:rsid w:val="2C2F6CE4"/>
    <w:rsid w:val="2C317B9A"/>
    <w:rsid w:val="2C445040"/>
    <w:rsid w:val="2C503DDA"/>
    <w:rsid w:val="2C7021C6"/>
    <w:rsid w:val="2C783E10"/>
    <w:rsid w:val="2C873C60"/>
    <w:rsid w:val="2C8B5077"/>
    <w:rsid w:val="2CAF753A"/>
    <w:rsid w:val="2CE377E7"/>
    <w:rsid w:val="2CE50B91"/>
    <w:rsid w:val="2CF44144"/>
    <w:rsid w:val="2D166DFC"/>
    <w:rsid w:val="2D446745"/>
    <w:rsid w:val="2DF8070D"/>
    <w:rsid w:val="2E241FB6"/>
    <w:rsid w:val="2E2C2FAA"/>
    <w:rsid w:val="2E583889"/>
    <w:rsid w:val="2E7836E1"/>
    <w:rsid w:val="2E882A3B"/>
    <w:rsid w:val="2E98719C"/>
    <w:rsid w:val="2EB73541"/>
    <w:rsid w:val="2F03326D"/>
    <w:rsid w:val="2F094BB1"/>
    <w:rsid w:val="2F2E6135"/>
    <w:rsid w:val="2F403731"/>
    <w:rsid w:val="2F404293"/>
    <w:rsid w:val="2F5E0E00"/>
    <w:rsid w:val="2F75649B"/>
    <w:rsid w:val="2F8A1C3E"/>
    <w:rsid w:val="2F996FD5"/>
    <w:rsid w:val="2FA459AB"/>
    <w:rsid w:val="2FD0776E"/>
    <w:rsid w:val="2FD63202"/>
    <w:rsid w:val="2FF62C26"/>
    <w:rsid w:val="304834B3"/>
    <w:rsid w:val="30591578"/>
    <w:rsid w:val="30A022F1"/>
    <w:rsid w:val="30FA7001"/>
    <w:rsid w:val="311B1E95"/>
    <w:rsid w:val="31395921"/>
    <w:rsid w:val="315C23DC"/>
    <w:rsid w:val="316C63A8"/>
    <w:rsid w:val="31A23F9C"/>
    <w:rsid w:val="31A320BC"/>
    <w:rsid w:val="31B36DA6"/>
    <w:rsid w:val="322C4158"/>
    <w:rsid w:val="32331881"/>
    <w:rsid w:val="328B506C"/>
    <w:rsid w:val="329B14EF"/>
    <w:rsid w:val="32AB72B1"/>
    <w:rsid w:val="32DC4DBA"/>
    <w:rsid w:val="33231C8F"/>
    <w:rsid w:val="33390FA5"/>
    <w:rsid w:val="33400560"/>
    <w:rsid w:val="334479F2"/>
    <w:rsid w:val="33537F25"/>
    <w:rsid w:val="335B6274"/>
    <w:rsid w:val="33893C1B"/>
    <w:rsid w:val="338C3D7C"/>
    <w:rsid w:val="33A24627"/>
    <w:rsid w:val="33E139B8"/>
    <w:rsid w:val="33E908BF"/>
    <w:rsid w:val="341C6739"/>
    <w:rsid w:val="34260481"/>
    <w:rsid w:val="34464BFA"/>
    <w:rsid w:val="344D0DC3"/>
    <w:rsid w:val="34761E86"/>
    <w:rsid w:val="34A11ECA"/>
    <w:rsid w:val="34A6675F"/>
    <w:rsid w:val="34B03C07"/>
    <w:rsid w:val="34F53172"/>
    <w:rsid w:val="34FC3B54"/>
    <w:rsid w:val="350A488F"/>
    <w:rsid w:val="3547175D"/>
    <w:rsid w:val="354C4D5E"/>
    <w:rsid w:val="35755DF7"/>
    <w:rsid w:val="35763ECB"/>
    <w:rsid w:val="359A49F2"/>
    <w:rsid w:val="35E25144"/>
    <w:rsid w:val="36490218"/>
    <w:rsid w:val="3649121A"/>
    <w:rsid w:val="36894529"/>
    <w:rsid w:val="369E1F60"/>
    <w:rsid w:val="36B4376C"/>
    <w:rsid w:val="36C62AC6"/>
    <w:rsid w:val="36DE0C8A"/>
    <w:rsid w:val="36F5686D"/>
    <w:rsid w:val="378F4C00"/>
    <w:rsid w:val="3797219C"/>
    <w:rsid w:val="37B4027D"/>
    <w:rsid w:val="37BE494F"/>
    <w:rsid w:val="37CC3352"/>
    <w:rsid w:val="37D772DD"/>
    <w:rsid w:val="38192D31"/>
    <w:rsid w:val="38270C6B"/>
    <w:rsid w:val="382E30F1"/>
    <w:rsid w:val="3880601C"/>
    <w:rsid w:val="38947114"/>
    <w:rsid w:val="38CA2549"/>
    <w:rsid w:val="38F000DD"/>
    <w:rsid w:val="390F3030"/>
    <w:rsid w:val="39217D2B"/>
    <w:rsid w:val="392C6F32"/>
    <w:rsid w:val="39313738"/>
    <w:rsid w:val="394F1976"/>
    <w:rsid w:val="39595149"/>
    <w:rsid w:val="39945239"/>
    <w:rsid w:val="39952791"/>
    <w:rsid w:val="39AC1F02"/>
    <w:rsid w:val="39D91FF3"/>
    <w:rsid w:val="3A036064"/>
    <w:rsid w:val="3A0B0759"/>
    <w:rsid w:val="3A0F0D30"/>
    <w:rsid w:val="3A4161D5"/>
    <w:rsid w:val="3A475B05"/>
    <w:rsid w:val="3A663004"/>
    <w:rsid w:val="3A7A32B5"/>
    <w:rsid w:val="3A843CE7"/>
    <w:rsid w:val="3A9F2D1C"/>
    <w:rsid w:val="3AC91FB3"/>
    <w:rsid w:val="3AE67D70"/>
    <w:rsid w:val="3B39598C"/>
    <w:rsid w:val="3B6135DE"/>
    <w:rsid w:val="3B816F14"/>
    <w:rsid w:val="3B897D68"/>
    <w:rsid w:val="3B92234D"/>
    <w:rsid w:val="3B9F71FC"/>
    <w:rsid w:val="3BAC2CC1"/>
    <w:rsid w:val="3BB9216F"/>
    <w:rsid w:val="3BD5700A"/>
    <w:rsid w:val="3BE004FA"/>
    <w:rsid w:val="3BE8386E"/>
    <w:rsid w:val="3BF0683F"/>
    <w:rsid w:val="3BF66B2F"/>
    <w:rsid w:val="3BF703C0"/>
    <w:rsid w:val="3C057BA4"/>
    <w:rsid w:val="3C773066"/>
    <w:rsid w:val="3C920BA7"/>
    <w:rsid w:val="3CD0169B"/>
    <w:rsid w:val="3D020DAE"/>
    <w:rsid w:val="3D476401"/>
    <w:rsid w:val="3D504C99"/>
    <w:rsid w:val="3D803FE6"/>
    <w:rsid w:val="3D810808"/>
    <w:rsid w:val="3D8B6CAC"/>
    <w:rsid w:val="3D8E766F"/>
    <w:rsid w:val="3DB2113D"/>
    <w:rsid w:val="3DDF0957"/>
    <w:rsid w:val="3E5E1E7C"/>
    <w:rsid w:val="3E5E4995"/>
    <w:rsid w:val="3E7069E8"/>
    <w:rsid w:val="3E7D04A1"/>
    <w:rsid w:val="3E892E3B"/>
    <w:rsid w:val="3E8A4003"/>
    <w:rsid w:val="3E947AD0"/>
    <w:rsid w:val="3EAA42DE"/>
    <w:rsid w:val="3EAC3668"/>
    <w:rsid w:val="3EC04E70"/>
    <w:rsid w:val="3EF02C52"/>
    <w:rsid w:val="3F396BB4"/>
    <w:rsid w:val="3F947F7A"/>
    <w:rsid w:val="3F9B1EBD"/>
    <w:rsid w:val="3FA100F1"/>
    <w:rsid w:val="3FB15043"/>
    <w:rsid w:val="3FE93F71"/>
    <w:rsid w:val="4038474F"/>
    <w:rsid w:val="40511CC4"/>
    <w:rsid w:val="405457A0"/>
    <w:rsid w:val="406E7EC2"/>
    <w:rsid w:val="40B83FC5"/>
    <w:rsid w:val="40E110D8"/>
    <w:rsid w:val="410A632F"/>
    <w:rsid w:val="41191532"/>
    <w:rsid w:val="415C721E"/>
    <w:rsid w:val="4167757C"/>
    <w:rsid w:val="417C604A"/>
    <w:rsid w:val="418A14FE"/>
    <w:rsid w:val="418D2F44"/>
    <w:rsid w:val="41964C74"/>
    <w:rsid w:val="41A32D7A"/>
    <w:rsid w:val="41AA1951"/>
    <w:rsid w:val="41BC7B5B"/>
    <w:rsid w:val="41BD2594"/>
    <w:rsid w:val="41C266BB"/>
    <w:rsid w:val="41CC27DE"/>
    <w:rsid w:val="420B5D2A"/>
    <w:rsid w:val="420E347D"/>
    <w:rsid w:val="42226342"/>
    <w:rsid w:val="42237169"/>
    <w:rsid w:val="425E6515"/>
    <w:rsid w:val="4269057F"/>
    <w:rsid w:val="428954D4"/>
    <w:rsid w:val="42987675"/>
    <w:rsid w:val="42A54EDF"/>
    <w:rsid w:val="42A844E7"/>
    <w:rsid w:val="42D47F69"/>
    <w:rsid w:val="43037E3B"/>
    <w:rsid w:val="432C4020"/>
    <w:rsid w:val="4333320D"/>
    <w:rsid w:val="433A03BB"/>
    <w:rsid w:val="43552BB6"/>
    <w:rsid w:val="437741D1"/>
    <w:rsid w:val="437C2E33"/>
    <w:rsid w:val="438A3328"/>
    <w:rsid w:val="439C7B26"/>
    <w:rsid w:val="43AB61E9"/>
    <w:rsid w:val="43AF2991"/>
    <w:rsid w:val="43BB5BD6"/>
    <w:rsid w:val="43DB7CDD"/>
    <w:rsid w:val="43DD0C8B"/>
    <w:rsid w:val="43F21051"/>
    <w:rsid w:val="43F8762E"/>
    <w:rsid w:val="44032537"/>
    <w:rsid w:val="440D061B"/>
    <w:rsid w:val="44457308"/>
    <w:rsid w:val="44534046"/>
    <w:rsid w:val="44542C59"/>
    <w:rsid w:val="446B4026"/>
    <w:rsid w:val="446D63F2"/>
    <w:rsid w:val="44D84D3E"/>
    <w:rsid w:val="45295F65"/>
    <w:rsid w:val="45514740"/>
    <w:rsid w:val="45553085"/>
    <w:rsid w:val="4589382D"/>
    <w:rsid w:val="4595590D"/>
    <w:rsid w:val="459860DE"/>
    <w:rsid w:val="45D441AE"/>
    <w:rsid w:val="45E64C54"/>
    <w:rsid w:val="45E65834"/>
    <w:rsid w:val="45E806C5"/>
    <w:rsid w:val="46316D11"/>
    <w:rsid w:val="46383F33"/>
    <w:rsid w:val="46454BA1"/>
    <w:rsid w:val="464D32DE"/>
    <w:rsid w:val="465C71CC"/>
    <w:rsid w:val="46763C61"/>
    <w:rsid w:val="46894A1E"/>
    <w:rsid w:val="469C625F"/>
    <w:rsid w:val="46A46ACF"/>
    <w:rsid w:val="46AF5B2D"/>
    <w:rsid w:val="46BB1AC6"/>
    <w:rsid w:val="46C412D4"/>
    <w:rsid w:val="46C537FD"/>
    <w:rsid w:val="46FD336D"/>
    <w:rsid w:val="47132133"/>
    <w:rsid w:val="47383F23"/>
    <w:rsid w:val="473C0D29"/>
    <w:rsid w:val="474201D4"/>
    <w:rsid w:val="47572E88"/>
    <w:rsid w:val="477D024D"/>
    <w:rsid w:val="477D0976"/>
    <w:rsid w:val="47B41C2C"/>
    <w:rsid w:val="47B566D2"/>
    <w:rsid w:val="47BD3F39"/>
    <w:rsid w:val="47E73BF8"/>
    <w:rsid w:val="47EE2619"/>
    <w:rsid w:val="48015F68"/>
    <w:rsid w:val="48175526"/>
    <w:rsid w:val="482A4357"/>
    <w:rsid w:val="4835065F"/>
    <w:rsid w:val="4881641F"/>
    <w:rsid w:val="48884946"/>
    <w:rsid w:val="4896209B"/>
    <w:rsid w:val="48B549B2"/>
    <w:rsid w:val="48B67128"/>
    <w:rsid w:val="48DF3D69"/>
    <w:rsid w:val="48F40B02"/>
    <w:rsid w:val="48FF470E"/>
    <w:rsid w:val="49107753"/>
    <w:rsid w:val="4920384C"/>
    <w:rsid w:val="495272FB"/>
    <w:rsid w:val="49A204D9"/>
    <w:rsid w:val="49C0585B"/>
    <w:rsid w:val="49C27744"/>
    <w:rsid w:val="49E13485"/>
    <w:rsid w:val="49EA092E"/>
    <w:rsid w:val="4A3D5300"/>
    <w:rsid w:val="4A656A11"/>
    <w:rsid w:val="4A722AAC"/>
    <w:rsid w:val="4A7E1DE3"/>
    <w:rsid w:val="4A94579D"/>
    <w:rsid w:val="4A9C075F"/>
    <w:rsid w:val="4ACC46FA"/>
    <w:rsid w:val="4AD26DA2"/>
    <w:rsid w:val="4B0861C3"/>
    <w:rsid w:val="4B27099E"/>
    <w:rsid w:val="4B2B3161"/>
    <w:rsid w:val="4B2F3979"/>
    <w:rsid w:val="4B32799B"/>
    <w:rsid w:val="4B62074F"/>
    <w:rsid w:val="4B646F2B"/>
    <w:rsid w:val="4B6C406D"/>
    <w:rsid w:val="4B6E56AB"/>
    <w:rsid w:val="4B851C56"/>
    <w:rsid w:val="4BAD1A9D"/>
    <w:rsid w:val="4BD0157B"/>
    <w:rsid w:val="4BE0243B"/>
    <w:rsid w:val="4BF507F9"/>
    <w:rsid w:val="4C4C46B2"/>
    <w:rsid w:val="4C623E9B"/>
    <w:rsid w:val="4C6536B2"/>
    <w:rsid w:val="4C805CBC"/>
    <w:rsid w:val="4CC232D2"/>
    <w:rsid w:val="4CD9039A"/>
    <w:rsid w:val="4CE74884"/>
    <w:rsid w:val="4CFA6C6D"/>
    <w:rsid w:val="4D3469B5"/>
    <w:rsid w:val="4D3E2BFD"/>
    <w:rsid w:val="4D912E4F"/>
    <w:rsid w:val="4DE8109E"/>
    <w:rsid w:val="4DE90689"/>
    <w:rsid w:val="4E0C70EA"/>
    <w:rsid w:val="4E1D5255"/>
    <w:rsid w:val="4E1E7ED4"/>
    <w:rsid w:val="4E645438"/>
    <w:rsid w:val="4EC532F8"/>
    <w:rsid w:val="4F0623E0"/>
    <w:rsid w:val="4F256402"/>
    <w:rsid w:val="4F2649A1"/>
    <w:rsid w:val="4F2A3136"/>
    <w:rsid w:val="4F5C2B84"/>
    <w:rsid w:val="4F6938D6"/>
    <w:rsid w:val="4FE44886"/>
    <w:rsid w:val="4FE63449"/>
    <w:rsid w:val="4FE74F61"/>
    <w:rsid w:val="4FF456C0"/>
    <w:rsid w:val="501F406D"/>
    <w:rsid w:val="50530C5D"/>
    <w:rsid w:val="505F7F5A"/>
    <w:rsid w:val="50676AF1"/>
    <w:rsid w:val="506A67BA"/>
    <w:rsid w:val="506F1A0B"/>
    <w:rsid w:val="50766875"/>
    <w:rsid w:val="50946B3E"/>
    <w:rsid w:val="50AF223E"/>
    <w:rsid w:val="50CF2069"/>
    <w:rsid w:val="50EA08E9"/>
    <w:rsid w:val="510B12D6"/>
    <w:rsid w:val="510E7DD8"/>
    <w:rsid w:val="511D2DD9"/>
    <w:rsid w:val="512D6716"/>
    <w:rsid w:val="51465890"/>
    <w:rsid w:val="51557F05"/>
    <w:rsid w:val="517648CE"/>
    <w:rsid w:val="517A327D"/>
    <w:rsid w:val="517C62F4"/>
    <w:rsid w:val="51974F34"/>
    <w:rsid w:val="51A34F9C"/>
    <w:rsid w:val="51C81F11"/>
    <w:rsid w:val="520B3C00"/>
    <w:rsid w:val="520D3D0C"/>
    <w:rsid w:val="52470B22"/>
    <w:rsid w:val="524A2F26"/>
    <w:rsid w:val="526F2AF3"/>
    <w:rsid w:val="52723CC3"/>
    <w:rsid w:val="52745062"/>
    <w:rsid w:val="52AA6ABA"/>
    <w:rsid w:val="52FF62A1"/>
    <w:rsid w:val="531A235B"/>
    <w:rsid w:val="5327557D"/>
    <w:rsid w:val="53285172"/>
    <w:rsid w:val="532A627C"/>
    <w:rsid w:val="53351FD2"/>
    <w:rsid w:val="533C2C7C"/>
    <w:rsid w:val="536D7442"/>
    <w:rsid w:val="53756D64"/>
    <w:rsid w:val="538E57EB"/>
    <w:rsid w:val="53974D26"/>
    <w:rsid w:val="53D15B3F"/>
    <w:rsid w:val="53D70DF6"/>
    <w:rsid w:val="53DC5448"/>
    <w:rsid w:val="54010B7E"/>
    <w:rsid w:val="54114360"/>
    <w:rsid w:val="545659F8"/>
    <w:rsid w:val="547C3DA0"/>
    <w:rsid w:val="54AC02EB"/>
    <w:rsid w:val="54B259E6"/>
    <w:rsid w:val="54B8643F"/>
    <w:rsid w:val="54BE3248"/>
    <w:rsid w:val="552958FF"/>
    <w:rsid w:val="556E2EBD"/>
    <w:rsid w:val="55866E07"/>
    <w:rsid w:val="559A1B96"/>
    <w:rsid w:val="55BA22E3"/>
    <w:rsid w:val="55C95E25"/>
    <w:rsid w:val="55D66B5E"/>
    <w:rsid w:val="55D85D32"/>
    <w:rsid w:val="55F02D3D"/>
    <w:rsid w:val="56142FC3"/>
    <w:rsid w:val="565173D3"/>
    <w:rsid w:val="56540CD3"/>
    <w:rsid w:val="566848C3"/>
    <w:rsid w:val="56707FE0"/>
    <w:rsid w:val="568672BB"/>
    <w:rsid w:val="56897BF3"/>
    <w:rsid w:val="56B8016D"/>
    <w:rsid w:val="56E021F0"/>
    <w:rsid w:val="56ED2798"/>
    <w:rsid w:val="570D4F15"/>
    <w:rsid w:val="579C2E11"/>
    <w:rsid w:val="57A24585"/>
    <w:rsid w:val="57CB4775"/>
    <w:rsid w:val="57F31D77"/>
    <w:rsid w:val="58084A87"/>
    <w:rsid w:val="580E6271"/>
    <w:rsid w:val="581103D4"/>
    <w:rsid w:val="585E5364"/>
    <w:rsid w:val="586C55D9"/>
    <w:rsid w:val="586E4DC5"/>
    <w:rsid w:val="58AE2D57"/>
    <w:rsid w:val="58AF6E5B"/>
    <w:rsid w:val="58B0779F"/>
    <w:rsid w:val="58B82F27"/>
    <w:rsid w:val="58BA0609"/>
    <w:rsid w:val="58F74825"/>
    <w:rsid w:val="58F85B3C"/>
    <w:rsid w:val="59305EC4"/>
    <w:rsid w:val="593949E2"/>
    <w:rsid w:val="594712E6"/>
    <w:rsid w:val="59606651"/>
    <w:rsid w:val="596772DF"/>
    <w:rsid w:val="598F6241"/>
    <w:rsid w:val="59B71C6E"/>
    <w:rsid w:val="59C37591"/>
    <w:rsid w:val="59C56E40"/>
    <w:rsid w:val="59D125A6"/>
    <w:rsid w:val="59E9400B"/>
    <w:rsid w:val="5A11527C"/>
    <w:rsid w:val="5A3A7ED7"/>
    <w:rsid w:val="5A3E368C"/>
    <w:rsid w:val="5A3F3F09"/>
    <w:rsid w:val="5A473F71"/>
    <w:rsid w:val="5A59360E"/>
    <w:rsid w:val="5A9C7461"/>
    <w:rsid w:val="5AC642AA"/>
    <w:rsid w:val="5AD462B1"/>
    <w:rsid w:val="5AD51EEE"/>
    <w:rsid w:val="5AF06BF3"/>
    <w:rsid w:val="5B285261"/>
    <w:rsid w:val="5B291618"/>
    <w:rsid w:val="5B873E8E"/>
    <w:rsid w:val="5B946264"/>
    <w:rsid w:val="5B965219"/>
    <w:rsid w:val="5BCC734B"/>
    <w:rsid w:val="5BD0625E"/>
    <w:rsid w:val="5BEB6A78"/>
    <w:rsid w:val="5C1F6B13"/>
    <w:rsid w:val="5C3D7952"/>
    <w:rsid w:val="5C493C20"/>
    <w:rsid w:val="5C7A78DC"/>
    <w:rsid w:val="5C997978"/>
    <w:rsid w:val="5CBF45AB"/>
    <w:rsid w:val="5CD82228"/>
    <w:rsid w:val="5CE14DE3"/>
    <w:rsid w:val="5CFF2638"/>
    <w:rsid w:val="5D0F4914"/>
    <w:rsid w:val="5D30067A"/>
    <w:rsid w:val="5D3670BF"/>
    <w:rsid w:val="5D84454E"/>
    <w:rsid w:val="5D856EDB"/>
    <w:rsid w:val="5DBF15CD"/>
    <w:rsid w:val="5DD84D0E"/>
    <w:rsid w:val="5E0E6B36"/>
    <w:rsid w:val="5E684A4F"/>
    <w:rsid w:val="5ED00203"/>
    <w:rsid w:val="5EF83812"/>
    <w:rsid w:val="5F067E15"/>
    <w:rsid w:val="5F192EF4"/>
    <w:rsid w:val="5F261762"/>
    <w:rsid w:val="5F33240B"/>
    <w:rsid w:val="5F480AF7"/>
    <w:rsid w:val="5F4B5E22"/>
    <w:rsid w:val="5F627B8C"/>
    <w:rsid w:val="5F671BA9"/>
    <w:rsid w:val="5F7E3C18"/>
    <w:rsid w:val="5F834DB7"/>
    <w:rsid w:val="5F900C76"/>
    <w:rsid w:val="5F913A50"/>
    <w:rsid w:val="5F9653A6"/>
    <w:rsid w:val="5FA22AA8"/>
    <w:rsid w:val="5FB10DED"/>
    <w:rsid w:val="5FEF0965"/>
    <w:rsid w:val="60094EC9"/>
    <w:rsid w:val="600F6D60"/>
    <w:rsid w:val="60434D6C"/>
    <w:rsid w:val="6077776A"/>
    <w:rsid w:val="60994996"/>
    <w:rsid w:val="60AA6916"/>
    <w:rsid w:val="60EA76E5"/>
    <w:rsid w:val="61046B4E"/>
    <w:rsid w:val="611230DD"/>
    <w:rsid w:val="613902AF"/>
    <w:rsid w:val="61447C08"/>
    <w:rsid w:val="6166039A"/>
    <w:rsid w:val="616F0C64"/>
    <w:rsid w:val="6170611B"/>
    <w:rsid w:val="61B022EE"/>
    <w:rsid w:val="61D03A78"/>
    <w:rsid w:val="61E53424"/>
    <w:rsid w:val="6211377F"/>
    <w:rsid w:val="62171F72"/>
    <w:rsid w:val="62354455"/>
    <w:rsid w:val="623D7D47"/>
    <w:rsid w:val="625E3C8C"/>
    <w:rsid w:val="62675A63"/>
    <w:rsid w:val="626F5740"/>
    <w:rsid w:val="628A3F9C"/>
    <w:rsid w:val="62BB444E"/>
    <w:rsid w:val="62CB15E8"/>
    <w:rsid w:val="62CF6AD9"/>
    <w:rsid w:val="62D76665"/>
    <w:rsid w:val="62EE641F"/>
    <w:rsid w:val="630343F3"/>
    <w:rsid w:val="63057DFA"/>
    <w:rsid w:val="63116C2B"/>
    <w:rsid w:val="63524050"/>
    <w:rsid w:val="63600C8F"/>
    <w:rsid w:val="637F7303"/>
    <w:rsid w:val="6393719B"/>
    <w:rsid w:val="63F36D94"/>
    <w:rsid w:val="640478CD"/>
    <w:rsid w:val="640E5651"/>
    <w:rsid w:val="64112CB6"/>
    <w:rsid w:val="6416671D"/>
    <w:rsid w:val="64424F00"/>
    <w:rsid w:val="64645094"/>
    <w:rsid w:val="646D40C5"/>
    <w:rsid w:val="64C8705A"/>
    <w:rsid w:val="64E77862"/>
    <w:rsid w:val="64F1424A"/>
    <w:rsid w:val="64F75EBE"/>
    <w:rsid w:val="65516753"/>
    <w:rsid w:val="655219A5"/>
    <w:rsid w:val="655947D7"/>
    <w:rsid w:val="657212B7"/>
    <w:rsid w:val="6582207E"/>
    <w:rsid w:val="658E6AD4"/>
    <w:rsid w:val="65B84EF5"/>
    <w:rsid w:val="65C3357B"/>
    <w:rsid w:val="65CA1FCE"/>
    <w:rsid w:val="662721A1"/>
    <w:rsid w:val="662B428C"/>
    <w:rsid w:val="662F6420"/>
    <w:rsid w:val="6641639A"/>
    <w:rsid w:val="66661CF4"/>
    <w:rsid w:val="66732990"/>
    <w:rsid w:val="6675687E"/>
    <w:rsid w:val="66806349"/>
    <w:rsid w:val="66DA6A85"/>
    <w:rsid w:val="66DC3817"/>
    <w:rsid w:val="66FB07AF"/>
    <w:rsid w:val="66FE4BA7"/>
    <w:rsid w:val="670407B6"/>
    <w:rsid w:val="67234819"/>
    <w:rsid w:val="67383D25"/>
    <w:rsid w:val="67513A34"/>
    <w:rsid w:val="675527B6"/>
    <w:rsid w:val="676014E0"/>
    <w:rsid w:val="67614E4A"/>
    <w:rsid w:val="67646D85"/>
    <w:rsid w:val="67681BE3"/>
    <w:rsid w:val="67691876"/>
    <w:rsid w:val="677F0229"/>
    <w:rsid w:val="678F5239"/>
    <w:rsid w:val="67A46EA9"/>
    <w:rsid w:val="67BE1D5B"/>
    <w:rsid w:val="686666A4"/>
    <w:rsid w:val="686F2EA1"/>
    <w:rsid w:val="689D6F8D"/>
    <w:rsid w:val="68B53267"/>
    <w:rsid w:val="68BC298A"/>
    <w:rsid w:val="68E43CB6"/>
    <w:rsid w:val="68F934EF"/>
    <w:rsid w:val="68FE5403"/>
    <w:rsid w:val="69092150"/>
    <w:rsid w:val="69147B12"/>
    <w:rsid w:val="692F3E04"/>
    <w:rsid w:val="696F53F2"/>
    <w:rsid w:val="6979346A"/>
    <w:rsid w:val="697D3905"/>
    <w:rsid w:val="699E75B6"/>
    <w:rsid w:val="69B175E4"/>
    <w:rsid w:val="69CF2DAF"/>
    <w:rsid w:val="69FF6FA3"/>
    <w:rsid w:val="6A1C3EC6"/>
    <w:rsid w:val="6A25064E"/>
    <w:rsid w:val="6A4249A3"/>
    <w:rsid w:val="6A6E642D"/>
    <w:rsid w:val="6A705B1F"/>
    <w:rsid w:val="6A9624DB"/>
    <w:rsid w:val="6A977784"/>
    <w:rsid w:val="6AE07A3B"/>
    <w:rsid w:val="6AF20BCB"/>
    <w:rsid w:val="6AF32AFE"/>
    <w:rsid w:val="6B00162A"/>
    <w:rsid w:val="6B0F2D01"/>
    <w:rsid w:val="6B102749"/>
    <w:rsid w:val="6B1D48CC"/>
    <w:rsid w:val="6B2F13AD"/>
    <w:rsid w:val="6BDC4D68"/>
    <w:rsid w:val="6C110218"/>
    <w:rsid w:val="6C513AA2"/>
    <w:rsid w:val="6C601FA4"/>
    <w:rsid w:val="6C7E1AA0"/>
    <w:rsid w:val="6C8849A3"/>
    <w:rsid w:val="6CDD0C2E"/>
    <w:rsid w:val="6D0C0E44"/>
    <w:rsid w:val="6D15197B"/>
    <w:rsid w:val="6D1741E4"/>
    <w:rsid w:val="6D197D38"/>
    <w:rsid w:val="6D1A04EF"/>
    <w:rsid w:val="6D2F0EC4"/>
    <w:rsid w:val="6D802566"/>
    <w:rsid w:val="6D904ACA"/>
    <w:rsid w:val="6D9544AA"/>
    <w:rsid w:val="6DBF360C"/>
    <w:rsid w:val="6DC434D5"/>
    <w:rsid w:val="6DC761A2"/>
    <w:rsid w:val="6DCF2456"/>
    <w:rsid w:val="6DCF7504"/>
    <w:rsid w:val="6DE91D37"/>
    <w:rsid w:val="6E066DE8"/>
    <w:rsid w:val="6E4C2A7C"/>
    <w:rsid w:val="6E7061EB"/>
    <w:rsid w:val="6E873BBE"/>
    <w:rsid w:val="6E9F2C3E"/>
    <w:rsid w:val="6EB063E7"/>
    <w:rsid w:val="6EC82D9B"/>
    <w:rsid w:val="6F183EAB"/>
    <w:rsid w:val="6F1E6C02"/>
    <w:rsid w:val="6F40421B"/>
    <w:rsid w:val="6F6059A4"/>
    <w:rsid w:val="6F762825"/>
    <w:rsid w:val="6F8A39EB"/>
    <w:rsid w:val="6FB67DCA"/>
    <w:rsid w:val="6FBA5B50"/>
    <w:rsid w:val="6FBE2031"/>
    <w:rsid w:val="6FCD1B38"/>
    <w:rsid w:val="6FD06051"/>
    <w:rsid w:val="6FDD1A2D"/>
    <w:rsid w:val="6FE073B8"/>
    <w:rsid w:val="6FFC30CE"/>
    <w:rsid w:val="701A3E38"/>
    <w:rsid w:val="70237CFC"/>
    <w:rsid w:val="70392A74"/>
    <w:rsid w:val="704621BA"/>
    <w:rsid w:val="705C706C"/>
    <w:rsid w:val="705E75F9"/>
    <w:rsid w:val="70B403FB"/>
    <w:rsid w:val="70F156FD"/>
    <w:rsid w:val="71104618"/>
    <w:rsid w:val="71106D7D"/>
    <w:rsid w:val="713A0E91"/>
    <w:rsid w:val="716F5175"/>
    <w:rsid w:val="71917C50"/>
    <w:rsid w:val="71AE6CCC"/>
    <w:rsid w:val="721478CD"/>
    <w:rsid w:val="72206238"/>
    <w:rsid w:val="724D1A71"/>
    <w:rsid w:val="725655C2"/>
    <w:rsid w:val="72761E7D"/>
    <w:rsid w:val="727B5B17"/>
    <w:rsid w:val="728C2796"/>
    <w:rsid w:val="72C55D0D"/>
    <w:rsid w:val="72F629CC"/>
    <w:rsid w:val="730163F1"/>
    <w:rsid w:val="73605B2C"/>
    <w:rsid w:val="73686AC2"/>
    <w:rsid w:val="738F1D8E"/>
    <w:rsid w:val="73B275D5"/>
    <w:rsid w:val="73D33303"/>
    <w:rsid w:val="73DC732E"/>
    <w:rsid w:val="73FB693E"/>
    <w:rsid w:val="741B69B3"/>
    <w:rsid w:val="74244C0D"/>
    <w:rsid w:val="74303895"/>
    <w:rsid w:val="748406B0"/>
    <w:rsid w:val="74852767"/>
    <w:rsid w:val="749B68A2"/>
    <w:rsid w:val="74CA3FCD"/>
    <w:rsid w:val="74D33490"/>
    <w:rsid w:val="74D55A44"/>
    <w:rsid w:val="74E05264"/>
    <w:rsid w:val="74F57A37"/>
    <w:rsid w:val="74FF0D2A"/>
    <w:rsid w:val="75013A82"/>
    <w:rsid w:val="753B1E5A"/>
    <w:rsid w:val="7556473C"/>
    <w:rsid w:val="75644A63"/>
    <w:rsid w:val="75A171BE"/>
    <w:rsid w:val="75B40741"/>
    <w:rsid w:val="75B43364"/>
    <w:rsid w:val="75C47F4C"/>
    <w:rsid w:val="75D54BA1"/>
    <w:rsid w:val="75DC3325"/>
    <w:rsid w:val="75E60A66"/>
    <w:rsid w:val="76284901"/>
    <w:rsid w:val="76405D3B"/>
    <w:rsid w:val="764105DA"/>
    <w:rsid w:val="76C11596"/>
    <w:rsid w:val="76CB3D89"/>
    <w:rsid w:val="76ED52A7"/>
    <w:rsid w:val="76FF793A"/>
    <w:rsid w:val="77197915"/>
    <w:rsid w:val="774963F0"/>
    <w:rsid w:val="7771214A"/>
    <w:rsid w:val="777B788B"/>
    <w:rsid w:val="77865138"/>
    <w:rsid w:val="778D24D9"/>
    <w:rsid w:val="779D6451"/>
    <w:rsid w:val="77AD2D26"/>
    <w:rsid w:val="77E61DE5"/>
    <w:rsid w:val="77FC1CF4"/>
    <w:rsid w:val="78131FC0"/>
    <w:rsid w:val="781A6B7C"/>
    <w:rsid w:val="78254530"/>
    <w:rsid w:val="78283654"/>
    <w:rsid w:val="78322B03"/>
    <w:rsid w:val="785A0987"/>
    <w:rsid w:val="78824FF2"/>
    <w:rsid w:val="78B629EE"/>
    <w:rsid w:val="78C76B19"/>
    <w:rsid w:val="78D95A80"/>
    <w:rsid w:val="79126D1B"/>
    <w:rsid w:val="791C6D29"/>
    <w:rsid w:val="792A08D5"/>
    <w:rsid w:val="794A48B7"/>
    <w:rsid w:val="79785C5F"/>
    <w:rsid w:val="7997222B"/>
    <w:rsid w:val="79F6346C"/>
    <w:rsid w:val="7A241E9A"/>
    <w:rsid w:val="7A483AAB"/>
    <w:rsid w:val="7A7D71DD"/>
    <w:rsid w:val="7A7F06AE"/>
    <w:rsid w:val="7A805261"/>
    <w:rsid w:val="7AC37DFC"/>
    <w:rsid w:val="7AC8037F"/>
    <w:rsid w:val="7AD807D8"/>
    <w:rsid w:val="7AE86A65"/>
    <w:rsid w:val="7B152EDC"/>
    <w:rsid w:val="7B1B1957"/>
    <w:rsid w:val="7B612044"/>
    <w:rsid w:val="7B6A7A51"/>
    <w:rsid w:val="7B6F5306"/>
    <w:rsid w:val="7B7A15A2"/>
    <w:rsid w:val="7BA64170"/>
    <w:rsid w:val="7BBE0B5D"/>
    <w:rsid w:val="7BD30B32"/>
    <w:rsid w:val="7BE371F6"/>
    <w:rsid w:val="7BF83B95"/>
    <w:rsid w:val="7BFA3722"/>
    <w:rsid w:val="7C024C8F"/>
    <w:rsid w:val="7C140B5F"/>
    <w:rsid w:val="7C170D68"/>
    <w:rsid w:val="7C6F684D"/>
    <w:rsid w:val="7C806B8B"/>
    <w:rsid w:val="7CEB6314"/>
    <w:rsid w:val="7CF4553F"/>
    <w:rsid w:val="7D062841"/>
    <w:rsid w:val="7D234D54"/>
    <w:rsid w:val="7D285BCF"/>
    <w:rsid w:val="7D346627"/>
    <w:rsid w:val="7D4C56F0"/>
    <w:rsid w:val="7D597D00"/>
    <w:rsid w:val="7D6E7038"/>
    <w:rsid w:val="7D7774FB"/>
    <w:rsid w:val="7D9812D3"/>
    <w:rsid w:val="7DBF0F48"/>
    <w:rsid w:val="7DC264BE"/>
    <w:rsid w:val="7E104C6E"/>
    <w:rsid w:val="7E19622B"/>
    <w:rsid w:val="7E266701"/>
    <w:rsid w:val="7E380108"/>
    <w:rsid w:val="7E4C4CA2"/>
    <w:rsid w:val="7E881BF1"/>
    <w:rsid w:val="7E90352B"/>
    <w:rsid w:val="7EAA615E"/>
    <w:rsid w:val="7EAC0EED"/>
    <w:rsid w:val="7EC457E4"/>
    <w:rsid w:val="7EC4615B"/>
    <w:rsid w:val="7EC622F2"/>
    <w:rsid w:val="7EE04FBD"/>
    <w:rsid w:val="7EE50756"/>
    <w:rsid w:val="7F002449"/>
    <w:rsid w:val="7F157408"/>
    <w:rsid w:val="7F3914C0"/>
    <w:rsid w:val="7F3C7C17"/>
    <w:rsid w:val="7F3D498F"/>
    <w:rsid w:val="7F415AAD"/>
    <w:rsid w:val="7F480E29"/>
    <w:rsid w:val="7F517160"/>
    <w:rsid w:val="7F540EFD"/>
    <w:rsid w:val="7F605D92"/>
    <w:rsid w:val="7F611EEB"/>
    <w:rsid w:val="7F6C7EBF"/>
    <w:rsid w:val="7F7F3C75"/>
    <w:rsid w:val="7F8D1FC7"/>
    <w:rsid w:val="7F994301"/>
    <w:rsid w:val="7F9D2484"/>
    <w:rsid w:val="7FC71E2C"/>
    <w:rsid w:val="7FCB24FE"/>
    <w:rsid w:val="7FDC7C99"/>
    <w:rsid w:val="7FEF4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9" w:name="footnote text"/>
    <w:lsdException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qFormat="1" w:uiPriority="99" w:semiHidden="0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qFormat="1"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qFormat="1"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he-IL"/>
    </w:rPr>
  </w:style>
  <w:style w:type="paragraph" w:styleId="2">
    <w:name w:val="heading 2"/>
    <w:basedOn w:val="1"/>
    <w:next w:val="1"/>
    <w:link w:val="45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40"/>
    <w:qFormat/>
    <w:uiPriority w:val="0"/>
    <w:pPr>
      <w:keepNext/>
      <w:keepLines/>
      <w:numPr>
        <w:ilvl w:val="2"/>
        <w:numId w:val="1"/>
      </w:numPr>
      <w:tabs>
        <w:tab w:val="left" w:pos="795"/>
      </w:tabs>
      <w:adjustRightInd w:val="0"/>
      <w:spacing w:before="260" w:after="260" w:line="416" w:lineRule="atLeast"/>
      <w:textAlignment w:val="baseline"/>
      <w:outlineLvl w:val="2"/>
    </w:pPr>
    <w:rPr>
      <w:rFonts w:eastAsia="黑体"/>
      <w:kern w:val="0"/>
      <w:sz w:val="28"/>
      <w:szCs w:val="20"/>
    </w:rPr>
  </w:style>
  <w:style w:type="paragraph" w:styleId="4">
    <w:name w:val="heading 4"/>
    <w:basedOn w:val="1"/>
    <w:next w:val="1"/>
    <w:link w:val="4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5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23">
    <w:name w:val="Default Paragraph Font"/>
    <w:semiHidden/>
    <w:unhideWhenUsed/>
    <w:qFormat/>
    <w:uiPriority w:val="1"/>
  </w:style>
  <w:style w:type="table" w:default="1" w:styleId="21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unhideWhenUsed/>
    <w:qFormat/>
    <w:uiPriority w:val="39"/>
    <w:pPr>
      <w:ind w:left="2520" w:leftChars="1200"/>
    </w:pPr>
    <w:rPr>
      <w:rFonts w:asciiTheme="minorHAnsi" w:hAnsiTheme="minorHAnsi" w:eastAsiaTheme="minorEastAsia" w:cstheme="minorBidi"/>
      <w:szCs w:val="22"/>
      <w:lang w:bidi="ar-SA"/>
    </w:rPr>
  </w:style>
  <w:style w:type="paragraph" w:styleId="7">
    <w:name w:val="toc 5"/>
    <w:basedOn w:val="1"/>
    <w:next w:val="1"/>
    <w:unhideWhenUsed/>
    <w:qFormat/>
    <w:uiPriority w:val="39"/>
    <w:pPr>
      <w:ind w:left="1680" w:leftChars="800"/>
    </w:pPr>
    <w:rPr>
      <w:rFonts w:asciiTheme="minorHAnsi" w:hAnsiTheme="minorHAnsi" w:eastAsiaTheme="minorEastAsia" w:cstheme="minorBidi"/>
      <w:szCs w:val="22"/>
      <w:lang w:bidi="ar-SA"/>
    </w:rPr>
  </w:style>
  <w:style w:type="paragraph" w:styleId="8">
    <w:name w:val="toc 3"/>
    <w:basedOn w:val="1"/>
    <w:next w:val="1"/>
    <w:unhideWhenUsed/>
    <w:qFormat/>
    <w:uiPriority w:val="39"/>
    <w:pPr>
      <w:ind w:left="840" w:leftChars="400"/>
    </w:pPr>
  </w:style>
  <w:style w:type="paragraph" w:styleId="9">
    <w:name w:val="toc 8"/>
    <w:basedOn w:val="1"/>
    <w:next w:val="1"/>
    <w:unhideWhenUsed/>
    <w:qFormat/>
    <w:uiPriority w:val="39"/>
    <w:pPr>
      <w:ind w:left="2940" w:leftChars="1400"/>
    </w:pPr>
    <w:rPr>
      <w:rFonts w:asciiTheme="minorHAnsi" w:hAnsiTheme="minorHAnsi" w:eastAsiaTheme="minorEastAsia" w:cstheme="minorBidi"/>
      <w:szCs w:val="22"/>
      <w:lang w:bidi="ar-SA"/>
    </w:rPr>
  </w:style>
  <w:style w:type="paragraph" w:styleId="10">
    <w:name w:val="Balloon Text"/>
    <w:basedOn w:val="1"/>
    <w:link w:val="44"/>
    <w:semiHidden/>
    <w:unhideWhenUsed/>
    <w:qFormat/>
    <w:uiPriority w:val="99"/>
    <w:rPr>
      <w:sz w:val="18"/>
      <w:szCs w:val="18"/>
    </w:rPr>
  </w:style>
  <w:style w:type="paragraph" w:styleId="11">
    <w:name w:val="footer"/>
    <w:basedOn w:val="1"/>
    <w:link w:val="33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32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after="120"/>
      <w:jc w:val="left"/>
    </w:pPr>
    <w:rPr>
      <w:b/>
      <w:bCs/>
      <w:caps/>
    </w:rPr>
  </w:style>
  <w:style w:type="paragraph" w:styleId="14">
    <w:name w:val="toc 4"/>
    <w:basedOn w:val="1"/>
    <w:next w:val="1"/>
    <w:unhideWhenUsed/>
    <w:qFormat/>
    <w:uiPriority w:val="39"/>
    <w:pPr>
      <w:ind w:left="1260" w:leftChars="600"/>
    </w:pPr>
    <w:rPr>
      <w:rFonts w:asciiTheme="minorHAnsi" w:hAnsiTheme="minorHAnsi" w:eastAsiaTheme="minorEastAsia" w:cstheme="minorBidi"/>
      <w:szCs w:val="22"/>
      <w:lang w:bidi="ar-SA"/>
    </w:rPr>
  </w:style>
  <w:style w:type="paragraph" w:styleId="15">
    <w:name w:val="footnote text"/>
    <w:basedOn w:val="1"/>
    <w:link w:val="50"/>
    <w:semiHidden/>
    <w:unhideWhenUsed/>
    <w:qFormat/>
    <w:uiPriority w:val="99"/>
    <w:pPr>
      <w:snapToGrid w:val="0"/>
      <w:jc w:val="left"/>
    </w:pPr>
    <w:rPr>
      <w:sz w:val="18"/>
      <w:szCs w:val="18"/>
    </w:r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  <w:rPr>
      <w:rFonts w:asciiTheme="minorHAnsi" w:hAnsiTheme="minorHAnsi" w:eastAsiaTheme="minorEastAsia" w:cstheme="minorBidi"/>
      <w:szCs w:val="22"/>
      <w:lang w:bidi="ar-SA"/>
    </w:rPr>
  </w:style>
  <w:style w:type="paragraph" w:styleId="17">
    <w:name w:val="toc 2"/>
    <w:basedOn w:val="1"/>
    <w:next w:val="1"/>
    <w:qFormat/>
    <w:uiPriority w:val="39"/>
    <w:pPr>
      <w:ind w:left="210"/>
      <w:jc w:val="left"/>
    </w:pPr>
    <w:rPr>
      <w:smallCaps/>
    </w:r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  <w:rPr>
      <w:rFonts w:asciiTheme="minorHAnsi" w:hAnsiTheme="minorHAnsi" w:eastAsiaTheme="minorEastAsia" w:cstheme="minorBidi"/>
      <w:szCs w:val="22"/>
      <w:lang w:bidi="ar-SA"/>
    </w:rPr>
  </w:style>
  <w:style w:type="paragraph" w:styleId="19">
    <w:name w:val="HTML Preformatted"/>
    <w:basedOn w:val="1"/>
    <w:link w:val="46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lang w:bidi="ar-SA"/>
    </w:rPr>
  </w:style>
  <w:style w:type="paragraph" w:styleId="20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lang w:bidi="ar-SA"/>
    </w:rPr>
  </w:style>
  <w:style w:type="table" w:styleId="22">
    <w:name w:val="Table Grid"/>
    <w:basedOn w:val="2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24">
    <w:name w:val="Strong"/>
    <w:qFormat/>
    <w:uiPriority w:val="22"/>
    <w:rPr>
      <w:b/>
      <w:bCs/>
    </w:rPr>
  </w:style>
  <w:style w:type="character" w:styleId="25">
    <w:name w:val="page number"/>
    <w:basedOn w:val="23"/>
    <w:qFormat/>
    <w:uiPriority w:val="0"/>
  </w:style>
  <w:style w:type="character" w:styleId="26">
    <w:name w:val="Emphasis"/>
    <w:basedOn w:val="23"/>
    <w:qFormat/>
    <w:uiPriority w:val="20"/>
    <w:rPr>
      <w:i/>
      <w:iCs/>
    </w:rPr>
  </w:style>
  <w:style w:type="character" w:styleId="27">
    <w:name w:val="HTML Acronym"/>
    <w:basedOn w:val="23"/>
    <w:semiHidden/>
    <w:unhideWhenUsed/>
    <w:qFormat/>
    <w:uiPriority w:val="99"/>
  </w:style>
  <w:style w:type="character" w:styleId="28">
    <w:name w:val="HTML Variable"/>
    <w:basedOn w:val="23"/>
    <w:semiHidden/>
    <w:unhideWhenUsed/>
    <w:qFormat/>
    <w:uiPriority w:val="99"/>
    <w:rPr>
      <w:i/>
      <w:iCs/>
    </w:rPr>
  </w:style>
  <w:style w:type="character" w:styleId="29">
    <w:name w:val="Hyperlink"/>
    <w:qFormat/>
    <w:uiPriority w:val="99"/>
    <w:rPr>
      <w:color w:val="0000FF"/>
      <w:u w:val="single"/>
    </w:rPr>
  </w:style>
  <w:style w:type="character" w:styleId="30">
    <w:name w:val="HTML Code"/>
    <w:basedOn w:val="23"/>
    <w:unhideWhenUsed/>
    <w:qFormat/>
    <w:uiPriority w:val="99"/>
    <w:rPr>
      <w:rFonts w:ascii="Courier New" w:hAnsi="Courier New"/>
      <w:sz w:val="20"/>
    </w:rPr>
  </w:style>
  <w:style w:type="character" w:styleId="31">
    <w:name w:val="footnote reference"/>
    <w:basedOn w:val="23"/>
    <w:unhideWhenUsed/>
    <w:qFormat/>
    <w:uiPriority w:val="99"/>
    <w:rPr>
      <w:vertAlign w:val="superscript"/>
    </w:rPr>
  </w:style>
  <w:style w:type="character" w:customStyle="1" w:styleId="32">
    <w:name w:val="页眉 字符"/>
    <w:basedOn w:val="23"/>
    <w:link w:val="12"/>
    <w:qFormat/>
    <w:uiPriority w:val="99"/>
    <w:rPr>
      <w:sz w:val="18"/>
      <w:szCs w:val="18"/>
    </w:rPr>
  </w:style>
  <w:style w:type="character" w:customStyle="1" w:styleId="33">
    <w:name w:val="页脚 字符"/>
    <w:basedOn w:val="23"/>
    <w:link w:val="11"/>
    <w:qFormat/>
    <w:uiPriority w:val="99"/>
    <w:rPr>
      <w:sz w:val="18"/>
      <w:szCs w:val="18"/>
    </w:rPr>
  </w:style>
  <w:style w:type="character" w:customStyle="1" w:styleId="34">
    <w:name w:val="我的标题2 Char Char"/>
    <w:link w:val="35"/>
    <w:qFormat/>
    <w:uiPriority w:val="0"/>
    <w:rPr>
      <w:rFonts w:eastAsia="黑体"/>
      <w:sz w:val="32"/>
      <w:szCs w:val="24"/>
      <w:lang w:val="zh-CN"/>
    </w:rPr>
  </w:style>
  <w:style w:type="paragraph" w:customStyle="1" w:styleId="35">
    <w:name w:val="我的标题2"/>
    <w:basedOn w:val="36"/>
    <w:next w:val="36"/>
    <w:link w:val="34"/>
    <w:qFormat/>
    <w:uiPriority w:val="0"/>
    <w:pPr>
      <w:numPr>
        <w:ilvl w:val="1"/>
        <w:numId w:val="2"/>
      </w:numPr>
      <w:tabs>
        <w:tab w:val="left" w:pos="720"/>
      </w:tabs>
      <w:ind w:firstLine="0" w:firstLineChars="0"/>
      <w:jc w:val="left"/>
      <w:outlineLvl w:val="1"/>
    </w:pPr>
    <w:rPr>
      <w:rFonts w:eastAsia="黑体"/>
      <w:sz w:val="32"/>
    </w:rPr>
  </w:style>
  <w:style w:type="paragraph" w:customStyle="1" w:styleId="36">
    <w:name w:val="我的正文"/>
    <w:basedOn w:val="1"/>
    <w:link w:val="37"/>
    <w:qFormat/>
    <w:uiPriority w:val="0"/>
    <w:pPr>
      <w:spacing w:line="360" w:lineRule="auto"/>
      <w:ind w:firstLine="200" w:firstLineChars="200"/>
    </w:pPr>
    <w:rPr>
      <w:rFonts w:asciiTheme="minorHAnsi" w:hAnsiTheme="minorHAnsi" w:cstheme="minorBidi"/>
      <w:sz w:val="24"/>
      <w:lang w:val="zh-CN" w:bidi="ar-SA"/>
    </w:rPr>
  </w:style>
  <w:style w:type="character" w:customStyle="1" w:styleId="37">
    <w:name w:val="我的正文 Char Char"/>
    <w:link w:val="36"/>
    <w:qFormat/>
    <w:uiPriority w:val="0"/>
    <w:rPr>
      <w:rFonts w:eastAsia="宋体"/>
      <w:sz w:val="24"/>
      <w:szCs w:val="24"/>
      <w:lang w:val="zh-CN"/>
    </w:rPr>
  </w:style>
  <w:style w:type="paragraph" w:customStyle="1" w:styleId="38">
    <w:name w:val="我的标题1"/>
    <w:basedOn w:val="36"/>
    <w:next w:val="36"/>
    <w:qFormat/>
    <w:uiPriority w:val="0"/>
    <w:pPr>
      <w:numPr>
        <w:ilvl w:val="0"/>
        <w:numId w:val="2"/>
      </w:numPr>
      <w:tabs>
        <w:tab w:val="left" w:pos="1800"/>
      </w:tabs>
      <w:spacing w:before="156" w:beforeLines="50" w:after="156" w:afterLines="50"/>
      <w:ind w:firstLine="0" w:firstLineChars="0"/>
      <w:jc w:val="center"/>
      <w:outlineLvl w:val="0"/>
    </w:pPr>
    <w:rPr>
      <w:rFonts w:eastAsia="黑体"/>
      <w:sz w:val="44"/>
    </w:rPr>
  </w:style>
  <w:style w:type="character" w:customStyle="1" w:styleId="39">
    <w:name w:val="function"/>
    <w:qFormat/>
    <w:uiPriority w:val="0"/>
  </w:style>
  <w:style w:type="character" w:customStyle="1" w:styleId="40">
    <w:name w:val="标题 3 字符"/>
    <w:basedOn w:val="23"/>
    <w:link w:val="3"/>
    <w:qFormat/>
    <w:uiPriority w:val="0"/>
    <w:rPr>
      <w:rFonts w:ascii="Times New Roman" w:hAnsi="Times New Roman" w:eastAsia="黑体" w:cs="Times New Roman"/>
      <w:kern w:val="0"/>
      <w:sz w:val="28"/>
      <w:szCs w:val="20"/>
      <w:lang w:bidi="he-IL"/>
    </w:rPr>
  </w:style>
  <w:style w:type="paragraph" w:styleId="41">
    <w:name w:val="List Paragraph"/>
    <w:basedOn w:val="1"/>
    <w:qFormat/>
    <w:uiPriority w:val="34"/>
    <w:pPr>
      <w:ind w:firstLine="420" w:firstLineChars="200"/>
    </w:pPr>
  </w:style>
  <w:style w:type="paragraph" w:customStyle="1" w:styleId="42">
    <w:name w:val="标题3"/>
    <w:basedOn w:val="3"/>
    <w:link w:val="43"/>
    <w:qFormat/>
    <w:uiPriority w:val="0"/>
    <w:pPr>
      <w:numPr>
        <w:ilvl w:val="0"/>
        <w:numId w:val="0"/>
      </w:numPr>
    </w:pPr>
  </w:style>
  <w:style w:type="character" w:customStyle="1" w:styleId="43">
    <w:name w:val="标题3 Char"/>
    <w:basedOn w:val="40"/>
    <w:link w:val="42"/>
    <w:qFormat/>
    <w:uiPriority w:val="0"/>
    <w:rPr>
      <w:rFonts w:ascii="Times New Roman" w:hAnsi="Times New Roman" w:eastAsia="黑体" w:cs="Times New Roman"/>
      <w:kern w:val="0"/>
      <w:sz w:val="28"/>
      <w:szCs w:val="20"/>
      <w:lang w:bidi="he-IL"/>
    </w:rPr>
  </w:style>
  <w:style w:type="character" w:customStyle="1" w:styleId="44">
    <w:name w:val="批注框文本 字符"/>
    <w:basedOn w:val="23"/>
    <w:link w:val="10"/>
    <w:semiHidden/>
    <w:qFormat/>
    <w:uiPriority w:val="99"/>
    <w:rPr>
      <w:rFonts w:ascii="Times New Roman" w:hAnsi="Times New Roman" w:eastAsia="宋体" w:cs="Times New Roman"/>
      <w:sz w:val="18"/>
      <w:szCs w:val="18"/>
      <w:lang w:bidi="he-IL"/>
    </w:rPr>
  </w:style>
  <w:style w:type="character" w:customStyle="1" w:styleId="45">
    <w:name w:val="标题 2 字符"/>
    <w:basedOn w:val="23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  <w:lang w:bidi="he-IL"/>
    </w:rPr>
  </w:style>
  <w:style w:type="character" w:customStyle="1" w:styleId="46">
    <w:name w:val="HTML 预设格式 字符"/>
    <w:basedOn w:val="23"/>
    <w:link w:val="19"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47">
    <w:name w:val="dc-title"/>
    <w:basedOn w:val="23"/>
    <w:qFormat/>
    <w:uiPriority w:val="0"/>
  </w:style>
  <w:style w:type="character" w:customStyle="1" w:styleId="48">
    <w:name w:val="type"/>
    <w:basedOn w:val="23"/>
    <w:qFormat/>
    <w:uiPriority w:val="0"/>
  </w:style>
  <w:style w:type="character" w:customStyle="1" w:styleId="49">
    <w:name w:val="标题 4 字符"/>
    <w:basedOn w:val="23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  <w:lang w:bidi="he-IL"/>
    </w:rPr>
  </w:style>
  <w:style w:type="character" w:customStyle="1" w:styleId="50">
    <w:name w:val="脚注文本 字符"/>
    <w:basedOn w:val="23"/>
    <w:link w:val="15"/>
    <w:semiHidden/>
    <w:qFormat/>
    <w:uiPriority w:val="99"/>
    <w:rPr>
      <w:rFonts w:ascii="Times New Roman" w:hAnsi="Times New Roman" w:eastAsia="宋体" w:cs="Times New Roman"/>
      <w:sz w:val="18"/>
      <w:szCs w:val="18"/>
      <w:lang w:bidi="he-IL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customXml" Target="../customXml/item1.xml"/><Relationship Id="rId98" Type="http://schemas.openxmlformats.org/officeDocument/2006/relationships/image" Target="media/image89.jpeg"/><Relationship Id="rId97" Type="http://schemas.openxmlformats.org/officeDocument/2006/relationships/image" Target="media/image88.jpeg"/><Relationship Id="rId96" Type="http://schemas.openxmlformats.org/officeDocument/2006/relationships/image" Target="media/image87.jpeg"/><Relationship Id="rId95" Type="http://schemas.openxmlformats.org/officeDocument/2006/relationships/image" Target="media/image86.jpeg"/><Relationship Id="rId94" Type="http://schemas.openxmlformats.org/officeDocument/2006/relationships/image" Target="media/image85.jpeg"/><Relationship Id="rId93" Type="http://schemas.openxmlformats.org/officeDocument/2006/relationships/image" Target="media/image84.png"/><Relationship Id="rId92" Type="http://schemas.openxmlformats.org/officeDocument/2006/relationships/image" Target="media/image83.pn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theme" Target="theme/theme1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4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3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header" Target="header2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2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footer" Target="foot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2" Type="http://schemas.openxmlformats.org/officeDocument/2006/relationships/fontTable" Target="fontTable.xml"/><Relationship Id="rId101" Type="http://schemas.openxmlformats.org/officeDocument/2006/relationships/customXml" Target="../customXml/item2.xml"/><Relationship Id="rId100" Type="http://schemas.openxmlformats.org/officeDocument/2006/relationships/numbering" Target="numbering.xml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466C528-A7D9-054C-97BB-158A088934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HuiFuPan.Com</Company>
  <Pages>63</Pages>
  <Words>3574</Words>
  <Characters>20372</Characters>
  <Lines>169</Lines>
  <Paragraphs>47</Paragraphs>
  <TotalTime>586</TotalTime>
  <ScaleCrop>false</ScaleCrop>
  <LinksUpToDate>false</LinksUpToDate>
  <CharactersWithSpaces>23899</CharactersWithSpaces>
  <Application>WPS Office_11.1.0.8799_F1E327BC-269C-435d-A152-05C5408002CA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2018-05-18T09:16:00Z</dcterms:created>
  <dc:creator>辛老师</dc:creator>
  <cp:lastModifiedBy>Forget</cp:lastModifiedBy>
  <dcterms:modified xsi:type="dcterms:W3CDTF">2019-07-05T01:06:27Z</dcterms:modified>
  <cp:revision>222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2052-11.1.0.8799</vt:lpwstr>
  </property>
</Properties>
</file>