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BA" w:rsidRDefault="00C15B40" w:rsidP="00623EBA">
      <w:r>
        <w:rPr>
          <w:rFonts w:hint="eastAsia"/>
        </w:rPr>
        <w:t xml:space="preserve"> </w:t>
      </w:r>
    </w:p>
    <w:p w:rsidR="004656F2" w:rsidRPr="00C15B40" w:rsidRDefault="00CD1C1A" w:rsidP="00C15B40">
      <w:pPr>
        <w:jc w:val="center"/>
        <w:rPr>
          <w:rFonts w:ascii="黑体" w:eastAsia="黑体" w:hAnsi="黑体"/>
          <w:b/>
          <w:sz w:val="36"/>
          <w:szCs w:val="36"/>
        </w:rPr>
      </w:pPr>
      <w:r>
        <w:rPr>
          <w:rFonts w:ascii="黑体" w:eastAsia="黑体" w:hAnsi="黑体" w:hint="eastAsia"/>
          <w:b/>
          <w:sz w:val="36"/>
          <w:szCs w:val="36"/>
        </w:rPr>
        <w:t xml:space="preserve">M5310-A </w:t>
      </w:r>
      <w:r w:rsidR="003A5C23">
        <w:rPr>
          <w:rFonts w:ascii="黑体" w:eastAsia="黑体" w:hAnsi="黑体" w:hint="eastAsia"/>
          <w:b/>
          <w:sz w:val="36"/>
          <w:szCs w:val="36"/>
        </w:rPr>
        <w:t xml:space="preserve">Demo </w:t>
      </w:r>
      <w:r w:rsidR="002313A4">
        <w:rPr>
          <w:rFonts w:ascii="黑体" w:eastAsia="黑体" w:hAnsi="黑体" w:hint="eastAsia"/>
          <w:b/>
          <w:sz w:val="36"/>
          <w:szCs w:val="36"/>
        </w:rPr>
        <w:t>例程</w:t>
      </w:r>
      <w:r w:rsidR="003A5C23">
        <w:rPr>
          <w:rFonts w:ascii="黑体" w:eastAsia="黑体" w:hAnsi="黑体"/>
          <w:b/>
          <w:sz w:val="36"/>
          <w:szCs w:val="36"/>
        </w:rPr>
        <w:t>说明</w:t>
      </w:r>
    </w:p>
    <w:p w:rsidR="004656F2" w:rsidRDefault="004656F2" w:rsidP="00623EBA"/>
    <w:p w:rsidR="004656F2" w:rsidRDefault="004656F2" w:rsidP="00623EBA"/>
    <w:p w:rsidR="004656F2" w:rsidRDefault="002277C5" w:rsidP="00623EBA">
      <w:r>
        <w:rPr>
          <w:rFonts w:hint="eastAsia"/>
          <w:noProof/>
        </w:rPr>
        <w:drawing>
          <wp:inline distT="0" distB="0" distL="0" distR="0">
            <wp:extent cx="5421327" cy="4940490"/>
            <wp:effectExtent l="19050" t="0" r="7923" b="0"/>
            <wp:docPr id="17" name="图片 16" descr="ae97665f6a047b4c4494207ccdaeeb1f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97665f6a047b4c4494207ccdaeeb1f (1).png"/>
                    <pic:cNvPicPr/>
                  </pic:nvPicPr>
                  <pic:blipFill>
                    <a:blip r:embed="rId8"/>
                    <a:stretch>
                      <a:fillRect/>
                    </a:stretch>
                  </pic:blipFill>
                  <pic:spPr>
                    <a:xfrm>
                      <a:off x="0" y="0"/>
                      <a:ext cx="5430818" cy="4949139"/>
                    </a:xfrm>
                    <a:prstGeom prst="rect">
                      <a:avLst/>
                    </a:prstGeom>
                  </pic:spPr>
                </pic:pic>
              </a:graphicData>
            </a:graphic>
          </wp:inline>
        </w:drawing>
      </w:r>
    </w:p>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2277C5" w:rsidRDefault="002277C5" w:rsidP="00623EBA"/>
    <w:p w:rsidR="002277C5" w:rsidRDefault="002277C5" w:rsidP="00623EBA"/>
    <w:p w:rsidR="00C15B40" w:rsidRDefault="00C15B40" w:rsidP="007820B3">
      <w:pPr>
        <w:jc w:val="center"/>
        <w:rPr>
          <w:rFonts w:ascii="黑体" w:eastAsia="黑体" w:hAnsi="黑体"/>
          <w:b/>
          <w:sz w:val="36"/>
          <w:szCs w:val="36"/>
        </w:rPr>
      </w:pPr>
    </w:p>
    <w:p w:rsidR="002277C5" w:rsidRDefault="007820B3" w:rsidP="007820B3">
      <w:pPr>
        <w:jc w:val="center"/>
        <w:rPr>
          <w:rFonts w:ascii="黑体" w:eastAsia="黑体" w:hAnsi="黑体"/>
          <w:b/>
          <w:sz w:val="36"/>
          <w:szCs w:val="36"/>
        </w:rPr>
      </w:pPr>
      <w:r w:rsidRPr="00C15B40">
        <w:rPr>
          <w:rFonts w:ascii="黑体" w:eastAsia="黑体" w:hAnsi="黑体" w:hint="eastAsia"/>
          <w:b/>
          <w:sz w:val="36"/>
          <w:szCs w:val="36"/>
        </w:rPr>
        <w:t>重要声明</w:t>
      </w:r>
    </w:p>
    <w:p w:rsidR="00C15B40" w:rsidRPr="00C15B40" w:rsidRDefault="00C15B40" w:rsidP="007820B3">
      <w:pPr>
        <w:jc w:val="center"/>
        <w:rPr>
          <w:rFonts w:ascii="黑体" w:eastAsia="黑体" w:hAnsi="黑体"/>
          <w:b/>
          <w:sz w:val="36"/>
          <w:szCs w:val="36"/>
        </w:rPr>
      </w:pPr>
    </w:p>
    <w:p w:rsidR="00C15B40" w:rsidRPr="00C15B40" w:rsidRDefault="00C15B40" w:rsidP="00C15B40">
      <w:pPr>
        <w:rPr>
          <w:rFonts w:ascii="黑体" w:eastAsia="黑体" w:hAnsi="黑体"/>
          <w:b/>
          <w:sz w:val="32"/>
          <w:szCs w:val="36"/>
        </w:rPr>
      </w:pPr>
      <w:r w:rsidRPr="00C15B40">
        <w:rPr>
          <w:rFonts w:ascii="黑体" w:eastAsia="黑体" w:hAnsi="黑体" w:hint="eastAsia"/>
          <w:b/>
          <w:sz w:val="32"/>
          <w:szCs w:val="36"/>
        </w:rPr>
        <w:t xml:space="preserve">版权声明 </w:t>
      </w:r>
    </w:p>
    <w:p w:rsidR="00C15B40" w:rsidRDefault="00C15B40" w:rsidP="00C15B40">
      <w:pPr>
        <w:spacing w:line="360" w:lineRule="auto"/>
      </w:pPr>
      <w:r>
        <w:rPr>
          <w:rFonts w:hint="eastAsia"/>
        </w:rPr>
        <w:t>本文档中的任何内容受《中华人民共和国著作权法》的保护，版权所有</w:t>
      </w:r>
      <w:r>
        <w:rPr>
          <w:rFonts w:hint="eastAsia"/>
        </w:rPr>
        <w:t xml:space="preserve"> © 2017, </w:t>
      </w:r>
      <w:r>
        <w:rPr>
          <w:rFonts w:hint="eastAsia"/>
        </w:rPr>
        <w:t>中移物联网有</w:t>
      </w:r>
      <w:r>
        <w:rPr>
          <w:rFonts w:hint="eastAsia"/>
        </w:rPr>
        <w:t xml:space="preserve"> </w:t>
      </w:r>
      <w:r w:rsidR="002313A4">
        <w:rPr>
          <w:rFonts w:hint="eastAsia"/>
        </w:rPr>
        <w:t>限公司，保留所有权利，但注明引用其他方的内容除外，</w:t>
      </w:r>
      <w:r w:rsidR="002313A4">
        <w:t>任何人和单位不得将该软件用</w:t>
      </w:r>
      <w:r w:rsidR="002313A4">
        <w:rPr>
          <w:rFonts w:hint="eastAsia"/>
        </w:rPr>
        <w:t>于</w:t>
      </w:r>
      <w:r w:rsidR="002313A4">
        <w:t>商业行为上。</w:t>
      </w:r>
    </w:p>
    <w:p w:rsidR="00C15B40" w:rsidRPr="00C15B40" w:rsidRDefault="00C15B40" w:rsidP="00C15B40">
      <w:pPr>
        <w:rPr>
          <w:rFonts w:ascii="黑体" w:eastAsia="黑体" w:hAnsi="黑体"/>
          <w:b/>
          <w:sz w:val="36"/>
          <w:szCs w:val="36"/>
        </w:rPr>
      </w:pPr>
      <w:r w:rsidRPr="00C15B40">
        <w:rPr>
          <w:rFonts w:ascii="黑体" w:eastAsia="黑体" w:hAnsi="黑体" w:hint="eastAsia"/>
          <w:b/>
          <w:sz w:val="32"/>
          <w:szCs w:val="36"/>
        </w:rPr>
        <w:t>商标声明</w:t>
      </w:r>
      <w:r w:rsidRPr="00C15B40">
        <w:rPr>
          <w:rFonts w:ascii="黑体" w:eastAsia="黑体" w:hAnsi="黑体" w:hint="eastAsia"/>
          <w:b/>
          <w:sz w:val="36"/>
          <w:szCs w:val="36"/>
        </w:rPr>
        <w:t xml:space="preserve"> </w:t>
      </w:r>
    </w:p>
    <w:p w:rsidR="00C15B40" w:rsidRDefault="00C15B40" w:rsidP="00C15B40">
      <w:pPr>
        <w:spacing w:line="360" w:lineRule="auto"/>
      </w:pPr>
      <w:r>
        <w:rPr>
          <w:rFonts w:hint="eastAsia"/>
        </w:rPr>
        <w:t>中移物联网有限公司和中移物联网有限公司的产品是中移物联网有限公司专有。在提及其他公司</w:t>
      </w:r>
      <w:r>
        <w:rPr>
          <w:rFonts w:hint="eastAsia"/>
        </w:rPr>
        <w:t xml:space="preserve"> </w:t>
      </w:r>
      <w:r>
        <w:rPr>
          <w:rFonts w:hint="eastAsia"/>
        </w:rPr>
        <w:t>及其产品时将使用各自公司所拥有的商标，这种使用的目的仅限于引用。</w:t>
      </w:r>
      <w:r>
        <w:rPr>
          <w:rFonts w:hint="eastAsia"/>
        </w:rPr>
        <w:t xml:space="preserve"> </w:t>
      </w:r>
    </w:p>
    <w:p w:rsidR="00C15B40" w:rsidRPr="00C15B40" w:rsidRDefault="00C15B40" w:rsidP="00C15B40">
      <w:pPr>
        <w:rPr>
          <w:rFonts w:ascii="黑体" w:eastAsia="黑体" w:hAnsi="黑体"/>
          <w:b/>
          <w:sz w:val="36"/>
          <w:szCs w:val="36"/>
        </w:rPr>
      </w:pPr>
      <w:r w:rsidRPr="00C15B40">
        <w:rPr>
          <w:rFonts w:ascii="黑体" w:eastAsia="黑体" w:hAnsi="黑体" w:hint="eastAsia"/>
          <w:b/>
          <w:sz w:val="32"/>
          <w:szCs w:val="36"/>
        </w:rPr>
        <w:t>不作保证声明</w:t>
      </w:r>
      <w:r w:rsidRPr="00C15B40">
        <w:rPr>
          <w:rFonts w:ascii="黑体" w:eastAsia="黑体" w:hAnsi="黑体" w:hint="eastAsia"/>
          <w:b/>
          <w:sz w:val="36"/>
          <w:szCs w:val="36"/>
        </w:rPr>
        <w:t xml:space="preserve"> </w:t>
      </w:r>
    </w:p>
    <w:p w:rsidR="00C15B40" w:rsidRDefault="00C15B40" w:rsidP="00C15B40">
      <w:pPr>
        <w:spacing w:line="360" w:lineRule="auto"/>
      </w:pPr>
      <w:r>
        <w:rPr>
          <w:rFonts w:hint="eastAsia"/>
        </w:rPr>
        <w:t>中移物联网有限公司不对此文档中的任何内容作任何明示或暗示的陈述或保证，而且不对特定目的的适销性及适用性或者任何间接、特殊或连带的损失承担任何责任。</w:t>
      </w:r>
      <w:r>
        <w:rPr>
          <w:rFonts w:hint="eastAsia"/>
        </w:rPr>
        <w:t xml:space="preserve"> </w:t>
      </w:r>
    </w:p>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2313A4" w:rsidRDefault="002313A4" w:rsidP="00623EBA"/>
    <w:p w:rsidR="002313A4" w:rsidRDefault="002313A4" w:rsidP="00623EBA"/>
    <w:p w:rsidR="002313A4" w:rsidRDefault="002313A4" w:rsidP="00623EBA"/>
    <w:p w:rsidR="002313A4" w:rsidRDefault="002313A4" w:rsidP="00623EBA"/>
    <w:p w:rsidR="00C15B40" w:rsidRDefault="00C15B40" w:rsidP="00C15B40">
      <w:pPr>
        <w:jc w:val="center"/>
        <w:rPr>
          <w:rFonts w:ascii="黑体" w:eastAsia="黑体" w:hAnsi="黑体"/>
          <w:b/>
          <w:sz w:val="36"/>
          <w:szCs w:val="36"/>
        </w:rPr>
      </w:pPr>
    </w:p>
    <w:p w:rsidR="00C15B40" w:rsidRDefault="00C15B40" w:rsidP="00C15B40">
      <w:pPr>
        <w:jc w:val="center"/>
        <w:rPr>
          <w:rFonts w:ascii="黑体" w:eastAsia="黑体" w:hAnsi="黑体"/>
          <w:b/>
          <w:sz w:val="36"/>
          <w:szCs w:val="36"/>
        </w:rPr>
      </w:pPr>
      <w:r w:rsidRPr="00C15B40">
        <w:rPr>
          <w:rFonts w:ascii="黑体" w:eastAsia="黑体" w:hAnsi="黑体" w:hint="eastAsia"/>
          <w:b/>
          <w:sz w:val="36"/>
          <w:szCs w:val="36"/>
        </w:rPr>
        <w:t>关于文档</w:t>
      </w:r>
    </w:p>
    <w:p w:rsidR="00C15B40" w:rsidRPr="00FF767E" w:rsidRDefault="00FF767E" w:rsidP="00623EBA">
      <w:pPr>
        <w:rPr>
          <w:rFonts w:ascii="黑体" w:eastAsia="黑体" w:hAnsi="黑体"/>
          <w:b/>
          <w:sz w:val="28"/>
          <w:szCs w:val="36"/>
        </w:rPr>
      </w:pPr>
      <w:r w:rsidRPr="00FF767E">
        <w:rPr>
          <w:rFonts w:ascii="黑体" w:eastAsia="黑体" w:hAnsi="黑体" w:hint="eastAsia"/>
          <w:b/>
          <w:sz w:val="28"/>
          <w:szCs w:val="36"/>
        </w:rPr>
        <w:t>修订记录</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275"/>
        <w:gridCol w:w="3740"/>
        <w:gridCol w:w="2226"/>
      </w:tblGrid>
      <w:tr w:rsidR="002277C5" w:rsidTr="003A5C23">
        <w:trPr>
          <w:trHeight w:val="474"/>
          <w:jc w:val="center"/>
        </w:trPr>
        <w:tc>
          <w:tcPr>
            <w:tcW w:w="921" w:type="dxa"/>
            <w:shd w:val="clear" w:color="auto" w:fill="8DB3E2"/>
            <w:vAlign w:val="center"/>
          </w:tcPr>
          <w:p w:rsidR="002277C5" w:rsidRDefault="002277C5" w:rsidP="003A5C23">
            <w:pPr>
              <w:spacing w:line="360" w:lineRule="auto"/>
              <w:jc w:val="center"/>
              <w:rPr>
                <w:rFonts w:ascii="宋体" w:hAnsi="宋体"/>
                <w:b/>
              </w:rPr>
            </w:pPr>
            <w:r>
              <w:rPr>
                <w:rFonts w:ascii="宋体" w:hAnsi="宋体" w:hint="eastAsia"/>
                <w:b/>
              </w:rPr>
              <w:t>版本号</w:t>
            </w:r>
          </w:p>
        </w:tc>
        <w:tc>
          <w:tcPr>
            <w:tcW w:w="1275" w:type="dxa"/>
            <w:shd w:val="clear" w:color="auto" w:fill="8DB3E2"/>
            <w:vAlign w:val="center"/>
          </w:tcPr>
          <w:p w:rsidR="002277C5" w:rsidRDefault="002277C5" w:rsidP="003A5C23">
            <w:pPr>
              <w:spacing w:line="360" w:lineRule="auto"/>
              <w:jc w:val="center"/>
              <w:rPr>
                <w:rFonts w:ascii="宋体" w:hAnsi="宋体"/>
                <w:b/>
              </w:rPr>
            </w:pPr>
            <w:r>
              <w:rPr>
                <w:rFonts w:ascii="宋体" w:hAnsi="宋体" w:hint="eastAsia"/>
                <w:b/>
              </w:rPr>
              <w:t>修订日期</w:t>
            </w:r>
          </w:p>
        </w:tc>
        <w:tc>
          <w:tcPr>
            <w:tcW w:w="3740" w:type="dxa"/>
            <w:shd w:val="clear" w:color="auto" w:fill="8DB3E2"/>
            <w:vAlign w:val="center"/>
          </w:tcPr>
          <w:p w:rsidR="002277C5" w:rsidRDefault="002277C5" w:rsidP="003A5C23">
            <w:pPr>
              <w:spacing w:line="360" w:lineRule="auto"/>
              <w:jc w:val="center"/>
              <w:rPr>
                <w:rFonts w:ascii="宋体" w:hAnsi="宋体"/>
                <w:b/>
              </w:rPr>
            </w:pPr>
            <w:r>
              <w:rPr>
                <w:rFonts w:ascii="宋体" w:hAnsi="宋体" w:hint="eastAsia"/>
                <w:b/>
              </w:rPr>
              <w:t>修订内容</w:t>
            </w:r>
          </w:p>
        </w:tc>
        <w:tc>
          <w:tcPr>
            <w:tcW w:w="2226" w:type="dxa"/>
            <w:shd w:val="clear" w:color="auto" w:fill="8DB3E2"/>
          </w:tcPr>
          <w:p w:rsidR="002277C5" w:rsidRDefault="002277C5" w:rsidP="003A5C23">
            <w:pPr>
              <w:spacing w:line="360" w:lineRule="auto"/>
              <w:jc w:val="center"/>
              <w:rPr>
                <w:rFonts w:ascii="宋体" w:hAnsi="宋体"/>
                <w:b/>
              </w:rPr>
            </w:pPr>
            <w:r>
              <w:rPr>
                <w:rFonts w:ascii="宋体" w:hAnsi="宋体" w:hint="eastAsia"/>
                <w:b/>
              </w:rPr>
              <w:t>修订人</w:t>
            </w:r>
          </w:p>
        </w:tc>
      </w:tr>
      <w:tr w:rsidR="002277C5" w:rsidTr="003A5C23">
        <w:trPr>
          <w:jc w:val="center"/>
        </w:trPr>
        <w:tc>
          <w:tcPr>
            <w:tcW w:w="921" w:type="dxa"/>
            <w:vAlign w:val="center"/>
          </w:tcPr>
          <w:p w:rsidR="002277C5" w:rsidRDefault="002277C5" w:rsidP="003A5C23">
            <w:pPr>
              <w:spacing w:line="360" w:lineRule="auto"/>
            </w:pPr>
            <w:r>
              <w:rPr>
                <w:rFonts w:hint="eastAsia"/>
              </w:rPr>
              <w:t>V</w:t>
            </w:r>
            <w:r>
              <w:t>1.0</w:t>
            </w:r>
          </w:p>
        </w:tc>
        <w:tc>
          <w:tcPr>
            <w:tcW w:w="1275" w:type="dxa"/>
            <w:vAlign w:val="center"/>
          </w:tcPr>
          <w:p w:rsidR="002277C5" w:rsidRDefault="00CD1C1A" w:rsidP="003A5C23">
            <w:pPr>
              <w:spacing w:line="360" w:lineRule="auto"/>
            </w:pPr>
            <w:r>
              <w:rPr>
                <w:rFonts w:hint="eastAsia"/>
              </w:rPr>
              <w:t>2018.10.10</w:t>
            </w:r>
          </w:p>
        </w:tc>
        <w:tc>
          <w:tcPr>
            <w:tcW w:w="3740" w:type="dxa"/>
            <w:vAlign w:val="center"/>
          </w:tcPr>
          <w:p w:rsidR="002277C5" w:rsidRDefault="002277C5" w:rsidP="003A5C23">
            <w:pPr>
              <w:spacing w:line="360" w:lineRule="auto"/>
            </w:pPr>
            <w:r>
              <w:rPr>
                <w:rFonts w:hint="eastAsia"/>
              </w:rPr>
              <w:t>新增</w:t>
            </w:r>
          </w:p>
        </w:tc>
        <w:tc>
          <w:tcPr>
            <w:tcW w:w="2226" w:type="dxa"/>
          </w:tcPr>
          <w:p w:rsidR="002277C5" w:rsidRDefault="002277C5" w:rsidP="003A5C23">
            <w:pPr>
              <w:spacing w:line="360" w:lineRule="auto"/>
            </w:pPr>
            <w:r>
              <w:rPr>
                <w:rFonts w:hint="eastAsia"/>
              </w:rPr>
              <w:t>杨</w:t>
            </w:r>
            <w:r>
              <w:t>燕</w:t>
            </w:r>
            <w:r>
              <w:rPr>
                <w:rFonts w:hint="eastAsia"/>
              </w:rPr>
              <w:t>鎏</w:t>
            </w:r>
          </w:p>
        </w:tc>
      </w:tr>
      <w:tr w:rsidR="002277C5" w:rsidTr="003A5C23">
        <w:trPr>
          <w:jc w:val="center"/>
        </w:trPr>
        <w:tc>
          <w:tcPr>
            <w:tcW w:w="921" w:type="dxa"/>
            <w:vAlign w:val="center"/>
          </w:tcPr>
          <w:p w:rsidR="002277C5" w:rsidRDefault="002277C5" w:rsidP="003A5C23">
            <w:pPr>
              <w:spacing w:line="360" w:lineRule="auto"/>
            </w:pPr>
          </w:p>
        </w:tc>
        <w:tc>
          <w:tcPr>
            <w:tcW w:w="1275" w:type="dxa"/>
            <w:vAlign w:val="center"/>
          </w:tcPr>
          <w:p w:rsidR="002277C5" w:rsidRDefault="002277C5" w:rsidP="003A5C23">
            <w:pPr>
              <w:spacing w:line="360" w:lineRule="auto"/>
            </w:pPr>
          </w:p>
        </w:tc>
        <w:tc>
          <w:tcPr>
            <w:tcW w:w="3740" w:type="dxa"/>
            <w:vAlign w:val="center"/>
          </w:tcPr>
          <w:p w:rsidR="002277C5" w:rsidRDefault="002277C5" w:rsidP="003A5C23">
            <w:pPr>
              <w:spacing w:line="360" w:lineRule="auto"/>
            </w:pPr>
          </w:p>
        </w:tc>
        <w:tc>
          <w:tcPr>
            <w:tcW w:w="2226" w:type="dxa"/>
          </w:tcPr>
          <w:p w:rsidR="002277C5" w:rsidRDefault="002277C5" w:rsidP="003A5C23">
            <w:pPr>
              <w:spacing w:line="360" w:lineRule="auto"/>
            </w:pPr>
          </w:p>
        </w:tc>
      </w:tr>
      <w:tr w:rsidR="002277C5" w:rsidTr="003A5C23">
        <w:trPr>
          <w:jc w:val="center"/>
        </w:trPr>
        <w:tc>
          <w:tcPr>
            <w:tcW w:w="921" w:type="dxa"/>
            <w:vAlign w:val="center"/>
          </w:tcPr>
          <w:p w:rsidR="002277C5" w:rsidRDefault="002277C5" w:rsidP="003A5C23">
            <w:pPr>
              <w:spacing w:line="360" w:lineRule="auto"/>
            </w:pPr>
          </w:p>
        </w:tc>
        <w:tc>
          <w:tcPr>
            <w:tcW w:w="1275" w:type="dxa"/>
            <w:vAlign w:val="center"/>
          </w:tcPr>
          <w:p w:rsidR="002277C5" w:rsidRDefault="002277C5" w:rsidP="003A5C23">
            <w:pPr>
              <w:spacing w:line="360" w:lineRule="auto"/>
            </w:pPr>
          </w:p>
        </w:tc>
        <w:tc>
          <w:tcPr>
            <w:tcW w:w="3740" w:type="dxa"/>
            <w:vAlign w:val="center"/>
          </w:tcPr>
          <w:p w:rsidR="002277C5" w:rsidRDefault="002277C5" w:rsidP="003A5C23">
            <w:pPr>
              <w:spacing w:line="360" w:lineRule="auto"/>
            </w:pPr>
          </w:p>
        </w:tc>
        <w:tc>
          <w:tcPr>
            <w:tcW w:w="2226" w:type="dxa"/>
          </w:tcPr>
          <w:p w:rsidR="002277C5" w:rsidRDefault="002277C5" w:rsidP="003A5C23">
            <w:pPr>
              <w:spacing w:line="360" w:lineRule="auto"/>
            </w:pPr>
          </w:p>
        </w:tc>
      </w:tr>
      <w:tr w:rsidR="002277C5" w:rsidTr="003A5C23">
        <w:trPr>
          <w:jc w:val="center"/>
        </w:trPr>
        <w:tc>
          <w:tcPr>
            <w:tcW w:w="921" w:type="dxa"/>
            <w:vAlign w:val="center"/>
          </w:tcPr>
          <w:p w:rsidR="002277C5" w:rsidRDefault="002277C5" w:rsidP="003A5C23">
            <w:pPr>
              <w:spacing w:line="360" w:lineRule="auto"/>
            </w:pPr>
          </w:p>
        </w:tc>
        <w:tc>
          <w:tcPr>
            <w:tcW w:w="1275" w:type="dxa"/>
            <w:vAlign w:val="center"/>
          </w:tcPr>
          <w:p w:rsidR="002277C5" w:rsidRDefault="002277C5" w:rsidP="003A5C23">
            <w:pPr>
              <w:spacing w:line="360" w:lineRule="auto"/>
            </w:pPr>
          </w:p>
        </w:tc>
        <w:tc>
          <w:tcPr>
            <w:tcW w:w="3740" w:type="dxa"/>
            <w:vAlign w:val="center"/>
          </w:tcPr>
          <w:p w:rsidR="002277C5" w:rsidRDefault="002277C5" w:rsidP="003A5C23">
            <w:pPr>
              <w:spacing w:line="360" w:lineRule="auto"/>
            </w:pPr>
          </w:p>
        </w:tc>
        <w:tc>
          <w:tcPr>
            <w:tcW w:w="2226" w:type="dxa"/>
          </w:tcPr>
          <w:p w:rsidR="002277C5" w:rsidRDefault="002277C5" w:rsidP="003A5C23">
            <w:pPr>
              <w:spacing w:line="360" w:lineRule="auto"/>
            </w:pPr>
          </w:p>
        </w:tc>
      </w:tr>
      <w:tr w:rsidR="002277C5" w:rsidTr="003A5C23">
        <w:trPr>
          <w:jc w:val="center"/>
        </w:trPr>
        <w:tc>
          <w:tcPr>
            <w:tcW w:w="921" w:type="dxa"/>
            <w:vAlign w:val="center"/>
          </w:tcPr>
          <w:p w:rsidR="002277C5" w:rsidRDefault="002277C5" w:rsidP="003A5C23">
            <w:pPr>
              <w:spacing w:line="360" w:lineRule="auto"/>
            </w:pPr>
          </w:p>
        </w:tc>
        <w:tc>
          <w:tcPr>
            <w:tcW w:w="1275" w:type="dxa"/>
            <w:vAlign w:val="center"/>
          </w:tcPr>
          <w:p w:rsidR="002277C5" w:rsidRDefault="002277C5" w:rsidP="003A5C23">
            <w:pPr>
              <w:spacing w:line="360" w:lineRule="auto"/>
            </w:pPr>
          </w:p>
        </w:tc>
        <w:tc>
          <w:tcPr>
            <w:tcW w:w="3740" w:type="dxa"/>
            <w:vAlign w:val="center"/>
          </w:tcPr>
          <w:p w:rsidR="002277C5" w:rsidRDefault="002277C5" w:rsidP="003A5C23">
            <w:pPr>
              <w:spacing w:line="360" w:lineRule="auto"/>
            </w:pPr>
          </w:p>
        </w:tc>
        <w:tc>
          <w:tcPr>
            <w:tcW w:w="2226" w:type="dxa"/>
          </w:tcPr>
          <w:p w:rsidR="002277C5" w:rsidRDefault="002277C5" w:rsidP="003A5C23">
            <w:pPr>
              <w:spacing w:line="360" w:lineRule="auto"/>
            </w:pPr>
          </w:p>
        </w:tc>
      </w:tr>
      <w:tr w:rsidR="002277C5" w:rsidTr="003A5C23">
        <w:trPr>
          <w:jc w:val="center"/>
        </w:trPr>
        <w:tc>
          <w:tcPr>
            <w:tcW w:w="921" w:type="dxa"/>
            <w:vAlign w:val="center"/>
          </w:tcPr>
          <w:p w:rsidR="002277C5" w:rsidRDefault="002277C5" w:rsidP="003A5C23">
            <w:pPr>
              <w:spacing w:line="360" w:lineRule="auto"/>
            </w:pPr>
          </w:p>
        </w:tc>
        <w:tc>
          <w:tcPr>
            <w:tcW w:w="1275" w:type="dxa"/>
            <w:vAlign w:val="center"/>
          </w:tcPr>
          <w:p w:rsidR="002277C5" w:rsidRDefault="002277C5" w:rsidP="003A5C23">
            <w:pPr>
              <w:spacing w:line="360" w:lineRule="auto"/>
            </w:pPr>
          </w:p>
        </w:tc>
        <w:tc>
          <w:tcPr>
            <w:tcW w:w="3740" w:type="dxa"/>
            <w:vAlign w:val="center"/>
          </w:tcPr>
          <w:p w:rsidR="002277C5" w:rsidRDefault="002277C5" w:rsidP="003A5C23">
            <w:pPr>
              <w:spacing w:line="360" w:lineRule="auto"/>
            </w:pPr>
          </w:p>
        </w:tc>
        <w:tc>
          <w:tcPr>
            <w:tcW w:w="2226" w:type="dxa"/>
          </w:tcPr>
          <w:p w:rsidR="002277C5" w:rsidRDefault="002277C5" w:rsidP="003A5C23">
            <w:pPr>
              <w:spacing w:line="360" w:lineRule="auto"/>
            </w:pPr>
          </w:p>
        </w:tc>
      </w:tr>
    </w:tbl>
    <w:p w:rsidR="002277C5" w:rsidRDefault="002277C5" w:rsidP="00623EBA"/>
    <w:p w:rsidR="002277C5" w:rsidRDefault="002277C5"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4656F2" w:rsidRDefault="004656F2" w:rsidP="00623EBA"/>
    <w:p w:rsidR="00B14D70" w:rsidRDefault="00B14D70"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2277C5" w:rsidRDefault="002277C5" w:rsidP="00623EBA"/>
    <w:p w:rsidR="00C15B40" w:rsidRDefault="00C15B40" w:rsidP="00623EBA"/>
    <w:p w:rsidR="00C15B40" w:rsidRPr="00C15B40" w:rsidRDefault="00C15B40" w:rsidP="00C15B40">
      <w:pPr>
        <w:jc w:val="center"/>
        <w:rPr>
          <w:rFonts w:ascii="黑体" w:eastAsia="黑体" w:hAnsi="黑体"/>
          <w:b/>
          <w:sz w:val="36"/>
          <w:szCs w:val="36"/>
        </w:rPr>
      </w:pPr>
      <w:r w:rsidRPr="00C15B40">
        <w:rPr>
          <w:rFonts w:ascii="黑体" w:eastAsia="黑体" w:hAnsi="黑体" w:hint="eastAsia"/>
          <w:b/>
          <w:sz w:val="36"/>
          <w:szCs w:val="36"/>
        </w:rPr>
        <w:t>目录</w:t>
      </w:r>
    </w:p>
    <w:sdt>
      <w:sdtPr>
        <w:rPr>
          <w:rFonts w:asciiTheme="minorHAnsi" w:eastAsiaTheme="minorEastAsia" w:hAnsiTheme="minorHAnsi" w:cstheme="minorBidi"/>
          <w:b w:val="0"/>
          <w:bCs w:val="0"/>
          <w:color w:val="auto"/>
          <w:kern w:val="2"/>
          <w:sz w:val="21"/>
          <w:szCs w:val="22"/>
          <w:lang w:val="zh-CN"/>
        </w:rPr>
        <w:id w:val="-866137203"/>
        <w:docPartObj>
          <w:docPartGallery w:val="Table of Contents"/>
          <w:docPartUnique/>
        </w:docPartObj>
      </w:sdtPr>
      <w:sdtEndPr/>
      <w:sdtContent>
        <w:p w:rsidR="004D6943" w:rsidRDefault="004D6943">
          <w:pPr>
            <w:pStyle w:val="TOC"/>
          </w:pPr>
          <w:r>
            <w:rPr>
              <w:lang w:val="zh-CN"/>
            </w:rPr>
            <w:t>目录</w:t>
          </w:r>
        </w:p>
        <w:p w:rsidR="004D6943" w:rsidRDefault="004D6943">
          <w:pPr>
            <w:pStyle w:val="20"/>
            <w:tabs>
              <w:tab w:val="left" w:pos="840"/>
              <w:tab w:val="right" w:leader="dot" w:pos="8296"/>
            </w:tabs>
            <w:rPr>
              <w:noProof/>
            </w:rPr>
          </w:pPr>
          <w:r>
            <w:fldChar w:fldCharType="begin"/>
          </w:r>
          <w:r>
            <w:instrText xml:space="preserve"> TOC \o "1-3" \h \z \u </w:instrText>
          </w:r>
          <w:r>
            <w:fldChar w:fldCharType="separate"/>
          </w:r>
          <w:hyperlink w:anchor="_Toc500151176" w:history="1">
            <w:r w:rsidRPr="00600A26">
              <w:rPr>
                <w:rStyle w:val="a7"/>
                <w:noProof/>
              </w:rPr>
              <w:t>1.</w:t>
            </w:r>
            <w:r>
              <w:rPr>
                <w:noProof/>
              </w:rPr>
              <w:tab/>
            </w:r>
            <w:r w:rsidR="00CD1C1A">
              <w:rPr>
                <w:rStyle w:val="a7"/>
                <w:noProof/>
              </w:rPr>
              <w:t xml:space="preserve">M5310-A </w:t>
            </w:r>
            <w:r w:rsidRPr="00600A26">
              <w:rPr>
                <w:rStyle w:val="a7"/>
                <w:noProof/>
              </w:rPr>
              <w:t>Demo</w:t>
            </w:r>
            <w:r>
              <w:rPr>
                <w:rStyle w:val="a7"/>
                <w:noProof/>
              </w:rPr>
              <w:t xml:space="preserve"> </w:t>
            </w:r>
            <w:r>
              <w:rPr>
                <w:rStyle w:val="a7"/>
                <w:rFonts w:hint="eastAsia"/>
                <w:noProof/>
              </w:rPr>
              <w:t>例程</w:t>
            </w:r>
            <w:r w:rsidRPr="00600A26">
              <w:rPr>
                <w:rStyle w:val="a7"/>
                <w:rFonts w:hint="eastAsia"/>
                <w:noProof/>
              </w:rPr>
              <w:t>工程要点</w:t>
            </w:r>
            <w:r>
              <w:rPr>
                <w:noProof/>
                <w:webHidden/>
              </w:rPr>
              <w:tab/>
            </w:r>
            <w:r>
              <w:rPr>
                <w:noProof/>
                <w:webHidden/>
              </w:rPr>
              <w:fldChar w:fldCharType="begin"/>
            </w:r>
            <w:r>
              <w:rPr>
                <w:noProof/>
                <w:webHidden/>
              </w:rPr>
              <w:instrText xml:space="preserve"> PAGEREF _Toc500151176 \h </w:instrText>
            </w:r>
            <w:r>
              <w:rPr>
                <w:noProof/>
                <w:webHidden/>
              </w:rPr>
            </w:r>
            <w:r>
              <w:rPr>
                <w:noProof/>
                <w:webHidden/>
              </w:rPr>
              <w:fldChar w:fldCharType="separate"/>
            </w:r>
            <w:r>
              <w:rPr>
                <w:noProof/>
                <w:webHidden/>
              </w:rPr>
              <w:t>5</w:t>
            </w:r>
            <w:r>
              <w:rPr>
                <w:noProof/>
                <w:webHidden/>
              </w:rPr>
              <w:fldChar w:fldCharType="end"/>
            </w:r>
          </w:hyperlink>
        </w:p>
        <w:p w:rsidR="004D6943" w:rsidRDefault="001071B8">
          <w:pPr>
            <w:pStyle w:val="30"/>
            <w:tabs>
              <w:tab w:val="left" w:pos="1470"/>
              <w:tab w:val="right" w:leader="dot" w:pos="8296"/>
            </w:tabs>
            <w:rPr>
              <w:noProof/>
            </w:rPr>
          </w:pPr>
          <w:hyperlink w:anchor="_Toc500151177" w:history="1">
            <w:r w:rsidR="004D6943" w:rsidRPr="00600A26">
              <w:rPr>
                <w:rStyle w:val="a7"/>
                <w:noProof/>
              </w:rPr>
              <w:t>1.1</w:t>
            </w:r>
            <w:r w:rsidR="004D6943">
              <w:rPr>
                <w:noProof/>
              </w:rPr>
              <w:tab/>
            </w:r>
            <w:r w:rsidR="004D6943" w:rsidRPr="00600A26">
              <w:rPr>
                <w:rStyle w:val="a7"/>
                <w:rFonts w:hint="eastAsia"/>
                <w:noProof/>
              </w:rPr>
              <w:t>工程背景</w:t>
            </w:r>
            <w:r w:rsidR="004D6943">
              <w:rPr>
                <w:noProof/>
                <w:webHidden/>
              </w:rPr>
              <w:tab/>
            </w:r>
            <w:r w:rsidR="004D6943">
              <w:rPr>
                <w:noProof/>
                <w:webHidden/>
              </w:rPr>
              <w:fldChar w:fldCharType="begin"/>
            </w:r>
            <w:r w:rsidR="004D6943">
              <w:rPr>
                <w:noProof/>
                <w:webHidden/>
              </w:rPr>
              <w:instrText xml:space="preserve"> PAGEREF _Toc500151177 \h </w:instrText>
            </w:r>
            <w:r w:rsidR="004D6943">
              <w:rPr>
                <w:noProof/>
                <w:webHidden/>
              </w:rPr>
            </w:r>
            <w:r w:rsidR="004D6943">
              <w:rPr>
                <w:noProof/>
                <w:webHidden/>
              </w:rPr>
              <w:fldChar w:fldCharType="separate"/>
            </w:r>
            <w:r w:rsidR="004D6943">
              <w:rPr>
                <w:noProof/>
                <w:webHidden/>
              </w:rPr>
              <w:t>5</w:t>
            </w:r>
            <w:r w:rsidR="004D6943">
              <w:rPr>
                <w:noProof/>
                <w:webHidden/>
              </w:rPr>
              <w:fldChar w:fldCharType="end"/>
            </w:r>
          </w:hyperlink>
        </w:p>
        <w:p w:rsidR="004D6943" w:rsidRDefault="001071B8">
          <w:pPr>
            <w:pStyle w:val="30"/>
            <w:tabs>
              <w:tab w:val="left" w:pos="1470"/>
              <w:tab w:val="right" w:leader="dot" w:pos="8296"/>
            </w:tabs>
            <w:rPr>
              <w:noProof/>
            </w:rPr>
          </w:pPr>
          <w:hyperlink w:anchor="_Toc500151178" w:history="1">
            <w:r w:rsidR="004D6943" w:rsidRPr="00600A26">
              <w:rPr>
                <w:rStyle w:val="a7"/>
                <w:noProof/>
              </w:rPr>
              <w:t>1.2</w:t>
            </w:r>
            <w:r w:rsidR="004D6943">
              <w:rPr>
                <w:noProof/>
              </w:rPr>
              <w:tab/>
            </w:r>
            <w:r w:rsidR="004D6943" w:rsidRPr="00600A26">
              <w:rPr>
                <w:rStyle w:val="a7"/>
                <w:rFonts w:hint="eastAsia"/>
                <w:noProof/>
              </w:rPr>
              <w:t>工程目录</w:t>
            </w:r>
            <w:r w:rsidR="004D6943">
              <w:rPr>
                <w:noProof/>
                <w:webHidden/>
              </w:rPr>
              <w:tab/>
            </w:r>
            <w:r w:rsidR="004D6943">
              <w:rPr>
                <w:noProof/>
                <w:webHidden/>
              </w:rPr>
              <w:fldChar w:fldCharType="begin"/>
            </w:r>
            <w:r w:rsidR="004D6943">
              <w:rPr>
                <w:noProof/>
                <w:webHidden/>
              </w:rPr>
              <w:instrText xml:space="preserve"> PAGEREF _Toc500151178 \h </w:instrText>
            </w:r>
            <w:r w:rsidR="004D6943">
              <w:rPr>
                <w:noProof/>
                <w:webHidden/>
              </w:rPr>
            </w:r>
            <w:r w:rsidR="004D6943">
              <w:rPr>
                <w:noProof/>
                <w:webHidden/>
              </w:rPr>
              <w:fldChar w:fldCharType="separate"/>
            </w:r>
            <w:r w:rsidR="004D6943">
              <w:rPr>
                <w:noProof/>
                <w:webHidden/>
              </w:rPr>
              <w:t>5</w:t>
            </w:r>
            <w:r w:rsidR="004D6943">
              <w:rPr>
                <w:noProof/>
                <w:webHidden/>
              </w:rPr>
              <w:fldChar w:fldCharType="end"/>
            </w:r>
          </w:hyperlink>
        </w:p>
        <w:p w:rsidR="004D6943" w:rsidRDefault="001071B8">
          <w:pPr>
            <w:pStyle w:val="30"/>
            <w:tabs>
              <w:tab w:val="left" w:pos="1470"/>
              <w:tab w:val="right" w:leader="dot" w:pos="8296"/>
            </w:tabs>
            <w:rPr>
              <w:noProof/>
            </w:rPr>
          </w:pPr>
          <w:hyperlink w:anchor="_Toc500151179" w:history="1">
            <w:r w:rsidR="004D6943" w:rsidRPr="00600A26">
              <w:rPr>
                <w:rStyle w:val="a7"/>
                <w:noProof/>
              </w:rPr>
              <w:t>1.3</w:t>
            </w:r>
            <w:r w:rsidR="004D6943">
              <w:rPr>
                <w:noProof/>
              </w:rPr>
              <w:tab/>
            </w:r>
            <w:r w:rsidR="004D6943" w:rsidRPr="00600A26">
              <w:rPr>
                <w:rStyle w:val="a7"/>
                <w:rFonts w:hint="eastAsia"/>
                <w:noProof/>
              </w:rPr>
              <w:t>工程设置</w:t>
            </w:r>
            <w:r w:rsidR="004D6943">
              <w:rPr>
                <w:noProof/>
                <w:webHidden/>
              </w:rPr>
              <w:tab/>
            </w:r>
            <w:r w:rsidR="004D6943">
              <w:rPr>
                <w:noProof/>
                <w:webHidden/>
              </w:rPr>
              <w:fldChar w:fldCharType="begin"/>
            </w:r>
            <w:r w:rsidR="004D6943">
              <w:rPr>
                <w:noProof/>
                <w:webHidden/>
              </w:rPr>
              <w:instrText xml:space="preserve"> PAGEREF _Toc500151179 \h </w:instrText>
            </w:r>
            <w:r w:rsidR="004D6943">
              <w:rPr>
                <w:noProof/>
                <w:webHidden/>
              </w:rPr>
            </w:r>
            <w:r w:rsidR="004D6943">
              <w:rPr>
                <w:noProof/>
                <w:webHidden/>
              </w:rPr>
              <w:fldChar w:fldCharType="separate"/>
            </w:r>
            <w:r w:rsidR="004D6943">
              <w:rPr>
                <w:noProof/>
                <w:webHidden/>
              </w:rPr>
              <w:t>6</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0" w:history="1">
            <w:r w:rsidR="004D6943" w:rsidRPr="00600A26">
              <w:rPr>
                <w:rStyle w:val="a7"/>
                <w:noProof/>
              </w:rPr>
              <w:t>1.4</w:t>
            </w:r>
            <w:r w:rsidR="004D6943">
              <w:rPr>
                <w:noProof/>
              </w:rPr>
              <w:tab/>
            </w:r>
            <w:r w:rsidR="004D6943" w:rsidRPr="00600A26">
              <w:rPr>
                <w:rStyle w:val="a7"/>
                <w:noProof/>
              </w:rPr>
              <w:t>environment.c</w:t>
            </w:r>
            <w:r w:rsidR="004D6943" w:rsidRPr="00600A26">
              <w:rPr>
                <w:rStyle w:val="a7"/>
                <w:rFonts w:hint="eastAsia"/>
                <w:noProof/>
              </w:rPr>
              <w:t>文件</w:t>
            </w:r>
            <w:r w:rsidR="004D6943">
              <w:rPr>
                <w:noProof/>
                <w:webHidden/>
              </w:rPr>
              <w:tab/>
            </w:r>
            <w:r w:rsidR="004D6943">
              <w:rPr>
                <w:noProof/>
                <w:webHidden/>
              </w:rPr>
              <w:fldChar w:fldCharType="begin"/>
            </w:r>
            <w:r w:rsidR="004D6943">
              <w:rPr>
                <w:noProof/>
                <w:webHidden/>
              </w:rPr>
              <w:instrText xml:space="preserve"> PAGEREF _Toc500151180 \h </w:instrText>
            </w:r>
            <w:r w:rsidR="004D6943">
              <w:rPr>
                <w:noProof/>
                <w:webHidden/>
              </w:rPr>
            </w:r>
            <w:r w:rsidR="004D6943">
              <w:rPr>
                <w:noProof/>
                <w:webHidden/>
              </w:rPr>
              <w:fldChar w:fldCharType="separate"/>
            </w:r>
            <w:r w:rsidR="004D6943">
              <w:rPr>
                <w:noProof/>
                <w:webHidden/>
              </w:rPr>
              <w:t>7</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1" w:history="1">
            <w:r w:rsidR="004D6943" w:rsidRPr="00600A26">
              <w:rPr>
                <w:rStyle w:val="a7"/>
                <w:noProof/>
              </w:rPr>
              <w:t>1.5</w:t>
            </w:r>
            <w:r w:rsidR="004D6943">
              <w:rPr>
                <w:noProof/>
              </w:rPr>
              <w:tab/>
            </w:r>
            <w:r w:rsidR="004D6943" w:rsidRPr="00600A26">
              <w:rPr>
                <w:rStyle w:val="a7"/>
                <w:noProof/>
              </w:rPr>
              <w:t>socket.c</w:t>
            </w:r>
            <w:r w:rsidR="004D6943" w:rsidRPr="00600A26">
              <w:rPr>
                <w:rStyle w:val="a7"/>
                <w:rFonts w:hint="eastAsia"/>
                <w:noProof/>
              </w:rPr>
              <w:t>文件</w:t>
            </w:r>
            <w:r w:rsidR="004D6943">
              <w:rPr>
                <w:noProof/>
                <w:webHidden/>
              </w:rPr>
              <w:tab/>
            </w:r>
            <w:r w:rsidR="004D6943">
              <w:rPr>
                <w:noProof/>
                <w:webHidden/>
              </w:rPr>
              <w:fldChar w:fldCharType="begin"/>
            </w:r>
            <w:r w:rsidR="004D6943">
              <w:rPr>
                <w:noProof/>
                <w:webHidden/>
              </w:rPr>
              <w:instrText xml:space="preserve"> PAGEREF _Toc500151181 \h </w:instrText>
            </w:r>
            <w:r w:rsidR="004D6943">
              <w:rPr>
                <w:noProof/>
                <w:webHidden/>
              </w:rPr>
            </w:r>
            <w:r w:rsidR="004D6943">
              <w:rPr>
                <w:noProof/>
                <w:webHidden/>
              </w:rPr>
              <w:fldChar w:fldCharType="separate"/>
            </w:r>
            <w:r w:rsidR="004D6943">
              <w:rPr>
                <w:noProof/>
                <w:webHidden/>
              </w:rPr>
              <w:t>7</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2" w:history="1">
            <w:r w:rsidR="004D6943" w:rsidRPr="00600A26">
              <w:rPr>
                <w:rStyle w:val="a7"/>
                <w:noProof/>
              </w:rPr>
              <w:t>1.6</w:t>
            </w:r>
            <w:r w:rsidR="004D6943">
              <w:rPr>
                <w:noProof/>
              </w:rPr>
              <w:tab/>
            </w:r>
            <w:r w:rsidR="004D6943" w:rsidRPr="00600A26">
              <w:rPr>
                <w:rStyle w:val="a7"/>
                <w:noProof/>
              </w:rPr>
              <w:t>time.c</w:t>
            </w:r>
            <w:r w:rsidR="004D6943" w:rsidRPr="00600A26">
              <w:rPr>
                <w:rStyle w:val="a7"/>
                <w:rFonts w:hint="eastAsia"/>
                <w:noProof/>
              </w:rPr>
              <w:t>文件的移植</w:t>
            </w:r>
            <w:r w:rsidR="004D6943">
              <w:rPr>
                <w:noProof/>
                <w:webHidden/>
              </w:rPr>
              <w:tab/>
            </w:r>
            <w:r w:rsidR="004D6943">
              <w:rPr>
                <w:noProof/>
                <w:webHidden/>
              </w:rPr>
              <w:fldChar w:fldCharType="begin"/>
            </w:r>
            <w:r w:rsidR="004D6943">
              <w:rPr>
                <w:noProof/>
                <w:webHidden/>
              </w:rPr>
              <w:instrText xml:space="preserve"> PAGEREF _Toc500151182 \h </w:instrText>
            </w:r>
            <w:r w:rsidR="004D6943">
              <w:rPr>
                <w:noProof/>
                <w:webHidden/>
              </w:rPr>
            </w:r>
            <w:r w:rsidR="004D6943">
              <w:rPr>
                <w:noProof/>
                <w:webHidden/>
              </w:rPr>
              <w:fldChar w:fldCharType="separate"/>
            </w:r>
            <w:r w:rsidR="004D6943">
              <w:rPr>
                <w:noProof/>
                <w:webHidden/>
              </w:rPr>
              <w:t>8</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3" w:history="1">
            <w:r w:rsidR="004D6943" w:rsidRPr="00600A26">
              <w:rPr>
                <w:rStyle w:val="a7"/>
                <w:noProof/>
              </w:rPr>
              <w:t>1.7</w:t>
            </w:r>
            <w:r w:rsidR="004D6943">
              <w:rPr>
                <w:noProof/>
              </w:rPr>
              <w:tab/>
            </w:r>
            <w:r w:rsidR="004D6943" w:rsidRPr="00600A26">
              <w:rPr>
                <w:rStyle w:val="a7"/>
                <w:noProof/>
              </w:rPr>
              <w:t>memory.c</w:t>
            </w:r>
            <w:r w:rsidR="004D6943" w:rsidRPr="00600A26">
              <w:rPr>
                <w:rStyle w:val="a7"/>
                <w:rFonts w:hint="eastAsia"/>
                <w:noProof/>
              </w:rPr>
              <w:t>文件的移植</w:t>
            </w:r>
            <w:r w:rsidR="004D6943">
              <w:rPr>
                <w:noProof/>
                <w:webHidden/>
              </w:rPr>
              <w:tab/>
            </w:r>
            <w:r w:rsidR="004D6943">
              <w:rPr>
                <w:noProof/>
                <w:webHidden/>
              </w:rPr>
              <w:fldChar w:fldCharType="begin"/>
            </w:r>
            <w:r w:rsidR="004D6943">
              <w:rPr>
                <w:noProof/>
                <w:webHidden/>
              </w:rPr>
              <w:instrText xml:space="preserve"> PAGEREF _Toc500151183 \h </w:instrText>
            </w:r>
            <w:r w:rsidR="004D6943">
              <w:rPr>
                <w:noProof/>
                <w:webHidden/>
              </w:rPr>
            </w:r>
            <w:r w:rsidR="004D6943">
              <w:rPr>
                <w:noProof/>
                <w:webHidden/>
              </w:rPr>
              <w:fldChar w:fldCharType="separate"/>
            </w:r>
            <w:r w:rsidR="004D6943">
              <w:rPr>
                <w:noProof/>
                <w:webHidden/>
              </w:rPr>
              <w:t>9</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4" w:history="1">
            <w:r w:rsidR="004D6943" w:rsidRPr="00600A26">
              <w:rPr>
                <w:rStyle w:val="a7"/>
                <w:noProof/>
              </w:rPr>
              <w:t>1.8</w:t>
            </w:r>
            <w:r w:rsidR="004D6943">
              <w:rPr>
                <w:noProof/>
              </w:rPr>
              <w:tab/>
            </w:r>
            <w:r w:rsidR="004D6943" w:rsidRPr="00600A26">
              <w:rPr>
                <w:rStyle w:val="a7"/>
                <w:rFonts w:hint="eastAsia"/>
                <w:noProof/>
              </w:rPr>
              <w:t>模组驱动的实现</w:t>
            </w:r>
            <w:r w:rsidR="004D6943">
              <w:rPr>
                <w:noProof/>
                <w:webHidden/>
              </w:rPr>
              <w:tab/>
            </w:r>
            <w:r w:rsidR="004D6943">
              <w:rPr>
                <w:noProof/>
                <w:webHidden/>
              </w:rPr>
              <w:fldChar w:fldCharType="begin"/>
            </w:r>
            <w:r w:rsidR="004D6943">
              <w:rPr>
                <w:noProof/>
                <w:webHidden/>
              </w:rPr>
              <w:instrText xml:space="preserve"> PAGEREF _Toc500151184 \h </w:instrText>
            </w:r>
            <w:r w:rsidR="004D6943">
              <w:rPr>
                <w:noProof/>
                <w:webHidden/>
              </w:rPr>
            </w:r>
            <w:r w:rsidR="004D6943">
              <w:rPr>
                <w:noProof/>
                <w:webHidden/>
              </w:rPr>
              <w:fldChar w:fldCharType="separate"/>
            </w:r>
            <w:r w:rsidR="004D6943">
              <w:rPr>
                <w:noProof/>
                <w:webHidden/>
              </w:rPr>
              <w:t>9</w:t>
            </w:r>
            <w:r w:rsidR="004D6943">
              <w:rPr>
                <w:noProof/>
                <w:webHidden/>
              </w:rPr>
              <w:fldChar w:fldCharType="end"/>
            </w:r>
          </w:hyperlink>
        </w:p>
        <w:p w:rsidR="004D6943" w:rsidRDefault="001071B8">
          <w:pPr>
            <w:pStyle w:val="20"/>
            <w:tabs>
              <w:tab w:val="left" w:pos="840"/>
              <w:tab w:val="right" w:leader="dot" w:pos="8296"/>
            </w:tabs>
            <w:rPr>
              <w:noProof/>
            </w:rPr>
          </w:pPr>
          <w:hyperlink w:anchor="_Toc500151185" w:history="1">
            <w:r w:rsidR="004D6943" w:rsidRPr="00600A26">
              <w:rPr>
                <w:rStyle w:val="a7"/>
                <w:noProof/>
              </w:rPr>
              <w:t>2.</w:t>
            </w:r>
            <w:r w:rsidR="004D6943">
              <w:rPr>
                <w:noProof/>
              </w:rPr>
              <w:tab/>
            </w:r>
            <w:r w:rsidR="00CD1C1A">
              <w:rPr>
                <w:rStyle w:val="a7"/>
                <w:noProof/>
              </w:rPr>
              <w:t xml:space="preserve">M5310-A </w:t>
            </w:r>
            <w:r w:rsidR="004D6943" w:rsidRPr="00600A26">
              <w:rPr>
                <w:rStyle w:val="a7"/>
                <w:noProof/>
              </w:rPr>
              <w:t>Demo</w:t>
            </w:r>
            <w:r w:rsidR="004D6943" w:rsidRPr="00600A26">
              <w:rPr>
                <w:rStyle w:val="a7"/>
                <w:rFonts w:hint="eastAsia"/>
                <w:noProof/>
              </w:rPr>
              <w:t>例程使用要点</w:t>
            </w:r>
            <w:r w:rsidR="004D6943">
              <w:rPr>
                <w:noProof/>
                <w:webHidden/>
              </w:rPr>
              <w:tab/>
            </w:r>
            <w:r w:rsidR="004D6943">
              <w:rPr>
                <w:noProof/>
                <w:webHidden/>
              </w:rPr>
              <w:fldChar w:fldCharType="begin"/>
            </w:r>
            <w:r w:rsidR="004D6943">
              <w:rPr>
                <w:noProof/>
                <w:webHidden/>
              </w:rPr>
              <w:instrText xml:space="preserve"> PAGEREF _Toc500151185 \h </w:instrText>
            </w:r>
            <w:r w:rsidR="004D6943">
              <w:rPr>
                <w:noProof/>
                <w:webHidden/>
              </w:rPr>
            </w:r>
            <w:r w:rsidR="004D6943">
              <w:rPr>
                <w:noProof/>
                <w:webHidden/>
              </w:rPr>
              <w:fldChar w:fldCharType="separate"/>
            </w:r>
            <w:r w:rsidR="004D6943">
              <w:rPr>
                <w:noProof/>
                <w:webHidden/>
              </w:rPr>
              <w:t>10</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6" w:history="1">
            <w:r w:rsidR="004D6943" w:rsidRPr="00600A26">
              <w:rPr>
                <w:rStyle w:val="a7"/>
                <w:noProof/>
              </w:rPr>
              <w:t>2.1</w:t>
            </w:r>
            <w:r w:rsidR="004D6943">
              <w:rPr>
                <w:noProof/>
              </w:rPr>
              <w:tab/>
            </w:r>
            <w:r w:rsidR="004D6943" w:rsidRPr="00600A26">
              <w:rPr>
                <w:rStyle w:val="a7"/>
                <w:rFonts w:hint="eastAsia"/>
                <w:noProof/>
              </w:rPr>
              <w:t>网络配置</w:t>
            </w:r>
            <w:r w:rsidR="004D6943">
              <w:rPr>
                <w:noProof/>
                <w:webHidden/>
              </w:rPr>
              <w:tab/>
            </w:r>
            <w:r w:rsidR="004D6943">
              <w:rPr>
                <w:noProof/>
                <w:webHidden/>
              </w:rPr>
              <w:fldChar w:fldCharType="begin"/>
            </w:r>
            <w:r w:rsidR="004D6943">
              <w:rPr>
                <w:noProof/>
                <w:webHidden/>
              </w:rPr>
              <w:instrText xml:space="preserve"> PAGEREF _Toc500151186 \h </w:instrText>
            </w:r>
            <w:r w:rsidR="004D6943">
              <w:rPr>
                <w:noProof/>
                <w:webHidden/>
              </w:rPr>
            </w:r>
            <w:r w:rsidR="004D6943">
              <w:rPr>
                <w:noProof/>
                <w:webHidden/>
              </w:rPr>
              <w:fldChar w:fldCharType="separate"/>
            </w:r>
            <w:r w:rsidR="004D6943">
              <w:rPr>
                <w:noProof/>
                <w:webHidden/>
              </w:rPr>
              <w:t>10</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7" w:history="1">
            <w:r w:rsidR="004D6943" w:rsidRPr="00600A26">
              <w:rPr>
                <w:rStyle w:val="a7"/>
                <w:noProof/>
              </w:rPr>
              <w:t>2.2</w:t>
            </w:r>
            <w:r w:rsidR="004D6943">
              <w:rPr>
                <w:noProof/>
              </w:rPr>
              <w:tab/>
            </w:r>
            <w:r w:rsidR="004D6943" w:rsidRPr="00600A26">
              <w:rPr>
                <w:rStyle w:val="a7"/>
                <w:rFonts w:hint="eastAsia"/>
                <w:noProof/>
              </w:rPr>
              <w:t>资源配置</w:t>
            </w:r>
            <w:r w:rsidR="004D6943">
              <w:rPr>
                <w:noProof/>
                <w:webHidden/>
              </w:rPr>
              <w:tab/>
            </w:r>
            <w:r w:rsidR="004D6943">
              <w:rPr>
                <w:noProof/>
                <w:webHidden/>
              </w:rPr>
              <w:fldChar w:fldCharType="begin"/>
            </w:r>
            <w:r w:rsidR="004D6943">
              <w:rPr>
                <w:noProof/>
                <w:webHidden/>
              </w:rPr>
              <w:instrText xml:space="preserve"> PAGEREF _Toc500151187 \h </w:instrText>
            </w:r>
            <w:r w:rsidR="004D6943">
              <w:rPr>
                <w:noProof/>
                <w:webHidden/>
              </w:rPr>
            </w:r>
            <w:r w:rsidR="004D6943">
              <w:rPr>
                <w:noProof/>
                <w:webHidden/>
              </w:rPr>
              <w:fldChar w:fldCharType="separate"/>
            </w:r>
            <w:r w:rsidR="004D6943">
              <w:rPr>
                <w:noProof/>
                <w:webHidden/>
              </w:rPr>
              <w:t>10</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8" w:history="1">
            <w:r w:rsidR="004D6943" w:rsidRPr="00600A26">
              <w:rPr>
                <w:rStyle w:val="a7"/>
                <w:noProof/>
              </w:rPr>
              <w:t>2.3</w:t>
            </w:r>
            <w:r w:rsidR="004D6943">
              <w:rPr>
                <w:noProof/>
              </w:rPr>
              <w:tab/>
            </w:r>
            <w:r w:rsidR="004D6943" w:rsidRPr="00600A26">
              <w:rPr>
                <w:rStyle w:val="a7"/>
                <w:rFonts w:hint="eastAsia"/>
                <w:noProof/>
              </w:rPr>
              <w:t>终端保活</w:t>
            </w:r>
            <w:r w:rsidR="004D6943">
              <w:rPr>
                <w:noProof/>
                <w:webHidden/>
              </w:rPr>
              <w:tab/>
            </w:r>
            <w:r w:rsidR="004D6943">
              <w:rPr>
                <w:noProof/>
                <w:webHidden/>
              </w:rPr>
              <w:fldChar w:fldCharType="begin"/>
            </w:r>
            <w:r w:rsidR="004D6943">
              <w:rPr>
                <w:noProof/>
                <w:webHidden/>
              </w:rPr>
              <w:instrText xml:space="preserve"> PAGEREF _Toc500151188 \h </w:instrText>
            </w:r>
            <w:r w:rsidR="004D6943">
              <w:rPr>
                <w:noProof/>
                <w:webHidden/>
              </w:rPr>
            </w:r>
            <w:r w:rsidR="004D6943">
              <w:rPr>
                <w:noProof/>
                <w:webHidden/>
              </w:rPr>
              <w:fldChar w:fldCharType="separate"/>
            </w:r>
            <w:r w:rsidR="004D6943">
              <w:rPr>
                <w:noProof/>
                <w:webHidden/>
              </w:rPr>
              <w:t>11</w:t>
            </w:r>
            <w:r w:rsidR="004D6943">
              <w:rPr>
                <w:noProof/>
                <w:webHidden/>
              </w:rPr>
              <w:fldChar w:fldCharType="end"/>
            </w:r>
          </w:hyperlink>
        </w:p>
        <w:p w:rsidR="004D6943" w:rsidRDefault="001071B8">
          <w:pPr>
            <w:pStyle w:val="30"/>
            <w:tabs>
              <w:tab w:val="left" w:pos="1470"/>
              <w:tab w:val="right" w:leader="dot" w:pos="8296"/>
            </w:tabs>
            <w:rPr>
              <w:noProof/>
            </w:rPr>
          </w:pPr>
          <w:hyperlink w:anchor="_Toc500151189" w:history="1">
            <w:r w:rsidR="004D6943" w:rsidRPr="00600A26">
              <w:rPr>
                <w:rStyle w:val="a7"/>
                <w:noProof/>
              </w:rPr>
              <w:t>2.4</w:t>
            </w:r>
            <w:r w:rsidR="004D6943">
              <w:rPr>
                <w:noProof/>
              </w:rPr>
              <w:tab/>
            </w:r>
            <w:r w:rsidR="004D6943" w:rsidRPr="00600A26">
              <w:rPr>
                <w:rStyle w:val="a7"/>
                <w:rFonts w:hint="eastAsia"/>
                <w:noProof/>
              </w:rPr>
              <w:t>数据上传</w:t>
            </w:r>
            <w:r w:rsidR="004D6943">
              <w:rPr>
                <w:noProof/>
                <w:webHidden/>
              </w:rPr>
              <w:tab/>
            </w:r>
            <w:r w:rsidR="004D6943">
              <w:rPr>
                <w:noProof/>
                <w:webHidden/>
              </w:rPr>
              <w:fldChar w:fldCharType="begin"/>
            </w:r>
            <w:r w:rsidR="004D6943">
              <w:rPr>
                <w:noProof/>
                <w:webHidden/>
              </w:rPr>
              <w:instrText xml:space="preserve"> PAGEREF _Toc500151189 \h </w:instrText>
            </w:r>
            <w:r w:rsidR="004D6943">
              <w:rPr>
                <w:noProof/>
                <w:webHidden/>
              </w:rPr>
            </w:r>
            <w:r w:rsidR="004D6943">
              <w:rPr>
                <w:noProof/>
                <w:webHidden/>
              </w:rPr>
              <w:fldChar w:fldCharType="separate"/>
            </w:r>
            <w:r w:rsidR="004D6943">
              <w:rPr>
                <w:noProof/>
                <w:webHidden/>
              </w:rPr>
              <w:t>11</w:t>
            </w:r>
            <w:r w:rsidR="004D6943">
              <w:rPr>
                <w:noProof/>
                <w:webHidden/>
              </w:rPr>
              <w:fldChar w:fldCharType="end"/>
            </w:r>
          </w:hyperlink>
        </w:p>
        <w:p w:rsidR="004D6943" w:rsidRDefault="001071B8">
          <w:pPr>
            <w:pStyle w:val="30"/>
            <w:tabs>
              <w:tab w:val="left" w:pos="1470"/>
              <w:tab w:val="right" w:leader="dot" w:pos="8296"/>
            </w:tabs>
            <w:rPr>
              <w:noProof/>
            </w:rPr>
          </w:pPr>
          <w:hyperlink w:anchor="_Toc500151190" w:history="1">
            <w:r w:rsidR="004D6943" w:rsidRPr="00600A26">
              <w:rPr>
                <w:rStyle w:val="a7"/>
                <w:noProof/>
              </w:rPr>
              <w:t>2.5</w:t>
            </w:r>
            <w:r w:rsidR="004D6943">
              <w:rPr>
                <w:noProof/>
              </w:rPr>
              <w:tab/>
            </w:r>
            <w:r w:rsidR="004D6943" w:rsidRPr="00600A26">
              <w:rPr>
                <w:rStyle w:val="a7"/>
                <w:rFonts w:hint="eastAsia"/>
                <w:noProof/>
              </w:rPr>
              <w:t>下行命令处理</w:t>
            </w:r>
            <w:r w:rsidR="004D6943">
              <w:rPr>
                <w:noProof/>
                <w:webHidden/>
              </w:rPr>
              <w:tab/>
            </w:r>
            <w:r w:rsidR="004D6943">
              <w:rPr>
                <w:noProof/>
                <w:webHidden/>
              </w:rPr>
              <w:fldChar w:fldCharType="begin"/>
            </w:r>
            <w:r w:rsidR="004D6943">
              <w:rPr>
                <w:noProof/>
                <w:webHidden/>
              </w:rPr>
              <w:instrText xml:space="preserve"> PAGEREF _Toc500151190 \h </w:instrText>
            </w:r>
            <w:r w:rsidR="004D6943">
              <w:rPr>
                <w:noProof/>
                <w:webHidden/>
              </w:rPr>
            </w:r>
            <w:r w:rsidR="004D6943">
              <w:rPr>
                <w:noProof/>
                <w:webHidden/>
              </w:rPr>
              <w:fldChar w:fldCharType="separate"/>
            </w:r>
            <w:r w:rsidR="004D6943">
              <w:rPr>
                <w:noProof/>
                <w:webHidden/>
              </w:rPr>
              <w:t>12</w:t>
            </w:r>
            <w:r w:rsidR="004D6943">
              <w:rPr>
                <w:noProof/>
                <w:webHidden/>
              </w:rPr>
              <w:fldChar w:fldCharType="end"/>
            </w:r>
          </w:hyperlink>
        </w:p>
        <w:p w:rsidR="004D6943" w:rsidRDefault="001071B8">
          <w:pPr>
            <w:pStyle w:val="30"/>
            <w:tabs>
              <w:tab w:val="left" w:pos="1470"/>
              <w:tab w:val="right" w:leader="dot" w:pos="8296"/>
            </w:tabs>
            <w:rPr>
              <w:noProof/>
            </w:rPr>
          </w:pPr>
          <w:hyperlink w:anchor="_Toc500151191" w:history="1">
            <w:r w:rsidR="004D6943" w:rsidRPr="00600A26">
              <w:rPr>
                <w:rStyle w:val="a7"/>
                <w:noProof/>
              </w:rPr>
              <w:t>2.6</w:t>
            </w:r>
            <w:r w:rsidR="004D6943">
              <w:rPr>
                <w:noProof/>
              </w:rPr>
              <w:tab/>
            </w:r>
            <w:r w:rsidR="004D6943" w:rsidRPr="00600A26">
              <w:rPr>
                <w:rStyle w:val="a7"/>
                <w:rFonts w:hint="eastAsia"/>
                <w:noProof/>
              </w:rPr>
              <w:t>处理下行</w:t>
            </w:r>
            <w:r w:rsidR="004D6943" w:rsidRPr="00600A26">
              <w:rPr>
                <w:rStyle w:val="a7"/>
                <w:noProof/>
              </w:rPr>
              <w:t>ACK</w:t>
            </w:r>
            <w:r w:rsidR="004D6943">
              <w:rPr>
                <w:noProof/>
                <w:webHidden/>
              </w:rPr>
              <w:tab/>
            </w:r>
            <w:r w:rsidR="004D6943">
              <w:rPr>
                <w:noProof/>
                <w:webHidden/>
              </w:rPr>
              <w:fldChar w:fldCharType="begin"/>
            </w:r>
            <w:r w:rsidR="004D6943">
              <w:rPr>
                <w:noProof/>
                <w:webHidden/>
              </w:rPr>
              <w:instrText xml:space="preserve"> PAGEREF _Toc500151191 \h </w:instrText>
            </w:r>
            <w:r w:rsidR="004D6943">
              <w:rPr>
                <w:noProof/>
                <w:webHidden/>
              </w:rPr>
            </w:r>
            <w:r w:rsidR="004D6943">
              <w:rPr>
                <w:noProof/>
                <w:webHidden/>
              </w:rPr>
              <w:fldChar w:fldCharType="separate"/>
            </w:r>
            <w:r w:rsidR="004D6943">
              <w:rPr>
                <w:noProof/>
                <w:webHidden/>
              </w:rPr>
              <w:t>12</w:t>
            </w:r>
            <w:r w:rsidR="004D6943">
              <w:rPr>
                <w:noProof/>
                <w:webHidden/>
              </w:rPr>
              <w:fldChar w:fldCharType="end"/>
            </w:r>
          </w:hyperlink>
        </w:p>
        <w:p w:rsidR="004D6943" w:rsidRDefault="001071B8">
          <w:pPr>
            <w:pStyle w:val="20"/>
            <w:tabs>
              <w:tab w:val="left" w:pos="840"/>
              <w:tab w:val="right" w:leader="dot" w:pos="8296"/>
            </w:tabs>
            <w:rPr>
              <w:noProof/>
            </w:rPr>
          </w:pPr>
          <w:hyperlink w:anchor="_Toc500151192" w:history="1">
            <w:r w:rsidR="004D6943" w:rsidRPr="00600A26">
              <w:rPr>
                <w:rStyle w:val="a7"/>
                <w:noProof/>
              </w:rPr>
              <w:t>3.</w:t>
            </w:r>
            <w:r w:rsidR="004D6943">
              <w:rPr>
                <w:noProof/>
              </w:rPr>
              <w:tab/>
            </w:r>
            <w:r w:rsidR="004D6943" w:rsidRPr="00600A26">
              <w:rPr>
                <w:rStyle w:val="a7"/>
                <w:rFonts w:hint="eastAsia"/>
                <w:noProof/>
              </w:rPr>
              <w:t>常见问题</w:t>
            </w:r>
            <w:r w:rsidR="004D6943">
              <w:rPr>
                <w:noProof/>
                <w:webHidden/>
              </w:rPr>
              <w:tab/>
            </w:r>
            <w:r w:rsidR="004D6943">
              <w:rPr>
                <w:noProof/>
                <w:webHidden/>
              </w:rPr>
              <w:fldChar w:fldCharType="begin"/>
            </w:r>
            <w:r w:rsidR="004D6943">
              <w:rPr>
                <w:noProof/>
                <w:webHidden/>
              </w:rPr>
              <w:instrText xml:space="preserve"> PAGEREF _Toc500151192 \h </w:instrText>
            </w:r>
            <w:r w:rsidR="004D6943">
              <w:rPr>
                <w:noProof/>
                <w:webHidden/>
              </w:rPr>
            </w:r>
            <w:r w:rsidR="004D6943">
              <w:rPr>
                <w:noProof/>
                <w:webHidden/>
              </w:rPr>
              <w:fldChar w:fldCharType="separate"/>
            </w:r>
            <w:r w:rsidR="004D6943">
              <w:rPr>
                <w:noProof/>
                <w:webHidden/>
              </w:rPr>
              <w:t>13</w:t>
            </w:r>
            <w:r w:rsidR="004D6943">
              <w:rPr>
                <w:noProof/>
                <w:webHidden/>
              </w:rPr>
              <w:fldChar w:fldCharType="end"/>
            </w:r>
          </w:hyperlink>
        </w:p>
        <w:p w:rsidR="004D6943" w:rsidRDefault="001071B8">
          <w:pPr>
            <w:pStyle w:val="30"/>
            <w:tabs>
              <w:tab w:val="left" w:pos="1470"/>
              <w:tab w:val="right" w:leader="dot" w:pos="8296"/>
            </w:tabs>
            <w:rPr>
              <w:noProof/>
            </w:rPr>
          </w:pPr>
          <w:hyperlink w:anchor="_Toc500151193" w:history="1">
            <w:r w:rsidR="004D6943" w:rsidRPr="00600A26">
              <w:rPr>
                <w:rStyle w:val="a7"/>
                <w:noProof/>
              </w:rPr>
              <w:t>3.1</w:t>
            </w:r>
            <w:r w:rsidR="004D6943">
              <w:rPr>
                <w:noProof/>
              </w:rPr>
              <w:tab/>
            </w:r>
            <w:r w:rsidR="004D6943" w:rsidRPr="00600A26">
              <w:rPr>
                <w:rStyle w:val="a7"/>
                <w:rFonts w:hint="eastAsia"/>
                <w:noProof/>
              </w:rPr>
              <w:t>终端无法和</w:t>
            </w:r>
            <w:r w:rsidR="004D6943" w:rsidRPr="00600A26">
              <w:rPr>
                <w:rStyle w:val="a7"/>
                <w:noProof/>
              </w:rPr>
              <w:t>OneNet</w:t>
            </w:r>
            <w:r w:rsidR="004D6943" w:rsidRPr="00600A26">
              <w:rPr>
                <w:rStyle w:val="a7"/>
                <w:rFonts w:hint="eastAsia"/>
                <w:noProof/>
              </w:rPr>
              <w:t>建立连接</w:t>
            </w:r>
            <w:r w:rsidR="004D6943">
              <w:rPr>
                <w:noProof/>
                <w:webHidden/>
              </w:rPr>
              <w:tab/>
            </w:r>
            <w:r w:rsidR="004D6943">
              <w:rPr>
                <w:noProof/>
                <w:webHidden/>
              </w:rPr>
              <w:fldChar w:fldCharType="begin"/>
            </w:r>
            <w:r w:rsidR="004D6943">
              <w:rPr>
                <w:noProof/>
                <w:webHidden/>
              </w:rPr>
              <w:instrText xml:space="preserve"> PAGEREF _Toc500151193 \h </w:instrText>
            </w:r>
            <w:r w:rsidR="004D6943">
              <w:rPr>
                <w:noProof/>
                <w:webHidden/>
              </w:rPr>
            </w:r>
            <w:r w:rsidR="004D6943">
              <w:rPr>
                <w:noProof/>
                <w:webHidden/>
              </w:rPr>
              <w:fldChar w:fldCharType="separate"/>
            </w:r>
            <w:r w:rsidR="004D6943">
              <w:rPr>
                <w:noProof/>
                <w:webHidden/>
              </w:rPr>
              <w:t>13</w:t>
            </w:r>
            <w:r w:rsidR="004D6943">
              <w:rPr>
                <w:noProof/>
                <w:webHidden/>
              </w:rPr>
              <w:fldChar w:fldCharType="end"/>
            </w:r>
          </w:hyperlink>
        </w:p>
        <w:p w:rsidR="004D6943" w:rsidRDefault="001071B8">
          <w:pPr>
            <w:pStyle w:val="30"/>
            <w:tabs>
              <w:tab w:val="left" w:pos="1470"/>
              <w:tab w:val="right" w:leader="dot" w:pos="8296"/>
            </w:tabs>
            <w:rPr>
              <w:noProof/>
            </w:rPr>
          </w:pPr>
          <w:hyperlink w:anchor="_Toc500151194" w:history="1">
            <w:r w:rsidR="004D6943" w:rsidRPr="00600A26">
              <w:rPr>
                <w:rStyle w:val="a7"/>
                <w:noProof/>
              </w:rPr>
              <w:t>3.2</w:t>
            </w:r>
            <w:r w:rsidR="004D6943">
              <w:rPr>
                <w:noProof/>
              </w:rPr>
              <w:tab/>
            </w:r>
            <w:r w:rsidR="004D6943" w:rsidRPr="00600A26">
              <w:rPr>
                <w:rStyle w:val="a7"/>
                <w:rFonts w:hint="eastAsia"/>
                <w:noProof/>
              </w:rPr>
              <w:t>模组初始化失败</w:t>
            </w:r>
            <w:r w:rsidR="004D6943">
              <w:rPr>
                <w:noProof/>
                <w:webHidden/>
              </w:rPr>
              <w:tab/>
            </w:r>
            <w:r w:rsidR="004D6943">
              <w:rPr>
                <w:noProof/>
                <w:webHidden/>
              </w:rPr>
              <w:fldChar w:fldCharType="begin"/>
            </w:r>
            <w:r w:rsidR="004D6943">
              <w:rPr>
                <w:noProof/>
                <w:webHidden/>
              </w:rPr>
              <w:instrText xml:space="preserve"> PAGEREF _Toc500151194 \h </w:instrText>
            </w:r>
            <w:r w:rsidR="004D6943">
              <w:rPr>
                <w:noProof/>
                <w:webHidden/>
              </w:rPr>
            </w:r>
            <w:r w:rsidR="004D6943">
              <w:rPr>
                <w:noProof/>
                <w:webHidden/>
              </w:rPr>
              <w:fldChar w:fldCharType="separate"/>
            </w:r>
            <w:r w:rsidR="004D6943">
              <w:rPr>
                <w:noProof/>
                <w:webHidden/>
              </w:rPr>
              <w:t>13</w:t>
            </w:r>
            <w:r w:rsidR="004D6943">
              <w:rPr>
                <w:noProof/>
                <w:webHidden/>
              </w:rPr>
              <w:fldChar w:fldCharType="end"/>
            </w:r>
          </w:hyperlink>
        </w:p>
        <w:p w:rsidR="004D6943" w:rsidRDefault="004D6943">
          <w:r>
            <w:rPr>
              <w:b/>
              <w:bCs/>
              <w:lang w:val="zh-CN"/>
            </w:rPr>
            <w:fldChar w:fldCharType="end"/>
          </w:r>
        </w:p>
      </w:sdtContent>
    </w:sdt>
    <w:p w:rsidR="002277C5" w:rsidRDefault="002277C5"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C15B40" w:rsidRDefault="00C15B40" w:rsidP="00623EBA"/>
    <w:p w:rsidR="002313A4" w:rsidRDefault="002313A4" w:rsidP="00623EBA"/>
    <w:p w:rsidR="00C15B40" w:rsidRDefault="00CD1C1A" w:rsidP="00623EBA">
      <w:pPr>
        <w:pStyle w:val="2"/>
        <w:numPr>
          <w:ilvl w:val="0"/>
          <w:numId w:val="19"/>
        </w:numPr>
      </w:pPr>
      <w:bookmarkStart w:id="0" w:name="_Toc492885344"/>
      <w:bookmarkStart w:id="1" w:name="_Toc500151176"/>
      <w:r>
        <w:lastRenderedPageBreak/>
        <w:t xml:space="preserve">M5310-A </w:t>
      </w:r>
      <w:r w:rsidR="002313A4">
        <w:t>Demo</w:t>
      </w:r>
      <w:r w:rsidR="004D6943">
        <w:rPr>
          <w:rFonts w:hint="eastAsia"/>
        </w:rPr>
        <w:t>例程</w:t>
      </w:r>
      <w:r w:rsidR="00D77FFD">
        <w:rPr>
          <w:rFonts w:hint="eastAsia"/>
        </w:rPr>
        <w:t>工程</w:t>
      </w:r>
      <w:r w:rsidR="004F541C">
        <w:rPr>
          <w:rFonts w:hint="eastAsia"/>
        </w:rPr>
        <w:t>要点</w:t>
      </w:r>
      <w:bookmarkEnd w:id="0"/>
      <w:bookmarkEnd w:id="1"/>
    </w:p>
    <w:p w:rsidR="00BA6FC5" w:rsidRPr="004B1C8A" w:rsidRDefault="002313A4" w:rsidP="004B1C8A">
      <w:pPr>
        <w:pStyle w:val="3"/>
        <w:numPr>
          <w:ilvl w:val="0"/>
          <w:numId w:val="25"/>
        </w:numPr>
      </w:pPr>
      <w:bookmarkStart w:id="2" w:name="_Toc492885345"/>
      <w:bookmarkStart w:id="3" w:name="_Toc500151177"/>
      <w:r>
        <w:rPr>
          <w:rFonts w:hint="eastAsia"/>
        </w:rPr>
        <w:t>工程</w:t>
      </w:r>
      <w:r w:rsidR="00BA6FC5" w:rsidRPr="004B1C8A">
        <w:rPr>
          <w:rFonts w:hint="eastAsia"/>
        </w:rPr>
        <w:t>背景</w:t>
      </w:r>
      <w:bookmarkEnd w:id="2"/>
      <w:bookmarkEnd w:id="3"/>
    </w:p>
    <w:p w:rsidR="00BA6FC5" w:rsidRDefault="00BA6FC5" w:rsidP="00BA6FC5">
      <w:pPr>
        <w:ind w:firstLine="420"/>
      </w:pPr>
      <w:r>
        <w:t>开发语言：</w:t>
      </w:r>
      <w:r>
        <w:t>C</w:t>
      </w:r>
      <w:r>
        <w:t>语言</w:t>
      </w:r>
    </w:p>
    <w:p w:rsidR="00BA6FC5" w:rsidRDefault="00BA6FC5" w:rsidP="00BA6FC5">
      <w:pPr>
        <w:ind w:firstLine="420"/>
      </w:pPr>
      <w:r>
        <w:t>硬件平台</w:t>
      </w:r>
      <w:r>
        <w:rPr>
          <w:rFonts w:hint="eastAsia"/>
        </w:rPr>
        <w:t>：</w:t>
      </w:r>
      <w:r w:rsidR="002313A4">
        <w:t>STM32F103RBT6</w:t>
      </w:r>
    </w:p>
    <w:p w:rsidR="00BA6FC5" w:rsidRDefault="00BA6FC5" w:rsidP="00B94B1A">
      <w:pPr>
        <w:ind w:firstLine="420"/>
      </w:pPr>
      <w:r>
        <w:rPr>
          <w:rFonts w:hint="eastAsia"/>
        </w:rPr>
        <w:t>开发</w:t>
      </w:r>
      <w:r>
        <w:t>环境：</w:t>
      </w:r>
      <w:r>
        <w:t>KEIL MDK5.23</w:t>
      </w:r>
    </w:p>
    <w:p w:rsidR="00B94B1A" w:rsidRDefault="00B94B1A" w:rsidP="004B1C8A">
      <w:pPr>
        <w:pStyle w:val="3"/>
        <w:numPr>
          <w:ilvl w:val="0"/>
          <w:numId w:val="25"/>
        </w:numPr>
      </w:pPr>
      <w:bookmarkStart w:id="4" w:name="_Toc492885346"/>
      <w:bookmarkStart w:id="5" w:name="_Toc500151178"/>
      <w:r>
        <w:rPr>
          <w:rFonts w:hint="eastAsia"/>
        </w:rPr>
        <w:t>工程</w:t>
      </w:r>
      <w:r>
        <w:t>目录</w:t>
      </w:r>
      <w:bookmarkEnd w:id="4"/>
      <w:bookmarkEnd w:id="5"/>
    </w:p>
    <w:p w:rsidR="004F541C" w:rsidRDefault="00EB32FA" w:rsidP="004F541C">
      <w:r>
        <w:rPr>
          <w:noProof/>
        </w:rPr>
        <w:drawing>
          <wp:inline distT="0" distB="0" distL="0" distR="0" wp14:anchorId="41E04381" wp14:editId="1E9C2556">
            <wp:extent cx="2437619" cy="4065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2178" cy="4072609"/>
                    </a:xfrm>
                    <a:prstGeom prst="rect">
                      <a:avLst/>
                    </a:prstGeom>
                  </pic:spPr>
                </pic:pic>
              </a:graphicData>
            </a:graphic>
          </wp:inline>
        </w:drawing>
      </w:r>
    </w:p>
    <w:p w:rsidR="004F541C" w:rsidRPr="004F541C" w:rsidRDefault="004F541C" w:rsidP="004F541C"/>
    <w:p w:rsidR="00AE4BE8" w:rsidRDefault="00AE4BE8" w:rsidP="00825FE3">
      <w:pPr>
        <w:pStyle w:val="a5"/>
        <w:numPr>
          <w:ilvl w:val="0"/>
          <w:numId w:val="17"/>
        </w:numPr>
        <w:ind w:firstLineChars="0"/>
      </w:pPr>
      <w:r>
        <w:rPr>
          <w:rFonts w:hint="eastAsia"/>
        </w:rPr>
        <w:t>US</w:t>
      </w:r>
      <w:r>
        <w:t>ER</w:t>
      </w:r>
      <w:r>
        <w:rPr>
          <w:rFonts w:hint="eastAsia"/>
        </w:rPr>
        <w:t>目录</w:t>
      </w:r>
    </w:p>
    <w:p w:rsidR="009E65F9" w:rsidRPr="009E65F9" w:rsidRDefault="009E65F9" w:rsidP="009E65F9">
      <w:pPr>
        <w:pStyle w:val="a5"/>
        <w:ind w:left="420" w:firstLineChars="0" w:firstLine="0"/>
      </w:pPr>
      <w:r>
        <w:t>在该目录下的</w:t>
      </w:r>
      <w:r>
        <w:t>main.c</w:t>
      </w:r>
      <w:r w:rsidR="002313A4">
        <w:rPr>
          <w:rFonts w:hint="eastAsia"/>
        </w:rPr>
        <w:t>中实现</w:t>
      </w:r>
      <w:r w:rsidR="002313A4">
        <w:t>了</w:t>
      </w:r>
      <w:r w:rsidR="002313A4">
        <w:rPr>
          <w:rFonts w:hint="eastAsia"/>
        </w:rPr>
        <w:t>将</w:t>
      </w:r>
      <w:r w:rsidR="002313A4">
        <w:t>温湿度传感器</w:t>
      </w:r>
      <w:r w:rsidR="002313A4">
        <w:rPr>
          <w:rFonts w:hint="eastAsia"/>
        </w:rPr>
        <w:t>的</w:t>
      </w:r>
      <w:r w:rsidR="002313A4">
        <w:t>值上传至</w:t>
      </w:r>
      <w:r w:rsidR="002313A4">
        <w:rPr>
          <w:rFonts w:hint="eastAsia"/>
        </w:rPr>
        <w:t>O</w:t>
      </w:r>
      <w:r w:rsidR="002313A4">
        <w:t>neNET</w:t>
      </w:r>
      <w:r w:rsidR="002313A4">
        <w:rPr>
          <w:rFonts w:hint="eastAsia"/>
        </w:rPr>
        <w:t>平台</w:t>
      </w:r>
      <w:r w:rsidR="002313A4">
        <w:t>的</w:t>
      </w:r>
      <w:r w:rsidR="002313A4">
        <w:rPr>
          <w:rFonts w:hint="eastAsia"/>
        </w:rPr>
        <w:t>应用</w:t>
      </w:r>
      <w:r w:rsidR="00D77FFD">
        <w:rPr>
          <w:rFonts w:hint="eastAsia"/>
        </w:rPr>
        <w:t>程序</w:t>
      </w:r>
      <w:r w:rsidR="00D77FFD">
        <w:t>。</w:t>
      </w:r>
    </w:p>
    <w:p w:rsidR="00AE4BE8" w:rsidRDefault="00AE4BE8" w:rsidP="00825FE3">
      <w:pPr>
        <w:pStyle w:val="a5"/>
        <w:numPr>
          <w:ilvl w:val="0"/>
          <w:numId w:val="17"/>
        </w:numPr>
        <w:ind w:firstLineChars="0"/>
      </w:pPr>
      <w:r>
        <w:rPr>
          <w:rFonts w:hint="eastAsia"/>
        </w:rPr>
        <w:t>HAL</w:t>
      </w:r>
      <w:r>
        <w:rPr>
          <w:rFonts w:hint="eastAsia"/>
        </w:rPr>
        <w:t>目录</w:t>
      </w:r>
    </w:p>
    <w:p w:rsidR="002313A4" w:rsidRDefault="009E65F9" w:rsidP="002313A4">
      <w:pPr>
        <w:pStyle w:val="a5"/>
        <w:ind w:left="420" w:firstLineChars="0" w:firstLine="0"/>
      </w:pPr>
      <w:r>
        <w:rPr>
          <w:rFonts w:hint="eastAsia"/>
        </w:rPr>
        <w:t>在目录</w:t>
      </w:r>
      <w:r>
        <w:t>下</w:t>
      </w:r>
      <w:r w:rsidR="002313A4">
        <w:rPr>
          <w:rFonts w:hint="eastAsia"/>
        </w:rPr>
        <w:t>实现</w:t>
      </w:r>
      <w:r w:rsidR="002313A4">
        <w:t>了串口</w:t>
      </w:r>
      <w:r w:rsidR="002313A4">
        <w:rPr>
          <w:rFonts w:hint="eastAsia"/>
        </w:rPr>
        <w:t>1</w:t>
      </w:r>
      <w:r w:rsidR="002313A4">
        <w:rPr>
          <w:rFonts w:hint="eastAsia"/>
        </w:rPr>
        <w:t>和</w:t>
      </w:r>
      <w:r w:rsidR="002313A4">
        <w:t>串口</w:t>
      </w:r>
      <w:r w:rsidR="002313A4">
        <w:rPr>
          <w:rFonts w:hint="eastAsia"/>
        </w:rPr>
        <w:t>3</w:t>
      </w:r>
      <w:r w:rsidR="002313A4">
        <w:rPr>
          <w:rFonts w:hint="eastAsia"/>
        </w:rPr>
        <w:t>以及</w:t>
      </w:r>
      <w:r w:rsidR="002313A4">
        <w:t>各类传感器的驱动，其中串口</w:t>
      </w:r>
      <w:r w:rsidR="002313A4">
        <w:rPr>
          <w:rFonts w:hint="eastAsia"/>
        </w:rPr>
        <w:t>1</w:t>
      </w:r>
      <w:r w:rsidR="002313A4">
        <w:rPr>
          <w:rFonts w:hint="eastAsia"/>
        </w:rPr>
        <w:t>用于</w:t>
      </w:r>
      <w:r w:rsidR="002313A4">
        <w:t>打印调试信息，串口</w:t>
      </w:r>
      <w:r w:rsidR="002313A4">
        <w:rPr>
          <w:rFonts w:hint="eastAsia"/>
        </w:rPr>
        <w:t>3</w:t>
      </w:r>
      <w:r w:rsidR="002313A4">
        <w:rPr>
          <w:rFonts w:hint="eastAsia"/>
        </w:rPr>
        <w:t>用于</w:t>
      </w:r>
      <w:r w:rsidR="002313A4">
        <w:t>和</w:t>
      </w:r>
      <w:r w:rsidR="002313A4">
        <w:rPr>
          <w:rFonts w:hint="eastAsia"/>
        </w:rPr>
        <w:t>M5310</w:t>
      </w:r>
      <w:r w:rsidR="00826705">
        <w:t>A</w:t>
      </w:r>
      <w:r w:rsidR="002313A4">
        <w:rPr>
          <w:rFonts w:hint="eastAsia"/>
        </w:rPr>
        <w:t>进行</w:t>
      </w:r>
      <w:r w:rsidR="002313A4">
        <w:t>通信。</w:t>
      </w:r>
    </w:p>
    <w:p w:rsidR="00AE4BE8" w:rsidRDefault="00AE4BE8" w:rsidP="002313A4">
      <w:pPr>
        <w:pStyle w:val="a5"/>
        <w:numPr>
          <w:ilvl w:val="0"/>
          <w:numId w:val="17"/>
        </w:numPr>
        <w:ind w:firstLineChars="0"/>
      </w:pPr>
      <w:r>
        <w:rPr>
          <w:rFonts w:hint="eastAsia"/>
        </w:rPr>
        <w:t>NETWORK</w:t>
      </w:r>
      <w:r>
        <w:rPr>
          <w:rFonts w:hint="eastAsia"/>
        </w:rPr>
        <w:t>目录</w:t>
      </w:r>
    </w:p>
    <w:p w:rsidR="009E65F9" w:rsidRDefault="00D102F9" w:rsidP="009E65F9">
      <w:pPr>
        <w:pStyle w:val="a5"/>
        <w:ind w:left="420" w:firstLineChars="0" w:firstLine="0"/>
      </w:pPr>
      <w:r>
        <w:rPr>
          <w:rFonts w:hint="eastAsia"/>
        </w:rPr>
        <w:t>实现</w:t>
      </w:r>
      <w:r>
        <w:t>通信模组的驱动，这里</w:t>
      </w:r>
      <w:r>
        <w:rPr>
          <w:rFonts w:hint="eastAsia"/>
        </w:rPr>
        <w:t>实现</w:t>
      </w:r>
      <w:r>
        <w:t>了</w:t>
      </w:r>
      <w:r w:rsidR="002313A4">
        <w:rPr>
          <w:rFonts w:hint="eastAsia"/>
        </w:rPr>
        <w:t>M5310</w:t>
      </w:r>
      <w:r w:rsidR="00826705">
        <w:t>A</w:t>
      </w:r>
      <w:r w:rsidR="004F541C">
        <w:rPr>
          <w:rFonts w:hint="eastAsia"/>
        </w:rPr>
        <w:t>模组</w:t>
      </w:r>
      <w:r>
        <w:rPr>
          <w:rFonts w:hint="eastAsia"/>
        </w:rPr>
        <w:t>的</w:t>
      </w:r>
      <w:r>
        <w:t>驱动</w:t>
      </w:r>
    </w:p>
    <w:p w:rsidR="002313A4" w:rsidRDefault="004F541C" w:rsidP="002313A4">
      <w:pPr>
        <w:pStyle w:val="a5"/>
        <w:numPr>
          <w:ilvl w:val="0"/>
          <w:numId w:val="17"/>
        </w:numPr>
        <w:ind w:firstLineChars="0"/>
      </w:pPr>
      <w:r>
        <w:rPr>
          <w:rFonts w:hint="eastAsia"/>
        </w:rPr>
        <w:t>COAP</w:t>
      </w:r>
      <w:r w:rsidR="00AE4BE8">
        <w:t>目录</w:t>
      </w:r>
    </w:p>
    <w:p w:rsidR="002313A4" w:rsidRDefault="002313A4" w:rsidP="002313A4">
      <w:pPr>
        <w:pStyle w:val="a5"/>
        <w:ind w:left="420" w:firstLineChars="0" w:firstLine="0"/>
      </w:pPr>
      <w:r>
        <w:rPr>
          <w:rFonts w:hint="eastAsia"/>
        </w:rPr>
        <w:t>在</w:t>
      </w:r>
      <w:r>
        <w:t>该</w:t>
      </w:r>
      <w:r>
        <w:rPr>
          <w:rFonts w:hint="eastAsia"/>
        </w:rPr>
        <w:t>目录</w:t>
      </w:r>
      <w:r>
        <w:t>中实现了</w:t>
      </w:r>
      <w:r>
        <w:rPr>
          <w:rFonts w:hint="eastAsia"/>
        </w:rPr>
        <w:t>M5310</w:t>
      </w:r>
      <w:r w:rsidR="00826705">
        <w:t>A</w:t>
      </w:r>
      <w:r>
        <w:rPr>
          <w:rFonts w:hint="eastAsia"/>
        </w:rPr>
        <w:t>的</w:t>
      </w:r>
      <w:r>
        <w:rPr>
          <w:rFonts w:hint="eastAsia"/>
        </w:rPr>
        <w:t>D</w:t>
      </w:r>
      <w:r>
        <w:t>emo</w:t>
      </w:r>
      <w:r>
        <w:t>程序，</w:t>
      </w:r>
      <w:r>
        <w:rPr>
          <w:rFonts w:hint="eastAsia"/>
        </w:rPr>
        <w:t>该</w:t>
      </w:r>
      <w:r>
        <w:rPr>
          <w:rFonts w:hint="eastAsia"/>
        </w:rPr>
        <w:t>D</w:t>
      </w:r>
      <w:r>
        <w:t>emo</w:t>
      </w:r>
      <w:r>
        <w:t>程序屏蔽了</w:t>
      </w:r>
      <w:r>
        <w:rPr>
          <w:rFonts w:hint="eastAsia"/>
        </w:rPr>
        <w:t>M5310</w:t>
      </w:r>
      <w:r w:rsidR="00826705">
        <w:t>A</w:t>
      </w:r>
      <w:r>
        <w:rPr>
          <w:rFonts w:hint="eastAsia"/>
        </w:rPr>
        <w:t>的</w:t>
      </w:r>
      <w:r>
        <w:t>驱动细节，并</w:t>
      </w:r>
      <w:r>
        <w:rPr>
          <w:rFonts w:hint="eastAsia"/>
        </w:rPr>
        <w:t>向</w:t>
      </w:r>
      <w:r>
        <w:t>用户提供了相应的操作接口</w:t>
      </w:r>
      <w:r>
        <w:rPr>
          <w:rFonts w:hint="eastAsia"/>
        </w:rPr>
        <w:t>。</w:t>
      </w:r>
    </w:p>
    <w:p w:rsidR="00AE4BE8" w:rsidRDefault="009E65F9" w:rsidP="00825FE3">
      <w:pPr>
        <w:pStyle w:val="a5"/>
        <w:numPr>
          <w:ilvl w:val="0"/>
          <w:numId w:val="17"/>
        </w:numPr>
        <w:ind w:firstLineChars="0"/>
      </w:pPr>
      <w:r>
        <w:lastRenderedPageBreak/>
        <w:t>P</w:t>
      </w:r>
      <w:r>
        <w:rPr>
          <w:rFonts w:hint="eastAsia"/>
        </w:rPr>
        <w:t>latform</w:t>
      </w:r>
      <w:r>
        <w:t>目录</w:t>
      </w:r>
    </w:p>
    <w:p w:rsidR="002313A4" w:rsidRDefault="002313A4" w:rsidP="002313A4">
      <w:pPr>
        <w:ind w:left="420"/>
      </w:pPr>
      <w:r>
        <w:rPr>
          <w:rFonts w:hint="eastAsia"/>
        </w:rPr>
        <w:t>该目录抽象</w:t>
      </w:r>
      <w:r>
        <w:t>了</w:t>
      </w:r>
      <w:r>
        <w:rPr>
          <w:rFonts w:hint="eastAsia"/>
        </w:rPr>
        <w:t>一些</w:t>
      </w:r>
      <w:r>
        <w:t>系统接口，方便用户</w:t>
      </w:r>
      <w:r>
        <w:rPr>
          <w:rFonts w:hint="eastAsia"/>
        </w:rPr>
        <w:t>对</w:t>
      </w:r>
      <w:r>
        <w:t>Demo</w:t>
      </w:r>
      <w:r>
        <w:t>程序进行移植</w:t>
      </w:r>
      <w:r>
        <w:rPr>
          <w:rFonts w:hint="eastAsia"/>
        </w:rPr>
        <w:t>，如</w:t>
      </w:r>
      <w:r>
        <w:t>内存管理和</w:t>
      </w:r>
      <w:r>
        <w:rPr>
          <w:rFonts w:hint="eastAsia"/>
        </w:rPr>
        <w:t>时间</w:t>
      </w:r>
      <w:r>
        <w:t>管理</w:t>
      </w:r>
      <w:r>
        <w:rPr>
          <w:rFonts w:hint="eastAsia"/>
        </w:rPr>
        <w:t>，下面</w:t>
      </w:r>
      <w:r>
        <w:t>将会详细对该目录下的文件进行说明。</w:t>
      </w:r>
    </w:p>
    <w:p w:rsidR="00AE4BE8" w:rsidRDefault="00AE4BE8" w:rsidP="004B1C8A">
      <w:pPr>
        <w:pStyle w:val="3"/>
        <w:numPr>
          <w:ilvl w:val="0"/>
          <w:numId w:val="25"/>
        </w:numPr>
      </w:pPr>
      <w:bookmarkStart w:id="6" w:name="_Toc492885347"/>
      <w:bookmarkStart w:id="7" w:name="_Toc500151179"/>
      <w:r>
        <w:rPr>
          <w:rFonts w:hint="eastAsia"/>
        </w:rPr>
        <w:t>工程</w:t>
      </w:r>
      <w:r>
        <w:t>设置</w:t>
      </w:r>
      <w:bookmarkEnd w:id="6"/>
      <w:bookmarkEnd w:id="7"/>
    </w:p>
    <w:p w:rsidR="002313A4" w:rsidRPr="002313A4" w:rsidRDefault="002313A4" w:rsidP="002313A4">
      <w:pPr>
        <w:pStyle w:val="a5"/>
        <w:numPr>
          <w:ilvl w:val="0"/>
          <w:numId w:val="28"/>
        </w:numPr>
        <w:ind w:firstLineChars="0"/>
      </w:pPr>
      <w:r>
        <w:rPr>
          <w:rFonts w:hint="eastAsia"/>
        </w:rPr>
        <w:t>宏定义和</w:t>
      </w:r>
      <w:r>
        <w:t>头文件路径设置</w:t>
      </w:r>
      <w:r>
        <w:rPr>
          <w:rFonts w:hint="eastAsia"/>
        </w:rPr>
        <w:t>：</w:t>
      </w:r>
    </w:p>
    <w:p w:rsidR="00AE4BE8" w:rsidRDefault="002313A4" w:rsidP="00AE4BE8">
      <w:pPr>
        <w:jc w:val="center"/>
      </w:pPr>
      <w:r>
        <w:rPr>
          <w:noProof/>
        </w:rPr>
        <w:drawing>
          <wp:inline distT="0" distB="0" distL="0" distR="0" wp14:anchorId="62A0534F" wp14:editId="7586CF23">
            <wp:extent cx="3568889" cy="2654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8593" cy="2661756"/>
                    </a:xfrm>
                    <a:prstGeom prst="rect">
                      <a:avLst/>
                    </a:prstGeom>
                  </pic:spPr>
                </pic:pic>
              </a:graphicData>
            </a:graphic>
          </wp:inline>
        </w:drawing>
      </w:r>
    </w:p>
    <w:p w:rsidR="005B0540" w:rsidRPr="005B0540" w:rsidRDefault="005B0540" w:rsidP="002246FB">
      <w:pPr>
        <w:spacing w:line="360" w:lineRule="auto"/>
      </w:pPr>
      <w:r>
        <w:rPr>
          <w:rFonts w:hint="eastAsia"/>
        </w:rPr>
        <w:t>在</w:t>
      </w:r>
      <w:r>
        <w:t>Include Paths</w:t>
      </w:r>
      <w:r>
        <w:rPr>
          <w:rFonts w:hint="eastAsia"/>
        </w:rPr>
        <w:t>处</w:t>
      </w:r>
      <w:r>
        <w:t>添加头文件所在的路径，该路径为相对于工程所在目录的相对路径</w:t>
      </w:r>
    </w:p>
    <w:p w:rsidR="00825FE3" w:rsidRDefault="00825FE3" w:rsidP="002246FB">
      <w:pPr>
        <w:spacing w:line="360" w:lineRule="auto"/>
      </w:pPr>
      <w:r>
        <w:rPr>
          <w:rFonts w:hint="eastAsia"/>
        </w:rPr>
        <w:t>在</w:t>
      </w:r>
      <w:r>
        <w:rPr>
          <w:rFonts w:hint="eastAsia"/>
        </w:rPr>
        <w:t>P</w:t>
      </w:r>
      <w:r>
        <w:t>reprocessor Symbols</w:t>
      </w:r>
      <w:r>
        <w:rPr>
          <w:rFonts w:hint="eastAsia"/>
        </w:rPr>
        <w:t>处</w:t>
      </w:r>
      <w:r>
        <w:t>添加条件</w:t>
      </w:r>
      <w:r>
        <w:rPr>
          <w:rFonts w:hint="eastAsia"/>
        </w:rPr>
        <w:t>编译</w:t>
      </w:r>
      <w:r>
        <w:t>选项</w:t>
      </w:r>
      <w:r>
        <w:rPr>
          <w:rFonts w:hint="eastAsia"/>
        </w:rPr>
        <w:t>，</w:t>
      </w:r>
      <w:r>
        <w:t>条件编译选项如下：</w:t>
      </w:r>
    </w:p>
    <w:p w:rsidR="00825FE3" w:rsidRDefault="00825FE3" w:rsidP="00825FE3">
      <w:pPr>
        <w:pStyle w:val="a5"/>
        <w:numPr>
          <w:ilvl w:val="0"/>
          <w:numId w:val="16"/>
        </w:numPr>
        <w:ind w:firstLineChars="0"/>
        <w:rPr>
          <w:rFonts w:asciiTheme="majorEastAsia" w:eastAsiaTheme="majorEastAsia" w:hAnsiTheme="majorEastAsia"/>
          <w:szCs w:val="32"/>
        </w:rPr>
      </w:pPr>
      <w:r w:rsidRPr="00746DEA">
        <w:rPr>
          <w:rFonts w:asciiTheme="majorEastAsia" w:eastAsiaTheme="majorEastAsia" w:hAnsiTheme="majorEastAsia" w:hint="eastAsia"/>
          <w:szCs w:val="32"/>
        </w:rPr>
        <w:t>NBIOT_DEBUG</w:t>
      </w:r>
      <w:r>
        <w:rPr>
          <w:rFonts w:asciiTheme="majorEastAsia" w:eastAsiaTheme="majorEastAsia" w:hAnsiTheme="majorEastAsia"/>
          <w:szCs w:val="32"/>
        </w:rPr>
        <w:t xml:space="preserve"> – </w:t>
      </w:r>
      <w:r>
        <w:rPr>
          <w:rFonts w:asciiTheme="majorEastAsia" w:eastAsiaTheme="majorEastAsia" w:hAnsiTheme="majorEastAsia" w:hint="eastAsia"/>
          <w:szCs w:val="32"/>
        </w:rPr>
        <w:t>输出sdk调试日志</w:t>
      </w:r>
    </w:p>
    <w:p w:rsidR="00DC7C4C" w:rsidRDefault="00DC7C4C" w:rsidP="00825FE3">
      <w:pPr>
        <w:pStyle w:val="a5"/>
        <w:numPr>
          <w:ilvl w:val="0"/>
          <w:numId w:val="16"/>
        </w:numPr>
        <w:ind w:firstLineChars="0"/>
        <w:rPr>
          <w:rFonts w:asciiTheme="majorEastAsia" w:eastAsiaTheme="majorEastAsia" w:hAnsiTheme="majorEastAsia"/>
          <w:szCs w:val="32"/>
        </w:rPr>
      </w:pPr>
      <w:r w:rsidRPr="00DC7C4C">
        <w:rPr>
          <w:rFonts w:asciiTheme="majorEastAsia" w:eastAsiaTheme="majorEastAsia" w:hAnsiTheme="majorEastAsia"/>
          <w:szCs w:val="32"/>
        </w:rPr>
        <w:t>NOTIFY_ACK</w:t>
      </w:r>
      <w:r>
        <w:rPr>
          <w:rFonts w:asciiTheme="majorEastAsia" w:eastAsiaTheme="majorEastAsia" w:hAnsiTheme="majorEastAsia" w:hint="eastAsia"/>
          <w:szCs w:val="32"/>
        </w:rPr>
        <w:t xml:space="preserve">    -用户如果</w:t>
      </w:r>
      <w:r w:rsidR="00D77FFD">
        <w:rPr>
          <w:rFonts w:asciiTheme="majorEastAsia" w:eastAsiaTheme="majorEastAsia" w:hAnsiTheme="majorEastAsia" w:hint="eastAsia"/>
          <w:szCs w:val="32"/>
        </w:rPr>
        <w:t>希望使用ACK和</w:t>
      </w:r>
      <w:r w:rsidR="00D77FFD">
        <w:rPr>
          <w:rFonts w:asciiTheme="majorEastAsia" w:eastAsiaTheme="majorEastAsia" w:hAnsiTheme="majorEastAsia"/>
          <w:szCs w:val="32"/>
        </w:rPr>
        <w:t>重传模式</w:t>
      </w:r>
      <w:r w:rsidR="00792809">
        <w:rPr>
          <w:rFonts w:asciiTheme="majorEastAsia" w:eastAsiaTheme="majorEastAsia" w:hAnsiTheme="majorEastAsia" w:hint="eastAsia"/>
          <w:szCs w:val="32"/>
        </w:rPr>
        <w:t>，可以打开该宏</w:t>
      </w:r>
    </w:p>
    <w:p w:rsidR="002313A4" w:rsidRDefault="002313A4" w:rsidP="00D77FFD">
      <w:pPr>
        <w:spacing w:line="360" w:lineRule="auto"/>
        <w:rPr>
          <w:rFonts w:asciiTheme="majorEastAsia" w:eastAsiaTheme="majorEastAsia" w:hAnsiTheme="majorEastAsia"/>
          <w:szCs w:val="32"/>
        </w:rPr>
      </w:pPr>
      <w:r>
        <w:rPr>
          <w:rFonts w:asciiTheme="majorEastAsia" w:eastAsiaTheme="majorEastAsia" w:hAnsiTheme="majorEastAsia" w:hint="eastAsia"/>
          <w:szCs w:val="32"/>
        </w:rPr>
        <w:t>注意</w:t>
      </w:r>
      <w:r>
        <w:rPr>
          <w:rFonts w:asciiTheme="majorEastAsia" w:eastAsiaTheme="majorEastAsia" w:hAnsiTheme="majorEastAsia"/>
          <w:szCs w:val="32"/>
        </w:rPr>
        <w:t>：</w:t>
      </w:r>
      <w:r w:rsidR="00F44EE2">
        <w:rPr>
          <w:rFonts w:asciiTheme="majorEastAsia" w:eastAsiaTheme="majorEastAsia" w:hAnsiTheme="majorEastAsia"/>
          <w:szCs w:val="32"/>
        </w:rPr>
        <w:t>太多的打印会导致</w:t>
      </w:r>
      <w:r w:rsidR="00F44EE2">
        <w:rPr>
          <w:rFonts w:asciiTheme="majorEastAsia" w:eastAsiaTheme="majorEastAsia" w:hAnsiTheme="majorEastAsia" w:hint="eastAsia"/>
          <w:szCs w:val="32"/>
        </w:rPr>
        <w:t>系统变慢</w:t>
      </w:r>
      <w:r w:rsidR="00F44EE2">
        <w:rPr>
          <w:rFonts w:asciiTheme="majorEastAsia" w:eastAsiaTheme="majorEastAsia" w:hAnsiTheme="majorEastAsia"/>
          <w:szCs w:val="32"/>
        </w:rPr>
        <w:t>，</w:t>
      </w:r>
      <w:r w:rsidR="005B0540">
        <w:rPr>
          <w:rFonts w:asciiTheme="majorEastAsia" w:eastAsiaTheme="majorEastAsia" w:hAnsiTheme="majorEastAsia" w:hint="eastAsia"/>
          <w:szCs w:val="32"/>
        </w:rPr>
        <w:t>扰乱</w:t>
      </w:r>
      <w:r w:rsidR="00D77FFD">
        <w:rPr>
          <w:rFonts w:asciiTheme="majorEastAsia" w:eastAsiaTheme="majorEastAsia" w:hAnsiTheme="majorEastAsia" w:hint="eastAsia"/>
          <w:szCs w:val="32"/>
        </w:rPr>
        <w:t>系统</w:t>
      </w:r>
      <w:r w:rsidR="005B0540">
        <w:rPr>
          <w:rFonts w:asciiTheme="majorEastAsia" w:eastAsiaTheme="majorEastAsia" w:hAnsiTheme="majorEastAsia"/>
          <w:szCs w:val="32"/>
        </w:rPr>
        <w:t>的时序，从而出现</w:t>
      </w:r>
      <w:r w:rsidR="005B0540">
        <w:rPr>
          <w:rFonts w:asciiTheme="majorEastAsia" w:eastAsiaTheme="majorEastAsia" w:hAnsiTheme="majorEastAsia" w:hint="eastAsia"/>
          <w:szCs w:val="32"/>
        </w:rPr>
        <w:t>各种</w:t>
      </w:r>
      <w:r w:rsidR="005B0540">
        <w:rPr>
          <w:rFonts w:asciiTheme="majorEastAsia" w:eastAsiaTheme="majorEastAsia" w:hAnsiTheme="majorEastAsia"/>
          <w:szCs w:val="32"/>
        </w:rPr>
        <w:t>问题，因此不建议打开所</w:t>
      </w:r>
      <w:r w:rsidR="005B0540">
        <w:rPr>
          <w:rFonts w:asciiTheme="majorEastAsia" w:eastAsiaTheme="majorEastAsia" w:hAnsiTheme="majorEastAsia" w:hint="eastAsia"/>
          <w:szCs w:val="32"/>
        </w:rPr>
        <w:t>有</w:t>
      </w:r>
      <w:r w:rsidR="005B0540">
        <w:rPr>
          <w:rFonts w:asciiTheme="majorEastAsia" w:eastAsiaTheme="majorEastAsia" w:hAnsiTheme="majorEastAsia"/>
          <w:szCs w:val="32"/>
        </w:rPr>
        <w:t>的打印。</w:t>
      </w:r>
    </w:p>
    <w:p w:rsidR="002313A4" w:rsidRDefault="002313A4" w:rsidP="002313A4">
      <w:pPr>
        <w:spacing w:line="360" w:lineRule="auto"/>
        <w:ind w:firstLineChars="50" w:firstLine="105"/>
        <w:rPr>
          <w:rFonts w:asciiTheme="majorEastAsia" w:eastAsiaTheme="majorEastAsia" w:hAnsiTheme="majorEastAsia"/>
          <w:szCs w:val="32"/>
        </w:rPr>
      </w:pPr>
    </w:p>
    <w:p w:rsidR="005B0540" w:rsidRDefault="002313A4" w:rsidP="002313A4">
      <w:pPr>
        <w:pStyle w:val="a5"/>
        <w:numPr>
          <w:ilvl w:val="0"/>
          <w:numId w:val="28"/>
        </w:numPr>
        <w:ind w:firstLineChars="0"/>
      </w:pPr>
      <w:r w:rsidRPr="002313A4">
        <w:rPr>
          <w:rFonts w:hint="eastAsia"/>
        </w:rPr>
        <w:t>堆栈</w:t>
      </w:r>
      <w:r w:rsidRPr="002313A4">
        <w:t>设置</w:t>
      </w:r>
      <w:r w:rsidRPr="002313A4">
        <w:rPr>
          <w:rFonts w:hint="eastAsia"/>
        </w:rPr>
        <w:t>：</w:t>
      </w:r>
      <w:r>
        <w:rPr>
          <w:rFonts w:hint="eastAsia"/>
        </w:rPr>
        <w:t>点击</w:t>
      </w:r>
      <w:r w:rsidRPr="002313A4">
        <w:t>startup_stm32f10x_hd.s</w:t>
      </w:r>
      <w:r>
        <w:rPr>
          <w:rFonts w:hint="eastAsia"/>
        </w:rPr>
        <w:t>启动</w:t>
      </w:r>
      <w:r>
        <w:t>文件，</w:t>
      </w:r>
      <w:r>
        <w:rPr>
          <w:rFonts w:hint="eastAsia"/>
        </w:rPr>
        <w:t>进入</w:t>
      </w:r>
      <w:r>
        <w:rPr>
          <w:rFonts w:hint="eastAsia"/>
        </w:rPr>
        <w:t>C</w:t>
      </w:r>
      <w:r>
        <w:t xml:space="preserve">onfigueration Wizard </w:t>
      </w:r>
      <w:r>
        <w:rPr>
          <w:rFonts w:hint="eastAsia"/>
        </w:rPr>
        <w:t>配置</w:t>
      </w:r>
      <w:r>
        <w:t>界面，如下图所示，</w:t>
      </w:r>
      <w:r>
        <w:rPr>
          <w:rFonts w:hint="eastAsia"/>
        </w:rPr>
        <w:t>分别</w:t>
      </w:r>
      <w:r>
        <w:t>设置栈和堆</w:t>
      </w:r>
      <w:r>
        <w:rPr>
          <w:rFonts w:hint="eastAsia"/>
        </w:rPr>
        <w:t>的</w:t>
      </w:r>
      <w:r>
        <w:t>内存大小，用户可根据</w:t>
      </w:r>
      <w:r>
        <w:rPr>
          <w:rFonts w:hint="eastAsia"/>
        </w:rPr>
        <w:t>实际</w:t>
      </w:r>
      <w:r>
        <w:t>情况进行</w:t>
      </w:r>
      <w:r>
        <w:rPr>
          <w:rFonts w:hint="eastAsia"/>
        </w:rPr>
        <w:t>灵活</w:t>
      </w:r>
      <w:r>
        <w:t>设置，</w:t>
      </w:r>
      <w:r>
        <w:rPr>
          <w:rFonts w:hint="eastAsia"/>
        </w:rPr>
        <w:t>比如</w:t>
      </w:r>
      <w:r>
        <w:t>如果打开了</w:t>
      </w:r>
      <w:r>
        <w:rPr>
          <w:rFonts w:hint="eastAsia"/>
        </w:rPr>
        <w:t>NOTIFY_ACK</w:t>
      </w:r>
      <w:r>
        <w:rPr>
          <w:rFonts w:hint="eastAsia"/>
        </w:rPr>
        <w:t>选项</w:t>
      </w:r>
      <w:r>
        <w:t>后，</w:t>
      </w:r>
      <w:r>
        <w:rPr>
          <w:rFonts w:hint="eastAsia"/>
        </w:rPr>
        <w:t>由于</w:t>
      </w:r>
      <w:r>
        <w:t>存在重传缓</w:t>
      </w:r>
      <w:r>
        <w:rPr>
          <w:rFonts w:hint="eastAsia"/>
        </w:rPr>
        <w:t>冲</w:t>
      </w:r>
      <w:r>
        <w:t>，则需要将</w:t>
      </w:r>
      <w:r>
        <w:rPr>
          <w:rFonts w:hint="eastAsia"/>
        </w:rPr>
        <w:t>堆的</w:t>
      </w:r>
      <w:r>
        <w:t>空间设置大些，反之设置小些</w:t>
      </w:r>
      <w:r>
        <w:rPr>
          <w:rFonts w:hint="eastAsia"/>
        </w:rPr>
        <w:t>；</w:t>
      </w:r>
      <w:r>
        <w:t>如果</w:t>
      </w:r>
      <w:r>
        <w:rPr>
          <w:rFonts w:hint="eastAsia"/>
        </w:rPr>
        <w:t>应用</w:t>
      </w:r>
      <w:r>
        <w:t>程序中</w:t>
      </w:r>
      <w:r>
        <w:rPr>
          <w:rFonts w:hint="eastAsia"/>
        </w:rPr>
        <w:t>建立</w:t>
      </w:r>
      <w:r>
        <w:t>的资源较多，也需要</w:t>
      </w:r>
      <w:r w:rsidR="00D77FFD">
        <w:rPr>
          <w:rFonts w:hint="eastAsia"/>
        </w:rPr>
        <w:t>适当</w:t>
      </w:r>
      <w:r>
        <w:t>增大堆</w:t>
      </w:r>
      <w:r>
        <w:rPr>
          <w:rFonts w:hint="eastAsia"/>
        </w:rPr>
        <w:t>的</w:t>
      </w:r>
      <w:r w:rsidR="00D77FFD">
        <w:t>空间</w:t>
      </w:r>
      <w:r w:rsidR="00D77FFD">
        <w:rPr>
          <w:rFonts w:hint="eastAsia"/>
        </w:rPr>
        <w:t>，</w:t>
      </w:r>
      <w:r w:rsidR="00D77FFD">
        <w:t>否则可能会出现内存不足或者栈溢出的</w:t>
      </w:r>
      <w:r w:rsidR="00D77FFD">
        <w:rPr>
          <w:rFonts w:hint="eastAsia"/>
        </w:rPr>
        <w:t>现象。</w:t>
      </w:r>
    </w:p>
    <w:p w:rsidR="002313A4" w:rsidRDefault="002313A4" w:rsidP="002313A4">
      <w:pPr>
        <w:pStyle w:val="a5"/>
        <w:ind w:left="420" w:firstLineChars="0" w:firstLine="0"/>
      </w:pPr>
      <w:r>
        <w:rPr>
          <w:noProof/>
        </w:rPr>
        <w:lastRenderedPageBreak/>
        <w:drawing>
          <wp:inline distT="0" distB="0" distL="0" distR="0" wp14:anchorId="1AFE722D" wp14:editId="394D92B5">
            <wp:extent cx="4538987" cy="23951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5368" cy="2403826"/>
                    </a:xfrm>
                    <a:prstGeom prst="rect">
                      <a:avLst/>
                    </a:prstGeom>
                  </pic:spPr>
                </pic:pic>
              </a:graphicData>
            </a:graphic>
          </wp:inline>
        </w:drawing>
      </w:r>
    </w:p>
    <w:p w:rsidR="002313A4" w:rsidRDefault="002313A4" w:rsidP="005B0540"/>
    <w:p w:rsidR="00863C4B" w:rsidRPr="00863C4B" w:rsidRDefault="00792809" w:rsidP="004B1C8A">
      <w:pPr>
        <w:pStyle w:val="3"/>
        <w:numPr>
          <w:ilvl w:val="0"/>
          <w:numId w:val="25"/>
        </w:numPr>
      </w:pPr>
      <w:bookmarkStart w:id="8" w:name="_Toc492885348"/>
      <w:bookmarkStart w:id="9" w:name="_Toc500151180"/>
      <w:r>
        <w:rPr>
          <w:rFonts w:hint="eastAsia"/>
        </w:rPr>
        <w:t>environment.c</w:t>
      </w:r>
      <w:r>
        <w:rPr>
          <w:rFonts w:hint="eastAsia"/>
        </w:rPr>
        <w:t>文件</w:t>
      </w:r>
      <w:bookmarkEnd w:id="8"/>
      <w:bookmarkEnd w:id="9"/>
    </w:p>
    <w:p w:rsidR="00863C4B" w:rsidRDefault="00863C4B" w:rsidP="00863C4B">
      <w:pPr>
        <w:pStyle w:val="a5"/>
        <w:numPr>
          <w:ilvl w:val="0"/>
          <w:numId w:val="7"/>
        </w:numPr>
        <w:ind w:firstLineChars="0"/>
        <w:jc w:val="left"/>
        <w:rPr>
          <w:rFonts w:asciiTheme="majorEastAsia" w:eastAsiaTheme="majorEastAsia" w:hAnsiTheme="majorEastAsia"/>
        </w:rPr>
      </w:pPr>
      <w:r>
        <w:rPr>
          <w:rFonts w:asciiTheme="majorEastAsia" w:eastAsiaTheme="majorEastAsia" w:hAnsiTheme="majorEastAsia" w:hint="eastAsia"/>
        </w:rPr>
        <w:t>函数</w:t>
      </w:r>
    </w:p>
    <w:p w:rsidR="00863C4B" w:rsidRDefault="00863C4B" w:rsidP="00863C4B">
      <w:pPr>
        <w:pStyle w:val="a5"/>
        <w:numPr>
          <w:ilvl w:val="0"/>
          <w:numId w:val="8"/>
        </w:numPr>
        <w:ind w:firstLineChars="0"/>
        <w:rPr>
          <w:rFonts w:asciiTheme="majorEastAsia" w:eastAsiaTheme="majorEastAsia" w:hAnsiTheme="majorEastAsia"/>
        </w:rPr>
      </w:pPr>
      <w:r w:rsidRPr="00DC397F">
        <w:rPr>
          <w:rFonts w:asciiTheme="majorEastAsia" w:eastAsiaTheme="majorEastAsia" w:hAnsiTheme="majorEastAsia"/>
        </w:rPr>
        <w:t>void nbiot_init_environment( void )</w:t>
      </w:r>
    </w:p>
    <w:p w:rsidR="00863C4B" w:rsidRDefault="00863C4B"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rPr>
        <w:t>在该函数中，初始化一切和</w:t>
      </w:r>
      <w:r w:rsidR="002313A4">
        <w:rPr>
          <w:rFonts w:asciiTheme="majorEastAsia" w:eastAsiaTheme="majorEastAsia" w:hAnsiTheme="majorEastAsia" w:hint="eastAsia"/>
        </w:rPr>
        <w:t>例程</w:t>
      </w:r>
      <w:r>
        <w:rPr>
          <w:rFonts w:asciiTheme="majorEastAsia" w:eastAsiaTheme="majorEastAsia" w:hAnsiTheme="majorEastAsia" w:hint="eastAsia"/>
        </w:rPr>
        <w:t>运行有关的软硬件资源，包括</w:t>
      </w:r>
      <w:r w:rsidR="001C2121">
        <w:rPr>
          <w:rFonts w:asciiTheme="majorEastAsia" w:eastAsiaTheme="majorEastAsia" w:hAnsiTheme="majorEastAsia" w:hint="eastAsia"/>
        </w:rPr>
        <w:t>内部</w:t>
      </w:r>
      <w:r>
        <w:rPr>
          <w:rFonts w:asciiTheme="majorEastAsia" w:eastAsiaTheme="majorEastAsia" w:hAnsiTheme="majorEastAsia" w:hint="eastAsia"/>
        </w:rPr>
        <w:t>时钟初始化、</w:t>
      </w:r>
      <w:r w:rsidR="00D77FFD">
        <w:rPr>
          <w:rFonts w:asciiTheme="majorEastAsia" w:eastAsiaTheme="majorEastAsia" w:hAnsiTheme="majorEastAsia" w:hint="eastAsia"/>
        </w:rPr>
        <w:t>模组</w:t>
      </w:r>
      <w:r w:rsidR="00D77FFD">
        <w:rPr>
          <w:rFonts w:asciiTheme="majorEastAsia" w:eastAsiaTheme="majorEastAsia" w:hAnsiTheme="majorEastAsia"/>
        </w:rPr>
        <w:t>上电</w:t>
      </w:r>
      <w:r w:rsidR="00D77FFD">
        <w:rPr>
          <w:rFonts w:asciiTheme="majorEastAsia" w:eastAsiaTheme="majorEastAsia" w:hAnsiTheme="majorEastAsia" w:hint="eastAsia"/>
        </w:rPr>
        <w:t>、</w:t>
      </w:r>
      <w:r>
        <w:rPr>
          <w:rFonts w:asciiTheme="majorEastAsia" w:eastAsiaTheme="majorEastAsia" w:hAnsiTheme="majorEastAsia" w:hint="eastAsia"/>
        </w:rPr>
        <w:t>打印串口初始化、模组通信串口初始化和模组</w:t>
      </w:r>
      <w:r w:rsidR="001C2121">
        <w:rPr>
          <w:rFonts w:asciiTheme="majorEastAsia" w:eastAsiaTheme="majorEastAsia" w:hAnsiTheme="majorEastAsia" w:hint="eastAsia"/>
        </w:rPr>
        <w:t>工作状态</w:t>
      </w:r>
      <w:r w:rsidR="002313A4">
        <w:rPr>
          <w:rFonts w:asciiTheme="majorEastAsia" w:eastAsiaTheme="majorEastAsia" w:hAnsiTheme="majorEastAsia" w:hint="eastAsia"/>
        </w:rPr>
        <w:t>初始化以及</w:t>
      </w:r>
      <w:r w:rsidR="002313A4">
        <w:rPr>
          <w:rFonts w:asciiTheme="majorEastAsia" w:eastAsiaTheme="majorEastAsia" w:hAnsiTheme="majorEastAsia"/>
        </w:rPr>
        <w:t>外设初始化</w:t>
      </w:r>
      <w:r w:rsidR="00D77FFD">
        <w:rPr>
          <w:rFonts w:asciiTheme="majorEastAsia" w:eastAsiaTheme="majorEastAsia" w:hAnsiTheme="majorEastAsia" w:hint="eastAsia"/>
        </w:rPr>
        <w:t>。</w:t>
      </w:r>
    </w:p>
    <w:p w:rsidR="00863C4B" w:rsidRDefault="002313A4" w:rsidP="00863C4B">
      <w:pPr>
        <w:pStyle w:val="a5"/>
        <w:ind w:left="987" w:firstLineChars="0" w:firstLine="0"/>
        <w:jc w:val="center"/>
        <w:rPr>
          <w:rFonts w:asciiTheme="majorEastAsia" w:eastAsiaTheme="majorEastAsia" w:hAnsiTheme="majorEastAsia"/>
        </w:rPr>
      </w:pPr>
      <w:r>
        <w:rPr>
          <w:noProof/>
        </w:rPr>
        <w:drawing>
          <wp:inline distT="0" distB="0" distL="0" distR="0" wp14:anchorId="29AEF645" wp14:editId="2B1E8BC6">
            <wp:extent cx="4585648" cy="17810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8973" cy="1786213"/>
                    </a:xfrm>
                    <a:prstGeom prst="rect">
                      <a:avLst/>
                    </a:prstGeom>
                  </pic:spPr>
                </pic:pic>
              </a:graphicData>
            </a:graphic>
          </wp:inline>
        </w:drawing>
      </w:r>
    </w:p>
    <w:p w:rsidR="00863C4B" w:rsidRDefault="00863C4B" w:rsidP="00863C4B">
      <w:pPr>
        <w:pStyle w:val="a5"/>
        <w:numPr>
          <w:ilvl w:val="0"/>
          <w:numId w:val="8"/>
        </w:numPr>
        <w:ind w:firstLineChars="0"/>
        <w:rPr>
          <w:rFonts w:asciiTheme="majorEastAsia" w:eastAsiaTheme="majorEastAsia" w:hAnsiTheme="majorEastAsia"/>
        </w:rPr>
      </w:pPr>
      <w:r w:rsidRPr="00DC397F">
        <w:rPr>
          <w:rFonts w:asciiTheme="majorEastAsia" w:eastAsiaTheme="majorEastAsia" w:hAnsiTheme="majorEastAsia"/>
        </w:rPr>
        <w:t>void nbiot_clear_environment( void )</w:t>
      </w:r>
    </w:p>
    <w:p w:rsidR="00863C4B" w:rsidRPr="00863C4B" w:rsidRDefault="00863C4B" w:rsidP="002246FB">
      <w:pPr>
        <w:spacing w:line="360" w:lineRule="auto"/>
        <w:ind w:leftChars="300" w:left="630" w:firstLineChars="50" w:firstLine="105"/>
        <w:rPr>
          <w:rFonts w:asciiTheme="majorEastAsia" w:eastAsiaTheme="majorEastAsia" w:hAnsiTheme="majorEastAsia"/>
        </w:rPr>
      </w:pPr>
      <w:r w:rsidRPr="00863C4B">
        <w:rPr>
          <w:rFonts w:asciiTheme="majorEastAsia" w:eastAsiaTheme="majorEastAsia" w:hAnsiTheme="majorEastAsia"/>
        </w:rPr>
        <w:t>该函数中，</w:t>
      </w:r>
      <w:r w:rsidR="002313A4">
        <w:rPr>
          <w:rFonts w:asciiTheme="majorEastAsia" w:eastAsiaTheme="majorEastAsia" w:hAnsiTheme="majorEastAsia" w:hint="eastAsia"/>
        </w:rPr>
        <w:t>可根据</w:t>
      </w:r>
      <w:r w:rsidRPr="00863C4B">
        <w:rPr>
          <w:rFonts w:asciiTheme="majorEastAsia" w:eastAsiaTheme="majorEastAsia" w:hAnsiTheme="majorEastAsia"/>
        </w:rPr>
        <w:t>需要</w:t>
      </w:r>
      <w:r>
        <w:rPr>
          <w:rFonts w:asciiTheme="majorEastAsia" w:eastAsiaTheme="majorEastAsia" w:hAnsiTheme="majorEastAsia"/>
        </w:rPr>
        <w:t>对当前</w:t>
      </w:r>
      <w:r w:rsidR="002313A4">
        <w:rPr>
          <w:rFonts w:asciiTheme="majorEastAsia" w:eastAsiaTheme="majorEastAsia" w:hAnsiTheme="majorEastAsia" w:hint="eastAsia"/>
        </w:rPr>
        <w:t>例程</w:t>
      </w:r>
      <w:r>
        <w:rPr>
          <w:rFonts w:asciiTheme="majorEastAsia" w:eastAsiaTheme="majorEastAsia" w:hAnsiTheme="majorEastAsia" w:hint="eastAsia"/>
        </w:rPr>
        <w:t>的运行环境</w:t>
      </w:r>
      <w:r w:rsidR="003A6708">
        <w:rPr>
          <w:rFonts w:asciiTheme="majorEastAsia" w:eastAsiaTheme="majorEastAsia" w:hAnsiTheme="majorEastAsia" w:hint="eastAsia"/>
        </w:rPr>
        <w:t>进行一些清理的工作，包括退出当前的网络，回收内存资源等动作。</w:t>
      </w:r>
    </w:p>
    <w:p w:rsidR="001D44DD" w:rsidRPr="002313A4" w:rsidRDefault="001C2121" w:rsidP="002313A4">
      <w:pPr>
        <w:pStyle w:val="3"/>
        <w:numPr>
          <w:ilvl w:val="0"/>
          <w:numId w:val="25"/>
        </w:numPr>
      </w:pPr>
      <w:bookmarkStart w:id="10" w:name="_Toc492885349"/>
      <w:bookmarkStart w:id="11" w:name="_Toc500151181"/>
      <w:r>
        <w:t>socket</w:t>
      </w:r>
      <w:r>
        <w:rPr>
          <w:rFonts w:hint="eastAsia"/>
        </w:rPr>
        <w:t>.c</w:t>
      </w:r>
      <w:r>
        <w:rPr>
          <w:rFonts w:hint="eastAsia"/>
        </w:rPr>
        <w:t>文件</w:t>
      </w:r>
      <w:bookmarkEnd w:id="10"/>
      <w:bookmarkEnd w:id="11"/>
    </w:p>
    <w:p w:rsidR="009046ED" w:rsidRPr="002313A4" w:rsidRDefault="009046ED" w:rsidP="002313A4">
      <w:pPr>
        <w:pStyle w:val="a5"/>
        <w:numPr>
          <w:ilvl w:val="0"/>
          <w:numId w:val="10"/>
        </w:numPr>
        <w:ind w:firstLineChars="0"/>
        <w:rPr>
          <w:rFonts w:asciiTheme="majorEastAsia" w:eastAsiaTheme="majorEastAsia" w:hAnsiTheme="majorEastAsia"/>
        </w:rPr>
      </w:pPr>
      <w:r w:rsidRPr="000856AD">
        <w:rPr>
          <w:rFonts w:asciiTheme="majorEastAsia" w:eastAsiaTheme="majorEastAsia" w:hAnsiTheme="majorEastAsia"/>
        </w:rPr>
        <w:t>int nbiot_udp_send(</w:t>
      </w:r>
      <w:r w:rsidRPr="002313A4">
        <w:rPr>
          <w:rFonts w:asciiTheme="majorEastAsia" w:eastAsiaTheme="majorEastAsia" w:hAnsiTheme="majorEastAsia"/>
        </w:rPr>
        <w:t>const v</w:t>
      </w:r>
      <w:r w:rsidR="002313A4">
        <w:rPr>
          <w:rFonts w:asciiTheme="majorEastAsia" w:eastAsiaTheme="majorEastAsia" w:hAnsiTheme="majorEastAsia"/>
        </w:rPr>
        <w:t xml:space="preserve">oid         </w:t>
      </w:r>
      <w:r w:rsidRPr="002313A4">
        <w:rPr>
          <w:rFonts w:asciiTheme="majorEastAsia" w:eastAsiaTheme="majorEastAsia" w:hAnsiTheme="majorEastAsia"/>
        </w:rPr>
        <w:t>*buff,</w:t>
      </w:r>
    </w:p>
    <w:p w:rsidR="009046ED" w:rsidRPr="002313A4" w:rsidRDefault="009046ED" w:rsidP="002313A4">
      <w:pPr>
        <w:pStyle w:val="a5"/>
        <w:ind w:left="2252" w:firstLineChars="0" w:firstLine="0"/>
        <w:rPr>
          <w:rFonts w:asciiTheme="majorEastAsia" w:eastAsiaTheme="majorEastAsia" w:hAnsiTheme="majorEastAsia"/>
        </w:rPr>
      </w:pPr>
      <w:r w:rsidRPr="000856AD">
        <w:rPr>
          <w:rFonts w:asciiTheme="majorEastAsia" w:eastAsiaTheme="majorEastAsia" w:hAnsiTheme="majorEastAsia"/>
        </w:rPr>
        <w:t xml:space="preserve"> </w:t>
      </w:r>
      <w:r w:rsidR="002313A4">
        <w:rPr>
          <w:rFonts w:asciiTheme="majorEastAsia" w:eastAsiaTheme="majorEastAsia" w:hAnsiTheme="majorEastAsia"/>
        </w:rPr>
        <w:t xml:space="preserve">   size_t              size</w:t>
      </w:r>
      <w:r w:rsidRPr="002313A4">
        <w:rPr>
          <w:rFonts w:asciiTheme="majorEastAsia" w:eastAsiaTheme="majorEastAsia" w:hAnsiTheme="majorEastAsia"/>
        </w:rPr>
        <w:t>)</w:t>
      </w:r>
    </w:p>
    <w:p w:rsidR="009046ED" w:rsidRPr="001D44DD" w:rsidRDefault="002313A4"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hint="eastAsia"/>
        </w:rPr>
        <w:t>例程使用该函数，</w:t>
      </w:r>
      <w:r w:rsidR="00A764B6" w:rsidRPr="001D44DD">
        <w:rPr>
          <w:rFonts w:asciiTheme="majorEastAsia" w:eastAsiaTheme="majorEastAsia" w:hAnsiTheme="majorEastAsia" w:hint="eastAsia"/>
        </w:rPr>
        <w:t>采用非阻塞方式将数据发送出去，在这里则直接调用模组的</w:t>
      </w:r>
      <w:r w:rsidR="009046ED" w:rsidRPr="001D44DD">
        <w:rPr>
          <w:rFonts w:asciiTheme="majorEastAsia" w:eastAsiaTheme="majorEastAsia" w:hAnsiTheme="majorEastAsia" w:hint="eastAsia"/>
        </w:rPr>
        <w:t>发送</w:t>
      </w:r>
      <w:r w:rsidR="00A764B6" w:rsidRPr="001D44DD">
        <w:rPr>
          <w:rFonts w:asciiTheme="majorEastAsia" w:eastAsiaTheme="majorEastAsia" w:hAnsiTheme="majorEastAsia" w:hint="eastAsia"/>
        </w:rPr>
        <w:lastRenderedPageBreak/>
        <w:t>驱动</w:t>
      </w:r>
      <w:r w:rsidR="009046ED" w:rsidRPr="001D44DD">
        <w:rPr>
          <w:rFonts w:asciiTheme="majorEastAsia" w:eastAsiaTheme="majorEastAsia" w:hAnsiTheme="majorEastAsia" w:hint="eastAsia"/>
        </w:rPr>
        <w:t>接口</w:t>
      </w:r>
      <w:r w:rsidR="00A764B6" w:rsidRPr="001D44DD">
        <w:rPr>
          <w:rFonts w:asciiTheme="majorEastAsia" w:eastAsiaTheme="majorEastAsia" w:hAnsiTheme="majorEastAsia" w:hint="eastAsia"/>
        </w:rPr>
        <w:t>ip_SendData函数</w:t>
      </w:r>
      <w:r w:rsidR="009046ED" w:rsidRPr="001D44DD">
        <w:rPr>
          <w:rFonts w:asciiTheme="majorEastAsia" w:eastAsiaTheme="majorEastAsia" w:hAnsiTheme="majorEastAsia" w:hint="eastAsia"/>
        </w:rPr>
        <w:t>，将数据发送至模组。</w:t>
      </w:r>
    </w:p>
    <w:p w:rsidR="009046ED" w:rsidRPr="009046ED" w:rsidRDefault="002313A4" w:rsidP="009046ED">
      <w:pPr>
        <w:jc w:val="center"/>
      </w:pPr>
      <w:r>
        <w:rPr>
          <w:noProof/>
        </w:rPr>
        <w:drawing>
          <wp:inline distT="0" distB="0" distL="0" distR="0" wp14:anchorId="37AF9192" wp14:editId="325942D9">
            <wp:extent cx="3933333" cy="19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333" cy="1904762"/>
                    </a:xfrm>
                    <a:prstGeom prst="rect">
                      <a:avLst/>
                    </a:prstGeom>
                  </pic:spPr>
                </pic:pic>
              </a:graphicData>
            </a:graphic>
          </wp:inline>
        </w:drawing>
      </w:r>
    </w:p>
    <w:p w:rsidR="006F5004" w:rsidRPr="006F5004" w:rsidRDefault="006F5004" w:rsidP="002313A4">
      <w:pPr>
        <w:pStyle w:val="a5"/>
        <w:numPr>
          <w:ilvl w:val="0"/>
          <w:numId w:val="10"/>
        </w:numPr>
        <w:ind w:firstLineChars="0"/>
        <w:rPr>
          <w:rFonts w:asciiTheme="majorEastAsia" w:eastAsiaTheme="majorEastAsia" w:hAnsiTheme="majorEastAsia"/>
        </w:rPr>
      </w:pPr>
      <w:r w:rsidRPr="006F5004">
        <w:rPr>
          <w:rFonts w:asciiTheme="majorEastAsia" w:eastAsiaTheme="majorEastAsia" w:hAnsiTheme="majorEastAsia"/>
        </w:rPr>
        <w:t>int nbiot_udp_recv(void              *buff,</w:t>
      </w:r>
    </w:p>
    <w:p w:rsidR="006F5004" w:rsidRPr="006F5004" w:rsidRDefault="006F5004" w:rsidP="002313A4">
      <w:pPr>
        <w:pStyle w:val="a5"/>
        <w:ind w:left="2252"/>
        <w:rPr>
          <w:rFonts w:asciiTheme="majorEastAsia" w:eastAsiaTheme="majorEastAsia" w:hAnsiTheme="majorEastAsia"/>
        </w:rPr>
      </w:pPr>
      <w:r w:rsidRPr="006F5004">
        <w:rPr>
          <w:rFonts w:asciiTheme="majorEastAsia" w:eastAsiaTheme="majorEastAsia" w:hAnsiTheme="majorEastAsia"/>
        </w:rPr>
        <w:t>size_t             size,</w:t>
      </w:r>
    </w:p>
    <w:p w:rsidR="006F5004" w:rsidRDefault="002313A4" w:rsidP="002313A4">
      <w:pPr>
        <w:pStyle w:val="a5"/>
        <w:ind w:left="2252"/>
        <w:rPr>
          <w:rFonts w:asciiTheme="majorEastAsia" w:eastAsiaTheme="majorEastAsia" w:hAnsiTheme="majorEastAsia"/>
        </w:rPr>
      </w:pPr>
      <w:r>
        <w:rPr>
          <w:rFonts w:asciiTheme="majorEastAsia" w:eastAsiaTheme="majorEastAsia" w:hAnsiTheme="majorEastAsia"/>
        </w:rPr>
        <w:t>size_t            *read</w:t>
      </w:r>
      <w:r w:rsidR="006F5004" w:rsidRPr="002313A4">
        <w:rPr>
          <w:rFonts w:asciiTheme="majorEastAsia" w:eastAsiaTheme="majorEastAsia" w:hAnsiTheme="majorEastAsia"/>
        </w:rPr>
        <w:t>)</w:t>
      </w:r>
    </w:p>
    <w:p w:rsidR="002313A4" w:rsidRPr="002313A4" w:rsidRDefault="002313A4" w:rsidP="002313A4">
      <w:pPr>
        <w:spacing w:line="360" w:lineRule="auto"/>
        <w:ind w:leftChars="300" w:left="630"/>
        <w:rPr>
          <w:rFonts w:asciiTheme="majorEastAsia" w:eastAsiaTheme="majorEastAsia" w:hAnsiTheme="majorEastAsia"/>
        </w:rPr>
      </w:pPr>
      <w:r>
        <w:rPr>
          <w:rFonts w:asciiTheme="majorEastAsia" w:eastAsiaTheme="majorEastAsia" w:hAnsiTheme="majorEastAsia" w:hint="eastAsia"/>
        </w:rPr>
        <w:t>例程</w:t>
      </w:r>
      <w:r>
        <w:rPr>
          <w:rFonts w:asciiTheme="majorEastAsia" w:eastAsiaTheme="majorEastAsia" w:hAnsiTheme="majorEastAsia"/>
        </w:rPr>
        <w:t>使用该函数，</w:t>
      </w:r>
      <w:r>
        <w:rPr>
          <w:rFonts w:asciiTheme="majorEastAsia" w:eastAsiaTheme="majorEastAsia" w:hAnsiTheme="majorEastAsia" w:hint="eastAsia"/>
        </w:rPr>
        <w:t>采用非阻塞的方式接受数据，在这里调用了netif_rx函数，该函数负责检查接收缓存区，如果有数据则提交给</w:t>
      </w:r>
      <w:r w:rsidR="00D77FFD">
        <w:rPr>
          <w:rFonts w:asciiTheme="majorEastAsia" w:eastAsiaTheme="majorEastAsia" w:hAnsiTheme="majorEastAsia" w:hint="eastAsia"/>
        </w:rPr>
        <w:t>例程</w:t>
      </w:r>
      <w:r>
        <w:rPr>
          <w:rFonts w:asciiTheme="majorEastAsia" w:eastAsiaTheme="majorEastAsia" w:hAnsiTheme="majorEastAsia" w:hint="eastAsia"/>
        </w:rPr>
        <w:t>进行处理，否则立即返回。</w:t>
      </w:r>
    </w:p>
    <w:p w:rsidR="002313A4" w:rsidRPr="002313A4" w:rsidRDefault="002313A4" w:rsidP="002313A4">
      <w:pPr>
        <w:jc w:val="center"/>
        <w:rPr>
          <w:rFonts w:asciiTheme="majorEastAsia" w:eastAsiaTheme="majorEastAsia" w:hAnsiTheme="majorEastAsia"/>
        </w:rPr>
      </w:pPr>
      <w:r>
        <w:rPr>
          <w:noProof/>
        </w:rPr>
        <w:drawing>
          <wp:inline distT="0" distB="0" distL="0" distR="0" wp14:anchorId="0EDB4F65" wp14:editId="5DFA7669">
            <wp:extent cx="3957851" cy="23946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4061" cy="2398423"/>
                    </a:xfrm>
                    <a:prstGeom prst="rect">
                      <a:avLst/>
                    </a:prstGeom>
                  </pic:spPr>
                </pic:pic>
              </a:graphicData>
            </a:graphic>
          </wp:inline>
        </w:drawing>
      </w:r>
    </w:p>
    <w:p w:rsidR="006A2772" w:rsidRDefault="00A764B6" w:rsidP="004B1C8A">
      <w:pPr>
        <w:pStyle w:val="3"/>
        <w:numPr>
          <w:ilvl w:val="0"/>
          <w:numId w:val="25"/>
        </w:numPr>
      </w:pPr>
      <w:bookmarkStart w:id="12" w:name="_Toc492885350"/>
      <w:bookmarkStart w:id="13" w:name="_Toc500151182"/>
      <w:r>
        <w:rPr>
          <w:rFonts w:hint="eastAsia"/>
        </w:rPr>
        <w:t>time.c</w:t>
      </w:r>
      <w:r>
        <w:rPr>
          <w:rFonts w:hint="eastAsia"/>
        </w:rPr>
        <w:t>文件的移植</w:t>
      </w:r>
      <w:bookmarkEnd w:id="12"/>
      <w:bookmarkEnd w:id="13"/>
    </w:p>
    <w:p w:rsidR="00635829" w:rsidRDefault="00635829" w:rsidP="00635829">
      <w:pPr>
        <w:pStyle w:val="a5"/>
        <w:numPr>
          <w:ilvl w:val="0"/>
          <w:numId w:val="10"/>
        </w:numPr>
        <w:ind w:firstLineChars="0"/>
        <w:rPr>
          <w:rFonts w:asciiTheme="majorEastAsia" w:eastAsiaTheme="majorEastAsia" w:hAnsiTheme="majorEastAsia"/>
        </w:rPr>
      </w:pPr>
      <w:r w:rsidRPr="004F6B6B">
        <w:rPr>
          <w:rFonts w:asciiTheme="majorEastAsia" w:eastAsiaTheme="majorEastAsia" w:hAnsiTheme="majorEastAsia"/>
        </w:rPr>
        <w:t>time_t nbiot_time( void )</w:t>
      </w:r>
    </w:p>
    <w:p w:rsidR="00635829" w:rsidRPr="00635829" w:rsidRDefault="00635829"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hint="eastAsia"/>
        </w:rPr>
        <w:t>time_t 类型为long</w:t>
      </w:r>
      <w:r w:rsidR="00577178">
        <w:rPr>
          <w:rFonts w:asciiTheme="majorEastAsia" w:eastAsiaTheme="majorEastAsia" w:hAnsiTheme="majorEastAsia" w:hint="eastAsia"/>
        </w:rPr>
        <w:t>型，</w:t>
      </w:r>
      <w:r>
        <w:rPr>
          <w:rFonts w:asciiTheme="majorEastAsia" w:eastAsiaTheme="majorEastAsia" w:hAnsiTheme="majorEastAsia" w:hint="eastAsia"/>
        </w:rPr>
        <w:t>nbiot_time函数返回的是系统当前时间，单位为秒，因此使用STM32系统提供的RTC定时器作为系统滴答定时器，nbiot_time函数读取定时器里面的值并返回。</w:t>
      </w:r>
    </w:p>
    <w:p w:rsidR="00635829" w:rsidRDefault="00635829" w:rsidP="00635829">
      <w:pPr>
        <w:pStyle w:val="a5"/>
        <w:numPr>
          <w:ilvl w:val="0"/>
          <w:numId w:val="10"/>
        </w:numPr>
        <w:ind w:firstLineChars="0"/>
        <w:rPr>
          <w:rFonts w:asciiTheme="majorEastAsia" w:eastAsiaTheme="majorEastAsia" w:hAnsiTheme="majorEastAsia"/>
        </w:rPr>
      </w:pPr>
      <w:r w:rsidRPr="004F6B6B">
        <w:rPr>
          <w:rFonts w:asciiTheme="majorEastAsia" w:eastAsiaTheme="majorEastAsia" w:hAnsiTheme="majorEastAsia"/>
        </w:rPr>
        <w:t>void nbiot_sleep( int milliseconds )</w:t>
      </w:r>
    </w:p>
    <w:p w:rsidR="00AA5B26" w:rsidRPr="002246FB" w:rsidRDefault="00635829" w:rsidP="002246FB">
      <w:pPr>
        <w:spacing w:line="360" w:lineRule="auto"/>
        <w:ind w:leftChars="300" w:left="630" w:firstLineChars="50" w:firstLine="105"/>
        <w:rPr>
          <w:rFonts w:asciiTheme="majorEastAsia" w:eastAsiaTheme="majorEastAsia" w:hAnsiTheme="majorEastAsia"/>
        </w:rPr>
      </w:pPr>
      <w:r w:rsidRPr="002246FB">
        <w:rPr>
          <w:rFonts w:asciiTheme="majorEastAsia" w:eastAsiaTheme="majorEastAsia" w:hAnsiTheme="majorEastAsia" w:hint="eastAsia"/>
        </w:rPr>
        <w:t>使用了RTC定时器实现了ms级别的精确延时。</w:t>
      </w:r>
    </w:p>
    <w:p w:rsidR="00490ED1" w:rsidRDefault="00A764B6" w:rsidP="004B1C8A">
      <w:pPr>
        <w:pStyle w:val="3"/>
        <w:numPr>
          <w:ilvl w:val="0"/>
          <w:numId w:val="25"/>
        </w:numPr>
      </w:pPr>
      <w:bookmarkStart w:id="14" w:name="_Toc492885351"/>
      <w:bookmarkStart w:id="15" w:name="_Toc500151183"/>
      <w:r>
        <w:rPr>
          <w:rFonts w:hint="eastAsia"/>
        </w:rPr>
        <w:lastRenderedPageBreak/>
        <w:t>memory.c</w:t>
      </w:r>
      <w:r>
        <w:rPr>
          <w:rFonts w:hint="eastAsia"/>
        </w:rPr>
        <w:t>文件的移植</w:t>
      </w:r>
      <w:bookmarkEnd w:id="14"/>
      <w:bookmarkEnd w:id="15"/>
    </w:p>
    <w:p w:rsidR="00635829" w:rsidRDefault="00635829" w:rsidP="00635829">
      <w:pPr>
        <w:pStyle w:val="a5"/>
        <w:numPr>
          <w:ilvl w:val="0"/>
          <w:numId w:val="10"/>
        </w:numPr>
        <w:ind w:firstLineChars="0"/>
        <w:rPr>
          <w:rFonts w:asciiTheme="majorEastAsia" w:eastAsiaTheme="majorEastAsia" w:hAnsiTheme="majorEastAsia"/>
        </w:rPr>
      </w:pPr>
      <w:r w:rsidRPr="003273DE">
        <w:rPr>
          <w:rFonts w:asciiTheme="majorEastAsia" w:eastAsiaTheme="majorEastAsia" w:hAnsiTheme="majorEastAsia"/>
        </w:rPr>
        <w:t>void *nbiot_malloc( size_t size )</w:t>
      </w:r>
    </w:p>
    <w:p w:rsidR="00635829" w:rsidRDefault="00635829" w:rsidP="00635829">
      <w:pPr>
        <w:pStyle w:val="a5"/>
        <w:numPr>
          <w:ilvl w:val="0"/>
          <w:numId w:val="10"/>
        </w:numPr>
        <w:ind w:firstLineChars="0"/>
        <w:rPr>
          <w:rFonts w:asciiTheme="majorEastAsia" w:eastAsiaTheme="majorEastAsia" w:hAnsiTheme="majorEastAsia"/>
        </w:rPr>
      </w:pPr>
      <w:r w:rsidRPr="003273DE">
        <w:rPr>
          <w:rFonts w:asciiTheme="majorEastAsia" w:eastAsiaTheme="majorEastAsia" w:hAnsiTheme="majorEastAsia"/>
        </w:rPr>
        <w:t>void nbiot_free( void *ptr )</w:t>
      </w:r>
    </w:p>
    <w:p w:rsidR="00C519DC" w:rsidRPr="002246FB" w:rsidRDefault="00635829" w:rsidP="002246FB">
      <w:pPr>
        <w:spacing w:line="360" w:lineRule="auto"/>
        <w:ind w:leftChars="300" w:left="630" w:firstLineChars="50" w:firstLine="105"/>
        <w:rPr>
          <w:rFonts w:asciiTheme="majorEastAsia" w:eastAsiaTheme="majorEastAsia" w:hAnsiTheme="majorEastAsia"/>
        </w:rPr>
      </w:pPr>
      <w:r w:rsidRPr="002246FB">
        <w:rPr>
          <w:rFonts w:asciiTheme="majorEastAsia" w:eastAsiaTheme="majorEastAsia" w:hAnsiTheme="majorEastAsia" w:hint="eastAsia"/>
        </w:rPr>
        <w:t>为了</w:t>
      </w:r>
      <w:r w:rsidRPr="002246FB">
        <w:rPr>
          <w:rFonts w:asciiTheme="majorEastAsia" w:eastAsiaTheme="majorEastAsia" w:hAnsiTheme="majorEastAsia"/>
        </w:rPr>
        <w:t>管理</w:t>
      </w:r>
      <w:r w:rsidR="00D77FFD">
        <w:rPr>
          <w:rFonts w:asciiTheme="majorEastAsia" w:eastAsiaTheme="majorEastAsia" w:hAnsiTheme="majorEastAsia" w:hint="eastAsia"/>
        </w:rPr>
        <w:t>D</w:t>
      </w:r>
      <w:r w:rsidR="00D77FFD">
        <w:rPr>
          <w:rFonts w:asciiTheme="majorEastAsia" w:eastAsiaTheme="majorEastAsia" w:hAnsiTheme="majorEastAsia"/>
        </w:rPr>
        <w:t xml:space="preserve">emo </w:t>
      </w:r>
      <w:r w:rsidR="00D77FFD">
        <w:rPr>
          <w:rFonts w:asciiTheme="majorEastAsia" w:eastAsiaTheme="majorEastAsia" w:hAnsiTheme="majorEastAsia" w:hint="eastAsia"/>
        </w:rPr>
        <w:t>例程</w:t>
      </w:r>
      <w:r w:rsidRPr="002246FB">
        <w:rPr>
          <w:rFonts w:asciiTheme="majorEastAsia" w:eastAsiaTheme="majorEastAsia" w:hAnsiTheme="majorEastAsia"/>
        </w:rPr>
        <w:t>运行过程的内存分配与释放，抽离出以上2</w:t>
      </w:r>
      <w:r w:rsidRPr="002246FB">
        <w:rPr>
          <w:rFonts w:asciiTheme="majorEastAsia" w:eastAsiaTheme="majorEastAsia" w:hAnsiTheme="majorEastAsia" w:hint="eastAsia"/>
        </w:rPr>
        <w:t>个</w:t>
      </w:r>
      <w:r w:rsidRPr="002246FB">
        <w:rPr>
          <w:rFonts w:asciiTheme="majorEastAsia" w:eastAsiaTheme="majorEastAsia" w:hAnsiTheme="majorEastAsia"/>
        </w:rPr>
        <w:t>接口函数，便于不同环境下</w:t>
      </w:r>
      <w:r w:rsidRPr="002246FB">
        <w:rPr>
          <w:rFonts w:asciiTheme="majorEastAsia" w:eastAsiaTheme="majorEastAsia" w:hAnsiTheme="majorEastAsia" w:hint="eastAsia"/>
        </w:rPr>
        <w:t>采用</w:t>
      </w:r>
      <w:r w:rsidRPr="002246FB">
        <w:rPr>
          <w:rFonts w:asciiTheme="majorEastAsia" w:eastAsiaTheme="majorEastAsia" w:hAnsiTheme="majorEastAsia"/>
        </w:rPr>
        <w:t>合适的内存管理策略</w:t>
      </w:r>
      <w:r w:rsidRPr="002246FB">
        <w:rPr>
          <w:rFonts w:asciiTheme="majorEastAsia" w:eastAsiaTheme="majorEastAsia" w:hAnsiTheme="majorEastAsia" w:hint="eastAsia"/>
        </w:rPr>
        <w:t>，</w:t>
      </w:r>
      <w:r w:rsidRPr="002246FB">
        <w:rPr>
          <w:rFonts w:asciiTheme="majorEastAsia" w:eastAsiaTheme="majorEastAsia" w:hAnsiTheme="majorEastAsia"/>
        </w:rPr>
        <w:t>现在暂时使用</w:t>
      </w:r>
      <w:r w:rsidR="00C519DC" w:rsidRPr="002246FB">
        <w:rPr>
          <w:rFonts w:asciiTheme="majorEastAsia" w:eastAsiaTheme="majorEastAsia" w:hAnsiTheme="majorEastAsia" w:hint="eastAsia"/>
        </w:rPr>
        <w:t>KEIL 微库提供的</w:t>
      </w:r>
      <w:r w:rsidRPr="002246FB">
        <w:rPr>
          <w:rFonts w:asciiTheme="majorEastAsia" w:eastAsiaTheme="majorEastAsia" w:hAnsiTheme="majorEastAsia"/>
        </w:rPr>
        <w:t>malloc函数和free函数</w:t>
      </w:r>
      <w:r w:rsidR="00C519DC" w:rsidRPr="002246FB">
        <w:rPr>
          <w:rFonts w:asciiTheme="majorEastAsia" w:eastAsiaTheme="majorEastAsia" w:hAnsiTheme="majorEastAsia" w:hint="eastAsia"/>
        </w:rPr>
        <w:t>，</w:t>
      </w:r>
      <w:r w:rsidR="00C519DC" w:rsidRPr="002246FB">
        <w:rPr>
          <w:rFonts w:asciiTheme="majorEastAsia" w:eastAsiaTheme="majorEastAsia" w:hAnsiTheme="majorEastAsia"/>
        </w:rPr>
        <w:t>需要注意以下两点</w:t>
      </w:r>
      <w:r w:rsidR="00C519DC" w:rsidRPr="002246FB">
        <w:rPr>
          <w:rFonts w:asciiTheme="majorEastAsia" w:eastAsiaTheme="majorEastAsia" w:hAnsiTheme="majorEastAsia" w:hint="eastAsia"/>
        </w:rPr>
        <w:t>：</w:t>
      </w:r>
    </w:p>
    <w:p w:rsidR="00C519DC" w:rsidRDefault="00C519DC" w:rsidP="00C519DC">
      <w:pPr>
        <w:pStyle w:val="a5"/>
        <w:numPr>
          <w:ilvl w:val="0"/>
          <w:numId w:val="18"/>
        </w:numPr>
        <w:ind w:firstLineChars="0"/>
      </w:pPr>
      <w:r>
        <w:rPr>
          <w:rFonts w:hint="eastAsia"/>
        </w:rPr>
        <w:t>在工程配置中，需要选择</w:t>
      </w:r>
      <w:r>
        <w:rPr>
          <w:rFonts w:hint="eastAsia"/>
        </w:rPr>
        <w:t>Use MicroLIB</w:t>
      </w:r>
      <w:r>
        <w:rPr>
          <w:rFonts w:hint="eastAsia"/>
        </w:rPr>
        <w:t>这个选项</w:t>
      </w:r>
    </w:p>
    <w:p w:rsidR="00C519DC" w:rsidRPr="00635829" w:rsidRDefault="00C519DC" w:rsidP="00C519DC">
      <w:pPr>
        <w:ind w:left="987"/>
        <w:jc w:val="center"/>
      </w:pPr>
      <w:r>
        <w:rPr>
          <w:noProof/>
        </w:rPr>
        <w:drawing>
          <wp:inline distT="0" distB="0" distL="0" distR="0">
            <wp:extent cx="3474777" cy="261785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476617" cy="2619241"/>
                    </a:xfrm>
                    <a:prstGeom prst="rect">
                      <a:avLst/>
                    </a:prstGeom>
                    <a:noFill/>
                    <a:ln w="9525">
                      <a:noFill/>
                      <a:miter lim="800000"/>
                      <a:headEnd/>
                      <a:tailEnd/>
                    </a:ln>
                  </pic:spPr>
                </pic:pic>
              </a:graphicData>
            </a:graphic>
          </wp:inline>
        </w:drawing>
      </w:r>
    </w:p>
    <w:p w:rsidR="00624DF5" w:rsidRPr="002313A4" w:rsidRDefault="00624DF5" w:rsidP="002313A4">
      <w:pPr>
        <w:jc w:val="left"/>
        <w:rPr>
          <w:rFonts w:asciiTheme="majorEastAsia" w:eastAsiaTheme="majorEastAsia" w:hAnsiTheme="majorEastAsia"/>
        </w:rPr>
      </w:pPr>
    </w:p>
    <w:p w:rsidR="001D44DD" w:rsidRDefault="001D44DD" w:rsidP="004B1C8A">
      <w:pPr>
        <w:pStyle w:val="3"/>
        <w:numPr>
          <w:ilvl w:val="0"/>
          <w:numId w:val="25"/>
        </w:numPr>
      </w:pPr>
      <w:bookmarkStart w:id="16" w:name="_Toc492885352"/>
      <w:bookmarkStart w:id="17" w:name="_Toc500151184"/>
      <w:r w:rsidRPr="001D44DD">
        <w:rPr>
          <w:rFonts w:hint="eastAsia"/>
        </w:rPr>
        <w:t>模组驱动的实现</w:t>
      </w:r>
      <w:bookmarkEnd w:id="16"/>
      <w:bookmarkEnd w:id="17"/>
    </w:p>
    <w:p w:rsidR="002313A4" w:rsidRDefault="002313A4" w:rsidP="002313A4">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在</w:t>
      </w:r>
      <w:r>
        <w:rPr>
          <w:rFonts w:asciiTheme="majorEastAsia" w:eastAsiaTheme="majorEastAsia" w:hAnsiTheme="majorEastAsia"/>
        </w:rPr>
        <w:t>该</w:t>
      </w:r>
      <w:r>
        <w:rPr>
          <w:rFonts w:asciiTheme="majorEastAsia" w:eastAsiaTheme="majorEastAsia" w:hAnsiTheme="majorEastAsia" w:hint="eastAsia"/>
        </w:rPr>
        <w:t>D</w:t>
      </w:r>
      <w:r>
        <w:rPr>
          <w:rFonts w:asciiTheme="majorEastAsia" w:eastAsiaTheme="majorEastAsia" w:hAnsiTheme="majorEastAsia"/>
        </w:rPr>
        <w:t>emo例程中</w:t>
      </w:r>
      <w:r>
        <w:rPr>
          <w:rFonts w:asciiTheme="majorEastAsia" w:eastAsiaTheme="majorEastAsia" w:hAnsiTheme="majorEastAsia" w:hint="eastAsia"/>
        </w:rPr>
        <w:t>已经</w:t>
      </w:r>
      <w:r>
        <w:rPr>
          <w:rFonts w:asciiTheme="majorEastAsia" w:eastAsiaTheme="majorEastAsia" w:hAnsiTheme="majorEastAsia"/>
        </w:rPr>
        <w:t>将模组驱动封装成api接口供用户调用，用户不需要直接调用</w:t>
      </w:r>
      <w:r w:rsidR="001D44DD" w:rsidRPr="002246FB">
        <w:rPr>
          <w:rFonts w:asciiTheme="majorEastAsia" w:eastAsiaTheme="majorEastAsia" w:hAnsiTheme="majorEastAsia"/>
        </w:rPr>
        <w:t>模组驱动</w:t>
      </w:r>
      <w:r>
        <w:rPr>
          <w:rFonts w:asciiTheme="majorEastAsia" w:eastAsiaTheme="majorEastAsia" w:hAnsiTheme="majorEastAsia" w:hint="eastAsia"/>
        </w:rPr>
        <w:t>中</w:t>
      </w:r>
      <w:r>
        <w:rPr>
          <w:rFonts w:asciiTheme="majorEastAsia" w:eastAsiaTheme="majorEastAsia" w:hAnsiTheme="majorEastAsia"/>
        </w:rPr>
        <w:t>的函数，</w:t>
      </w:r>
      <w:r>
        <w:rPr>
          <w:rFonts w:asciiTheme="majorEastAsia" w:eastAsiaTheme="majorEastAsia" w:hAnsiTheme="majorEastAsia" w:hint="eastAsia"/>
        </w:rPr>
        <w:t>因此</w:t>
      </w:r>
      <w:r>
        <w:rPr>
          <w:rFonts w:asciiTheme="majorEastAsia" w:eastAsiaTheme="majorEastAsia" w:hAnsiTheme="majorEastAsia"/>
        </w:rPr>
        <w:t>这里不</w:t>
      </w:r>
      <w:r>
        <w:rPr>
          <w:rFonts w:asciiTheme="majorEastAsia" w:eastAsiaTheme="majorEastAsia" w:hAnsiTheme="majorEastAsia" w:hint="eastAsia"/>
        </w:rPr>
        <w:t>详细</w:t>
      </w:r>
      <w:r>
        <w:rPr>
          <w:rFonts w:asciiTheme="majorEastAsia" w:eastAsiaTheme="majorEastAsia" w:hAnsiTheme="majorEastAsia"/>
        </w:rPr>
        <w:t>描述驱动的</w:t>
      </w:r>
      <w:r>
        <w:rPr>
          <w:rFonts w:asciiTheme="majorEastAsia" w:eastAsiaTheme="majorEastAsia" w:hAnsiTheme="majorEastAsia" w:hint="eastAsia"/>
        </w:rPr>
        <w:t>实现</w:t>
      </w:r>
      <w:r>
        <w:rPr>
          <w:rFonts w:asciiTheme="majorEastAsia" w:eastAsiaTheme="majorEastAsia" w:hAnsiTheme="majorEastAsia"/>
        </w:rPr>
        <w:t>过</w:t>
      </w:r>
      <w:r>
        <w:rPr>
          <w:rFonts w:asciiTheme="majorEastAsia" w:eastAsiaTheme="majorEastAsia" w:hAnsiTheme="majorEastAsia" w:hint="eastAsia"/>
        </w:rPr>
        <w:t>程。</w:t>
      </w:r>
    </w:p>
    <w:p w:rsidR="001D44DD" w:rsidRDefault="002313A4" w:rsidP="002313A4">
      <w:pPr>
        <w:pStyle w:val="a5"/>
        <w:numPr>
          <w:ilvl w:val="0"/>
          <w:numId w:val="10"/>
        </w:numPr>
        <w:ind w:firstLineChars="0"/>
        <w:rPr>
          <w:rFonts w:asciiTheme="majorEastAsia" w:eastAsiaTheme="majorEastAsia" w:hAnsiTheme="majorEastAsia"/>
        </w:rPr>
      </w:pPr>
      <w:r w:rsidRPr="001D44DD">
        <w:rPr>
          <w:rFonts w:asciiTheme="majorEastAsia" w:eastAsiaTheme="majorEastAsia" w:hAnsiTheme="majorEastAsia"/>
        </w:rPr>
        <w:t xml:space="preserve"> </w:t>
      </w:r>
      <w:r w:rsidR="001D44DD" w:rsidRPr="001D44DD">
        <w:rPr>
          <w:rFonts w:asciiTheme="majorEastAsia" w:eastAsiaTheme="majorEastAsia" w:hAnsiTheme="majorEastAsia"/>
        </w:rPr>
        <w:t>void netdev_init(void)</w:t>
      </w:r>
    </w:p>
    <w:p w:rsidR="001D44DD" w:rsidRPr="001D44DD" w:rsidRDefault="001D44DD"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hint="eastAsia"/>
        </w:rPr>
        <w:t>该函数中</w:t>
      </w:r>
      <w:r w:rsidRPr="002246FB">
        <w:rPr>
          <w:rFonts w:asciiTheme="majorEastAsia" w:eastAsiaTheme="majorEastAsia" w:hAnsiTheme="majorEastAsia"/>
        </w:rPr>
        <w:t>要实现模组的上电</w:t>
      </w:r>
      <w:r w:rsidRPr="002246FB">
        <w:rPr>
          <w:rFonts w:asciiTheme="majorEastAsia" w:eastAsiaTheme="majorEastAsia" w:hAnsiTheme="majorEastAsia" w:hint="eastAsia"/>
        </w:rPr>
        <w:t>，</w:t>
      </w:r>
      <w:r w:rsidR="004317E4" w:rsidRPr="002246FB">
        <w:rPr>
          <w:rFonts w:asciiTheme="majorEastAsia" w:eastAsiaTheme="majorEastAsia" w:hAnsiTheme="majorEastAsia" w:hint="eastAsia"/>
        </w:rPr>
        <w:t>MCU和模组之间的串口链路的建立，模组工作状态的初始化包括无线网络的附着，ONENET服务器的连接等。</w:t>
      </w:r>
    </w:p>
    <w:p w:rsidR="001D44DD" w:rsidRDefault="001D44DD" w:rsidP="001D44DD">
      <w:pPr>
        <w:pStyle w:val="a5"/>
        <w:numPr>
          <w:ilvl w:val="0"/>
          <w:numId w:val="10"/>
        </w:numPr>
        <w:ind w:firstLineChars="0"/>
        <w:rPr>
          <w:rFonts w:asciiTheme="majorEastAsia" w:eastAsiaTheme="majorEastAsia" w:hAnsiTheme="majorEastAsia"/>
        </w:rPr>
      </w:pPr>
      <w:r w:rsidRPr="001D44DD">
        <w:rPr>
          <w:rFonts w:asciiTheme="majorEastAsia" w:eastAsiaTheme="majorEastAsia" w:hAnsiTheme="majorEastAsia"/>
        </w:rPr>
        <w:t xml:space="preserve">uint32_t </w:t>
      </w:r>
      <w:r w:rsidRPr="001D44DD">
        <w:rPr>
          <w:rFonts w:asciiTheme="majorEastAsia" w:eastAsiaTheme="majorEastAsia" w:hAnsiTheme="majorEastAsia" w:hint="eastAsia"/>
        </w:rPr>
        <w:t xml:space="preserve"> </w:t>
      </w:r>
      <w:r w:rsidRPr="001D44DD">
        <w:rPr>
          <w:rFonts w:asciiTheme="majorEastAsia" w:eastAsiaTheme="majorEastAsia" w:hAnsiTheme="majorEastAsia"/>
        </w:rPr>
        <w:t>ip_SendData(int8_t * buf, uint32_t len)</w:t>
      </w:r>
    </w:p>
    <w:p w:rsidR="001D44DD" w:rsidRDefault="004317E4"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hint="eastAsia"/>
        </w:rPr>
        <w:t>该函数中要根据模组提供的接口实现报文封装，并通过串口链路发送到模组中</w:t>
      </w:r>
    </w:p>
    <w:p w:rsidR="004317E4" w:rsidRDefault="004317E4"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hint="eastAsia"/>
        </w:rPr>
        <w:t>输入参数：buf-&gt;</w:t>
      </w:r>
      <w:r w:rsidR="009573FB">
        <w:rPr>
          <w:rFonts w:asciiTheme="majorEastAsia" w:eastAsiaTheme="majorEastAsia" w:hAnsiTheme="majorEastAsia" w:hint="eastAsia"/>
        </w:rPr>
        <w:t>待</w:t>
      </w:r>
      <w:r w:rsidR="009573FB">
        <w:rPr>
          <w:rFonts w:asciiTheme="majorEastAsia" w:eastAsiaTheme="majorEastAsia" w:hAnsiTheme="majorEastAsia"/>
        </w:rPr>
        <w:t>发送</w:t>
      </w:r>
      <w:r>
        <w:rPr>
          <w:rFonts w:asciiTheme="majorEastAsia" w:eastAsiaTheme="majorEastAsia" w:hAnsiTheme="majorEastAsia" w:hint="eastAsia"/>
        </w:rPr>
        <w:t>报文的内存指针，len-&gt;</w:t>
      </w:r>
      <w:r w:rsidR="009573FB">
        <w:rPr>
          <w:rFonts w:asciiTheme="majorEastAsia" w:eastAsiaTheme="majorEastAsia" w:hAnsiTheme="majorEastAsia" w:hint="eastAsia"/>
        </w:rPr>
        <w:t>发送</w:t>
      </w:r>
      <w:r>
        <w:rPr>
          <w:rFonts w:asciiTheme="majorEastAsia" w:eastAsiaTheme="majorEastAsia" w:hAnsiTheme="majorEastAsia" w:hint="eastAsia"/>
        </w:rPr>
        <w:t>报文的长度</w:t>
      </w:r>
    </w:p>
    <w:p w:rsidR="004317E4" w:rsidRDefault="004317E4"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hint="eastAsia"/>
        </w:rPr>
        <w:t>输出参数：无</w:t>
      </w:r>
    </w:p>
    <w:p w:rsidR="004317E4" w:rsidRPr="004317E4" w:rsidRDefault="004317E4"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hint="eastAsia"/>
        </w:rPr>
        <w:t>返回值：最终发送</w:t>
      </w:r>
      <w:r w:rsidR="009573FB">
        <w:rPr>
          <w:rFonts w:asciiTheme="majorEastAsia" w:eastAsiaTheme="majorEastAsia" w:hAnsiTheme="majorEastAsia" w:hint="eastAsia"/>
        </w:rPr>
        <w:t>报文</w:t>
      </w:r>
      <w:r>
        <w:rPr>
          <w:rFonts w:asciiTheme="majorEastAsia" w:eastAsiaTheme="majorEastAsia" w:hAnsiTheme="majorEastAsia" w:hint="eastAsia"/>
        </w:rPr>
        <w:t>的长度</w:t>
      </w:r>
    </w:p>
    <w:p w:rsidR="001D44DD" w:rsidRDefault="001D44DD" w:rsidP="001D44DD">
      <w:pPr>
        <w:pStyle w:val="a5"/>
        <w:numPr>
          <w:ilvl w:val="0"/>
          <w:numId w:val="10"/>
        </w:numPr>
        <w:ind w:firstLineChars="0"/>
        <w:rPr>
          <w:rFonts w:asciiTheme="majorEastAsia" w:eastAsiaTheme="majorEastAsia" w:hAnsiTheme="majorEastAsia"/>
        </w:rPr>
      </w:pPr>
      <w:r w:rsidRPr="001D44DD">
        <w:rPr>
          <w:rFonts w:asciiTheme="majorEastAsia" w:eastAsiaTheme="majorEastAsia" w:hAnsiTheme="majorEastAsia"/>
        </w:rPr>
        <w:t>void netif_rx(uint8_t*buf,uint16_t *read)</w:t>
      </w:r>
    </w:p>
    <w:p w:rsidR="004317E4" w:rsidRDefault="004317E4" w:rsidP="002246FB">
      <w:pPr>
        <w:spacing w:line="360" w:lineRule="auto"/>
        <w:ind w:leftChars="300" w:left="630" w:firstLineChars="50" w:firstLine="105"/>
        <w:rPr>
          <w:rFonts w:asciiTheme="majorEastAsia" w:eastAsiaTheme="majorEastAsia" w:hAnsiTheme="majorEastAsia"/>
        </w:rPr>
      </w:pPr>
      <w:r>
        <w:rPr>
          <w:rFonts w:asciiTheme="majorEastAsia" w:eastAsiaTheme="majorEastAsia" w:hAnsiTheme="majorEastAsia" w:hint="eastAsia"/>
        </w:rPr>
        <w:lastRenderedPageBreak/>
        <w:t>该函数从下行数据接收缓存区中获取</w:t>
      </w:r>
      <w:r w:rsidR="00EA0599">
        <w:rPr>
          <w:rFonts w:asciiTheme="majorEastAsia" w:eastAsiaTheme="majorEastAsia" w:hAnsiTheme="majorEastAsia" w:hint="eastAsia"/>
        </w:rPr>
        <w:t>模组上传的原始报文，并解封装为</w:t>
      </w:r>
      <w:r w:rsidR="002313A4">
        <w:rPr>
          <w:rFonts w:asciiTheme="majorEastAsia" w:eastAsiaTheme="majorEastAsia" w:hAnsiTheme="majorEastAsia" w:hint="eastAsia"/>
        </w:rPr>
        <w:t>用户</w:t>
      </w:r>
      <w:r w:rsidR="00EA0599">
        <w:rPr>
          <w:rFonts w:asciiTheme="majorEastAsia" w:eastAsiaTheme="majorEastAsia" w:hAnsiTheme="majorEastAsia" w:hint="eastAsia"/>
        </w:rPr>
        <w:t>报文，上传给</w:t>
      </w:r>
      <w:r w:rsidR="002313A4">
        <w:rPr>
          <w:rFonts w:asciiTheme="majorEastAsia" w:eastAsiaTheme="majorEastAsia" w:hAnsiTheme="majorEastAsia" w:hint="eastAsia"/>
        </w:rPr>
        <w:t>D</w:t>
      </w:r>
      <w:r w:rsidR="002313A4">
        <w:rPr>
          <w:rFonts w:asciiTheme="majorEastAsia" w:eastAsiaTheme="majorEastAsia" w:hAnsiTheme="majorEastAsia"/>
        </w:rPr>
        <w:t>emo程序</w:t>
      </w:r>
      <w:r w:rsidR="00EA0599">
        <w:rPr>
          <w:rFonts w:asciiTheme="majorEastAsia" w:eastAsiaTheme="majorEastAsia" w:hAnsiTheme="majorEastAsia" w:hint="eastAsia"/>
        </w:rPr>
        <w:t>进行处理。</w:t>
      </w:r>
    </w:p>
    <w:p w:rsidR="00EA0599" w:rsidRDefault="00EA0599" w:rsidP="002246FB">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输入参数：buf-&gt;接收到的报文的内存指针</w:t>
      </w:r>
    </w:p>
    <w:p w:rsidR="00EA0599" w:rsidRDefault="00EA0599" w:rsidP="002246FB">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输出参数：len-&gt;接收到的报文的长度</w:t>
      </w:r>
    </w:p>
    <w:p w:rsidR="00EA0599" w:rsidRPr="004317E4" w:rsidRDefault="00EA0599" w:rsidP="002246FB">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返回值：无</w:t>
      </w:r>
    </w:p>
    <w:p w:rsidR="002313A4" w:rsidRPr="009573FB" w:rsidRDefault="002313A4" w:rsidP="002313A4">
      <w:pPr>
        <w:pStyle w:val="a5"/>
        <w:ind w:left="704" w:firstLineChars="550" w:firstLine="1155"/>
        <w:rPr>
          <w:rFonts w:asciiTheme="majorEastAsia" w:eastAsiaTheme="majorEastAsia" w:hAnsiTheme="majorEastAsia"/>
        </w:rPr>
      </w:pPr>
    </w:p>
    <w:p w:rsidR="00EA0599" w:rsidRDefault="00CD1C1A" w:rsidP="00EA0599">
      <w:pPr>
        <w:pStyle w:val="2"/>
        <w:numPr>
          <w:ilvl w:val="0"/>
          <w:numId w:val="19"/>
        </w:numPr>
      </w:pPr>
      <w:bookmarkStart w:id="18" w:name="_Toc492885353"/>
      <w:bookmarkStart w:id="19" w:name="_Toc500151185"/>
      <w:r>
        <w:t xml:space="preserve">M5310-A </w:t>
      </w:r>
      <w:r w:rsidR="002313A4">
        <w:t>Demo</w:t>
      </w:r>
      <w:r w:rsidR="002313A4">
        <w:rPr>
          <w:rFonts w:hint="eastAsia"/>
        </w:rPr>
        <w:t>例程</w:t>
      </w:r>
      <w:r w:rsidR="00EA0599">
        <w:rPr>
          <w:rFonts w:hint="eastAsia"/>
        </w:rPr>
        <w:t>使用要点</w:t>
      </w:r>
      <w:bookmarkEnd w:id="18"/>
      <w:bookmarkEnd w:id="19"/>
    </w:p>
    <w:p w:rsidR="00EA0599" w:rsidRDefault="00D01E83" w:rsidP="002246FB">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该节中将以main.c</w:t>
      </w:r>
      <w:r w:rsidR="00577178">
        <w:rPr>
          <w:rFonts w:asciiTheme="majorEastAsia" w:eastAsiaTheme="majorEastAsia" w:hAnsiTheme="majorEastAsia" w:hint="eastAsia"/>
        </w:rPr>
        <w:t>应用</w:t>
      </w:r>
      <w:r>
        <w:rPr>
          <w:rFonts w:asciiTheme="majorEastAsia" w:eastAsiaTheme="majorEastAsia" w:hAnsiTheme="majorEastAsia" w:hint="eastAsia"/>
        </w:rPr>
        <w:t>为例，详细描述</w:t>
      </w:r>
      <w:r w:rsidR="00577178">
        <w:rPr>
          <w:rFonts w:asciiTheme="majorEastAsia" w:eastAsiaTheme="majorEastAsia" w:hAnsiTheme="majorEastAsia" w:hint="eastAsia"/>
        </w:rPr>
        <w:t>D</w:t>
      </w:r>
      <w:r w:rsidR="00577178">
        <w:rPr>
          <w:rFonts w:asciiTheme="majorEastAsia" w:eastAsiaTheme="majorEastAsia" w:hAnsiTheme="majorEastAsia"/>
        </w:rPr>
        <w:t>emo例程</w:t>
      </w:r>
      <w:r>
        <w:rPr>
          <w:rFonts w:asciiTheme="majorEastAsia" w:eastAsiaTheme="majorEastAsia" w:hAnsiTheme="majorEastAsia" w:hint="eastAsia"/>
        </w:rPr>
        <w:t>的使用方法</w:t>
      </w:r>
      <w:r w:rsidR="00163A54">
        <w:rPr>
          <w:rFonts w:asciiTheme="majorEastAsia" w:eastAsiaTheme="majorEastAsia" w:hAnsiTheme="majorEastAsia" w:hint="eastAsia"/>
        </w:rPr>
        <w:t>，在main函数中有一个死循环，在该循环里面轮询</w:t>
      </w:r>
      <w:r w:rsidR="00163A54" w:rsidRPr="00163A54">
        <w:rPr>
          <w:rFonts w:asciiTheme="majorEastAsia" w:eastAsiaTheme="majorEastAsia" w:hAnsiTheme="majorEastAsia"/>
        </w:rPr>
        <w:t>nbiot_device_step</w:t>
      </w:r>
      <w:r w:rsidR="00163A54">
        <w:rPr>
          <w:rFonts w:asciiTheme="majorEastAsia" w:eastAsiaTheme="majorEastAsia" w:hAnsiTheme="majorEastAsia"/>
        </w:rPr>
        <w:t>函数</w:t>
      </w:r>
      <w:r w:rsidR="00163A54">
        <w:rPr>
          <w:rFonts w:asciiTheme="majorEastAsia" w:eastAsiaTheme="majorEastAsia" w:hAnsiTheme="majorEastAsia" w:hint="eastAsia"/>
        </w:rPr>
        <w:t>，该函数为</w:t>
      </w:r>
      <w:r w:rsidR="00577178">
        <w:rPr>
          <w:rFonts w:asciiTheme="majorEastAsia" w:eastAsiaTheme="majorEastAsia" w:hAnsiTheme="majorEastAsia" w:hint="eastAsia"/>
        </w:rPr>
        <w:t>例程</w:t>
      </w:r>
      <w:r w:rsidR="00163A54">
        <w:rPr>
          <w:rFonts w:asciiTheme="majorEastAsia" w:eastAsiaTheme="majorEastAsia" w:hAnsiTheme="majorEastAsia" w:hint="eastAsia"/>
        </w:rPr>
        <w:t>处理上下行数据的总入口。</w:t>
      </w:r>
    </w:p>
    <w:p w:rsidR="00006025" w:rsidRPr="00CD1C1A" w:rsidRDefault="00006025" w:rsidP="00D01E83">
      <w:pPr>
        <w:ind w:left="420"/>
        <w:rPr>
          <w:rFonts w:asciiTheme="majorEastAsia" w:eastAsiaTheme="majorEastAsia" w:hAnsiTheme="majorEastAsia"/>
        </w:rPr>
      </w:pPr>
    </w:p>
    <w:p w:rsidR="00006025" w:rsidRDefault="00006025" w:rsidP="004B1C8A">
      <w:pPr>
        <w:pStyle w:val="3"/>
        <w:numPr>
          <w:ilvl w:val="0"/>
          <w:numId w:val="26"/>
        </w:numPr>
      </w:pPr>
      <w:bookmarkStart w:id="20" w:name="_Toc492885355"/>
      <w:bookmarkStart w:id="21" w:name="_Toc500151187"/>
      <w:r w:rsidRPr="00006025">
        <w:rPr>
          <w:rFonts w:hint="eastAsia"/>
        </w:rPr>
        <w:t>资源配置</w:t>
      </w:r>
      <w:bookmarkEnd w:id="20"/>
      <w:bookmarkEnd w:id="21"/>
    </w:p>
    <w:p w:rsidR="00577178" w:rsidRDefault="002313A4" w:rsidP="002246FB">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在D</w:t>
      </w:r>
      <w:r>
        <w:rPr>
          <w:rFonts w:asciiTheme="majorEastAsia" w:eastAsiaTheme="majorEastAsia" w:hAnsiTheme="majorEastAsia"/>
        </w:rPr>
        <w:t>emo例程</w:t>
      </w:r>
      <w:r w:rsidR="00006025" w:rsidRPr="00006025">
        <w:rPr>
          <w:rFonts w:asciiTheme="majorEastAsia" w:eastAsiaTheme="majorEastAsia" w:hAnsiTheme="majorEastAsia" w:hint="eastAsia"/>
        </w:rPr>
        <w:t>中，设备上所有与onenet进行</w:t>
      </w:r>
      <w:r w:rsidR="00D77FFD">
        <w:rPr>
          <w:rFonts w:asciiTheme="majorEastAsia" w:eastAsiaTheme="majorEastAsia" w:hAnsiTheme="majorEastAsia" w:hint="eastAsia"/>
        </w:rPr>
        <w:t>交互的数据变量都需要表示为资源，比如温湿度传感器的温度和湿度</w:t>
      </w:r>
      <w:r w:rsidR="00006025" w:rsidRPr="00006025">
        <w:rPr>
          <w:rFonts w:asciiTheme="majorEastAsia" w:eastAsiaTheme="majorEastAsia" w:hAnsiTheme="majorEastAsia" w:hint="eastAsia"/>
        </w:rPr>
        <w:t>可以</w:t>
      </w:r>
      <w:r w:rsidR="00D77FFD">
        <w:rPr>
          <w:rFonts w:asciiTheme="majorEastAsia" w:eastAsiaTheme="majorEastAsia" w:hAnsiTheme="majorEastAsia" w:hint="eastAsia"/>
        </w:rPr>
        <w:t>分别</w:t>
      </w:r>
      <w:r w:rsidR="00006025" w:rsidRPr="00006025">
        <w:rPr>
          <w:rFonts w:asciiTheme="majorEastAsia" w:eastAsiaTheme="majorEastAsia" w:hAnsiTheme="majorEastAsia" w:hint="eastAsia"/>
        </w:rPr>
        <w:t>表示为2</w:t>
      </w:r>
      <w:r w:rsidR="00577178">
        <w:rPr>
          <w:rFonts w:asciiTheme="majorEastAsia" w:eastAsiaTheme="majorEastAsia" w:hAnsiTheme="majorEastAsia" w:hint="eastAsia"/>
        </w:rPr>
        <w:t>个值</w:t>
      </w:r>
      <w:r w:rsidR="00577178">
        <w:rPr>
          <w:rFonts w:asciiTheme="majorEastAsia" w:eastAsiaTheme="majorEastAsia" w:hAnsiTheme="majorEastAsia"/>
        </w:rPr>
        <w:t>类型为float的</w:t>
      </w:r>
      <w:r w:rsidR="00577178">
        <w:rPr>
          <w:rFonts w:asciiTheme="majorEastAsia" w:eastAsiaTheme="majorEastAsia" w:hAnsiTheme="majorEastAsia" w:hint="eastAsia"/>
        </w:rPr>
        <w:t>资源，不过在</w:t>
      </w:r>
      <w:r w:rsidR="00577178">
        <w:rPr>
          <w:rFonts w:asciiTheme="majorEastAsia" w:eastAsiaTheme="majorEastAsia" w:hAnsiTheme="majorEastAsia"/>
        </w:rPr>
        <w:t>main.c函数中为了</w:t>
      </w:r>
      <w:r w:rsidR="00577178">
        <w:rPr>
          <w:rFonts w:asciiTheme="majorEastAsia" w:eastAsiaTheme="majorEastAsia" w:hAnsiTheme="majorEastAsia" w:hint="eastAsia"/>
        </w:rPr>
        <w:t>方便</w:t>
      </w:r>
      <w:r w:rsidR="00577178">
        <w:rPr>
          <w:rFonts w:asciiTheme="majorEastAsia" w:eastAsiaTheme="majorEastAsia" w:hAnsiTheme="majorEastAsia"/>
        </w:rPr>
        <w:t>同时传输温湿度的值，</w:t>
      </w:r>
      <w:r w:rsidR="00577178">
        <w:rPr>
          <w:rFonts w:asciiTheme="majorEastAsia" w:eastAsiaTheme="majorEastAsia" w:hAnsiTheme="majorEastAsia" w:hint="eastAsia"/>
        </w:rPr>
        <w:t>就</w:t>
      </w:r>
      <w:r w:rsidR="00577178">
        <w:rPr>
          <w:rFonts w:asciiTheme="majorEastAsia" w:eastAsiaTheme="majorEastAsia" w:hAnsiTheme="majorEastAsia"/>
        </w:rPr>
        <w:t>把这两个值转换为字符串的形式，用一个string类型的资源</w:t>
      </w:r>
      <w:r w:rsidR="00577178">
        <w:rPr>
          <w:rFonts w:asciiTheme="majorEastAsia" w:eastAsiaTheme="majorEastAsia" w:hAnsiTheme="majorEastAsia" w:hint="eastAsia"/>
        </w:rPr>
        <w:t>就可以</w:t>
      </w:r>
      <w:r w:rsidR="00577178">
        <w:rPr>
          <w:rFonts w:asciiTheme="majorEastAsia" w:eastAsiaTheme="majorEastAsia" w:hAnsiTheme="majorEastAsia"/>
        </w:rPr>
        <w:t>表示了</w:t>
      </w:r>
      <w:r w:rsidR="00577178">
        <w:rPr>
          <w:rFonts w:asciiTheme="majorEastAsia" w:eastAsiaTheme="majorEastAsia" w:hAnsiTheme="majorEastAsia" w:hint="eastAsia"/>
        </w:rPr>
        <w:t>。</w:t>
      </w:r>
    </w:p>
    <w:p w:rsidR="00006025" w:rsidRDefault="00006025" w:rsidP="002246FB">
      <w:pPr>
        <w:spacing w:line="360" w:lineRule="auto"/>
        <w:ind w:leftChars="200" w:left="420" w:firstLineChars="150" w:firstLine="315"/>
        <w:rPr>
          <w:rFonts w:asciiTheme="majorEastAsia" w:eastAsiaTheme="majorEastAsia" w:hAnsiTheme="majorEastAsia"/>
        </w:rPr>
      </w:pPr>
      <w:r w:rsidRPr="00006025">
        <w:rPr>
          <w:rFonts w:asciiTheme="majorEastAsia" w:eastAsiaTheme="majorEastAsia" w:hAnsiTheme="majorEastAsia" w:hint="eastAsia"/>
        </w:rPr>
        <w:t>配置好资源属性后，设备在向服务器注册的过程中会携带相应的资源列表 , 服务器端会主动向设备订阅（Observe）资源列表中所有资源。</w:t>
      </w:r>
      <w:r w:rsidR="002246FB">
        <w:rPr>
          <w:rFonts w:asciiTheme="majorEastAsia" w:eastAsiaTheme="majorEastAsia" w:hAnsiTheme="majorEastAsia" w:hint="eastAsia"/>
        </w:rPr>
        <w:t>资源的属性如下表格所示</w:t>
      </w:r>
      <w:r w:rsidR="001F327C">
        <w:rPr>
          <w:rFonts w:asciiTheme="majorEastAsia" w:eastAsiaTheme="majorEastAsia" w:hAnsiTheme="majorEastAsia" w:hint="eastAsia"/>
        </w:rPr>
        <w:t>:</w:t>
      </w:r>
    </w:p>
    <w:p w:rsidR="004B1C8A" w:rsidRDefault="004B1C8A" w:rsidP="002246FB">
      <w:pPr>
        <w:spacing w:line="360" w:lineRule="auto"/>
        <w:ind w:leftChars="200" w:left="420" w:firstLineChars="150" w:firstLine="315"/>
        <w:rPr>
          <w:rFonts w:asciiTheme="majorEastAsia" w:eastAsiaTheme="majorEastAsia" w:hAnsiTheme="majorEastAsia"/>
        </w:rPr>
      </w:pPr>
    </w:p>
    <w:p w:rsidR="009573FB" w:rsidRDefault="009573FB" w:rsidP="002313A4">
      <w:pPr>
        <w:spacing w:line="360" w:lineRule="auto"/>
        <w:rPr>
          <w:rFonts w:asciiTheme="majorEastAsia" w:eastAsiaTheme="majorEastAsia" w:hAnsiTheme="majorEastAsia"/>
        </w:rPr>
      </w:pPr>
    </w:p>
    <w:p w:rsidR="00006025" w:rsidRDefault="00006025" w:rsidP="00006025">
      <w:pPr>
        <w:ind w:leftChars="200" w:left="420" w:firstLineChars="150" w:firstLine="315"/>
        <w:rPr>
          <w:rFonts w:asciiTheme="majorEastAsia" w:eastAsiaTheme="majorEastAsia" w:hAnsiTheme="majorEastAsia"/>
        </w:rPr>
      </w:pPr>
      <w:r>
        <w:rPr>
          <w:rFonts w:asciiTheme="majorEastAsia" w:eastAsiaTheme="majorEastAsia" w:hAnsiTheme="majorEastAsia"/>
          <w:noProof/>
        </w:rPr>
        <w:drawing>
          <wp:inline distT="0" distB="0" distL="0" distR="0">
            <wp:extent cx="4894144" cy="1970038"/>
            <wp:effectExtent l="19050" t="0" r="1706"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896079" cy="1970817"/>
                    </a:xfrm>
                    <a:prstGeom prst="rect">
                      <a:avLst/>
                    </a:prstGeom>
                    <a:noFill/>
                    <a:ln w="9525">
                      <a:noFill/>
                      <a:miter lim="800000"/>
                      <a:headEnd/>
                      <a:tailEnd/>
                    </a:ln>
                  </pic:spPr>
                </pic:pic>
              </a:graphicData>
            </a:graphic>
          </wp:inline>
        </w:drawing>
      </w:r>
    </w:p>
    <w:p w:rsidR="002246FB" w:rsidRPr="002246FB" w:rsidRDefault="002246FB" w:rsidP="002246FB">
      <w:pPr>
        <w:ind w:leftChars="200" w:left="420" w:firstLineChars="150" w:firstLine="316"/>
        <w:rPr>
          <w:rFonts w:asciiTheme="majorEastAsia" w:eastAsiaTheme="majorEastAsia" w:hAnsiTheme="majorEastAsia"/>
          <w:color w:val="FF0000"/>
        </w:rPr>
      </w:pPr>
      <w:r w:rsidRPr="002246FB">
        <w:rPr>
          <w:rFonts w:asciiTheme="majorEastAsia" w:eastAsiaTheme="majorEastAsia" w:hAnsiTheme="majorEastAsia" w:hint="eastAsia"/>
          <w:b/>
          <w:bCs/>
          <w:color w:val="FF0000"/>
        </w:rPr>
        <w:t>注意：objid和resid是不能够随意定义的，必须遵守</w:t>
      </w:r>
      <w:r w:rsidRPr="002246FB">
        <w:rPr>
          <w:rFonts w:asciiTheme="majorEastAsia" w:eastAsiaTheme="majorEastAsia" w:hAnsiTheme="majorEastAsia" w:hint="eastAsia"/>
          <w:color w:val="FF0000"/>
        </w:rPr>
        <w:lastRenderedPageBreak/>
        <w:t xml:space="preserve">《IPSO-Smart-Objects-Expansion-Pack》文档中的规定 </w:t>
      </w:r>
    </w:p>
    <w:p w:rsidR="00006025" w:rsidRDefault="00577178" w:rsidP="00006025">
      <w:pPr>
        <w:ind w:leftChars="200" w:left="420" w:firstLineChars="150" w:firstLine="315"/>
        <w:rPr>
          <w:rFonts w:asciiTheme="majorEastAsia" w:eastAsiaTheme="majorEastAsia" w:hAnsiTheme="majorEastAsia"/>
        </w:rPr>
      </w:pPr>
      <w:r>
        <w:rPr>
          <w:rFonts w:asciiTheme="majorEastAsia" w:eastAsiaTheme="majorEastAsia" w:hAnsiTheme="majorEastAsia" w:hint="eastAsia"/>
        </w:rPr>
        <w:t>创建资源的流程如下图所示，首先声明一个string</w:t>
      </w:r>
      <w:r>
        <w:rPr>
          <w:rFonts w:asciiTheme="majorEastAsia" w:eastAsiaTheme="majorEastAsia" w:hAnsiTheme="majorEastAsia"/>
        </w:rPr>
        <w:t>型</w:t>
      </w:r>
      <w:r>
        <w:rPr>
          <w:rFonts w:asciiTheme="majorEastAsia" w:eastAsiaTheme="majorEastAsia" w:hAnsiTheme="majorEastAsia" w:hint="eastAsia"/>
        </w:rPr>
        <w:t>资源变量</w:t>
      </w:r>
      <w:r>
        <w:rPr>
          <w:rFonts w:asciiTheme="majorEastAsia" w:eastAsiaTheme="majorEastAsia" w:hAnsiTheme="majorEastAsia"/>
        </w:rPr>
        <w:t>at</w:t>
      </w:r>
      <w:r w:rsidR="002246FB">
        <w:rPr>
          <w:rFonts w:asciiTheme="majorEastAsia" w:eastAsiaTheme="majorEastAsia" w:hAnsiTheme="majorEastAsia" w:hint="eastAsia"/>
        </w:rPr>
        <w:t>，然后初始化该资源的属性，最后调用</w:t>
      </w:r>
      <w:r w:rsidR="002246FB" w:rsidRPr="002246FB">
        <w:rPr>
          <w:rFonts w:asciiTheme="majorEastAsia" w:eastAsiaTheme="majorEastAsia" w:hAnsiTheme="majorEastAsia"/>
        </w:rPr>
        <w:t>nbiot_resource_add</w:t>
      </w:r>
      <w:r w:rsidR="002246FB">
        <w:rPr>
          <w:rFonts w:asciiTheme="majorEastAsia" w:eastAsiaTheme="majorEastAsia" w:hAnsiTheme="majorEastAsia"/>
        </w:rPr>
        <w:t>接口将该资源注册进</w:t>
      </w:r>
      <w:r w:rsidR="002246FB">
        <w:rPr>
          <w:rFonts w:asciiTheme="majorEastAsia" w:eastAsiaTheme="majorEastAsia" w:hAnsiTheme="majorEastAsia" w:hint="eastAsia"/>
        </w:rPr>
        <w:t>SDK中</w:t>
      </w:r>
    </w:p>
    <w:p w:rsidR="00006025" w:rsidRDefault="00577178" w:rsidP="00006025">
      <w:pPr>
        <w:ind w:leftChars="200" w:left="420" w:firstLineChars="150" w:firstLine="315"/>
        <w:rPr>
          <w:rFonts w:asciiTheme="majorEastAsia" w:eastAsiaTheme="majorEastAsia" w:hAnsiTheme="majorEastAsia"/>
        </w:rPr>
      </w:pPr>
      <w:r>
        <w:rPr>
          <w:noProof/>
        </w:rPr>
        <w:drawing>
          <wp:inline distT="0" distB="0" distL="0" distR="0" wp14:anchorId="32768804" wp14:editId="16428150">
            <wp:extent cx="3923809" cy="12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809" cy="1266667"/>
                    </a:xfrm>
                    <a:prstGeom prst="rect">
                      <a:avLst/>
                    </a:prstGeom>
                  </pic:spPr>
                </pic:pic>
              </a:graphicData>
            </a:graphic>
          </wp:inline>
        </w:drawing>
      </w:r>
    </w:p>
    <w:p w:rsidR="002246FB" w:rsidRDefault="002246FB" w:rsidP="004B1C8A">
      <w:pPr>
        <w:pStyle w:val="3"/>
        <w:numPr>
          <w:ilvl w:val="0"/>
          <w:numId w:val="26"/>
        </w:numPr>
      </w:pPr>
      <w:bookmarkStart w:id="22" w:name="_Toc492885356"/>
      <w:bookmarkStart w:id="23" w:name="_Toc500151188"/>
      <w:r w:rsidRPr="002246FB">
        <w:rPr>
          <w:rFonts w:hint="eastAsia"/>
        </w:rPr>
        <w:t>终端保活</w:t>
      </w:r>
      <w:bookmarkEnd w:id="22"/>
      <w:bookmarkEnd w:id="23"/>
    </w:p>
    <w:p w:rsidR="002313A4" w:rsidRDefault="002313A4" w:rsidP="002246FB">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用户需要在</w:t>
      </w:r>
      <w:r w:rsidR="002246FB">
        <w:rPr>
          <w:rFonts w:asciiTheme="majorEastAsia" w:eastAsiaTheme="majorEastAsia" w:hAnsiTheme="majorEastAsia"/>
        </w:rPr>
        <w:t>M</w:t>
      </w:r>
      <w:r w:rsidR="002246FB">
        <w:rPr>
          <w:rFonts w:asciiTheme="majorEastAsia" w:eastAsiaTheme="majorEastAsia" w:hAnsiTheme="majorEastAsia" w:hint="eastAsia"/>
        </w:rPr>
        <w:t>ain函数</w:t>
      </w:r>
      <w:r>
        <w:rPr>
          <w:rFonts w:asciiTheme="majorEastAsia" w:eastAsiaTheme="majorEastAsia" w:hAnsiTheme="majorEastAsia" w:hint="eastAsia"/>
        </w:rPr>
        <w:t>中</w:t>
      </w:r>
      <w:r w:rsidR="002246FB" w:rsidRPr="002246FB">
        <w:rPr>
          <w:rFonts w:asciiTheme="majorEastAsia" w:eastAsiaTheme="majorEastAsia" w:hAnsiTheme="majorEastAsia" w:hint="eastAsia"/>
        </w:rPr>
        <w:t>设置lifetime的值，</w:t>
      </w:r>
      <w:r>
        <w:rPr>
          <w:rFonts w:asciiTheme="majorEastAsia" w:eastAsiaTheme="majorEastAsia" w:hAnsiTheme="majorEastAsia" w:hint="eastAsia"/>
        </w:rPr>
        <w:t>例程</w:t>
      </w:r>
      <w:r>
        <w:rPr>
          <w:rFonts w:asciiTheme="majorEastAsia" w:eastAsiaTheme="majorEastAsia" w:hAnsiTheme="majorEastAsia"/>
        </w:rPr>
        <w:t>在</w:t>
      </w:r>
      <w:r>
        <w:rPr>
          <w:rFonts w:asciiTheme="majorEastAsia" w:eastAsiaTheme="majorEastAsia" w:hAnsiTheme="majorEastAsia" w:hint="eastAsia"/>
        </w:rPr>
        <w:t>登陆</w:t>
      </w:r>
      <w:r>
        <w:rPr>
          <w:rFonts w:asciiTheme="majorEastAsia" w:eastAsiaTheme="majorEastAsia" w:hAnsiTheme="majorEastAsia"/>
        </w:rPr>
        <w:t>云平台的时候会将该值</w:t>
      </w:r>
      <w:r>
        <w:rPr>
          <w:rFonts w:asciiTheme="majorEastAsia" w:eastAsiaTheme="majorEastAsia" w:hAnsiTheme="majorEastAsia" w:hint="eastAsia"/>
        </w:rPr>
        <w:t>告知</w:t>
      </w:r>
      <w:r>
        <w:rPr>
          <w:rFonts w:asciiTheme="majorEastAsia" w:eastAsiaTheme="majorEastAsia" w:hAnsiTheme="majorEastAsia"/>
        </w:rPr>
        <w:t>云平台</w:t>
      </w:r>
      <w:r>
        <w:rPr>
          <w:rFonts w:asciiTheme="majorEastAsia" w:eastAsiaTheme="majorEastAsia" w:hAnsiTheme="majorEastAsia" w:hint="eastAsia"/>
        </w:rPr>
        <w:t>，</w:t>
      </w:r>
      <w:r>
        <w:rPr>
          <w:rFonts w:asciiTheme="majorEastAsia" w:eastAsiaTheme="majorEastAsia" w:hAnsiTheme="majorEastAsia"/>
        </w:rPr>
        <w:t>如果超时了模组将会向上提示</w:t>
      </w:r>
      <w:r>
        <w:rPr>
          <w:rFonts w:asciiTheme="majorEastAsia" w:eastAsiaTheme="majorEastAsia" w:hAnsiTheme="majorEastAsia" w:hint="eastAsia"/>
        </w:rPr>
        <w:t>MIPLCLOSE的</w:t>
      </w:r>
      <w:r>
        <w:rPr>
          <w:rFonts w:asciiTheme="majorEastAsia" w:eastAsiaTheme="majorEastAsia" w:hAnsiTheme="majorEastAsia"/>
        </w:rPr>
        <w:t>信息，例程收到该信息后会重新登陆</w:t>
      </w:r>
      <w:r>
        <w:rPr>
          <w:rFonts w:asciiTheme="majorEastAsia" w:eastAsiaTheme="majorEastAsia" w:hAnsiTheme="majorEastAsia" w:hint="eastAsia"/>
        </w:rPr>
        <w:t>，</w:t>
      </w:r>
      <w:r>
        <w:rPr>
          <w:rFonts w:asciiTheme="majorEastAsia" w:eastAsiaTheme="majorEastAsia" w:hAnsiTheme="majorEastAsia"/>
        </w:rPr>
        <w:t>整个过程不需要用户</w:t>
      </w:r>
      <w:r>
        <w:rPr>
          <w:rFonts w:asciiTheme="majorEastAsia" w:eastAsiaTheme="majorEastAsia" w:hAnsiTheme="majorEastAsia" w:hint="eastAsia"/>
        </w:rPr>
        <w:t>参与。</w:t>
      </w:r>
    </w:p>
    <w:p w:rsidR="002246FB" w:rsidRDefault="002313A4" w:rsidP="002246FB">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需要</w:t>
      </w:r>
      <w:r>
        <w:rPr>
          <w:rFonts w:asciiTheme="majorEastAsia" w:eastAsiaTheme="majorEastAsia" w:hAnsiTheme="majorEastAsia"/>
        </w:rPr>
        <w:t>注意得是</w:t>
      </w:r>
      <w:r w:rsidRPr="002246FB">
        <w:rPr>
          <w:rFonts w:asciiTheme="majorEastAsia" w:eastAsiaTheme="majorEastAsia" w:hAnsiTheme="majorEastAsia" w:hint="eastAsia"/>
        </w:rPr>
        <w:t>lifetime</w:t>
      </w:r>
      <w:r>
        <w:rPr>
          <w:rFonts w:asciiTheme="majorEastAsia" w:eastAsiaTheme="majorEastAsia" w:hAnsiTheme="majorEastAsia" w:hint="eastAsia"/>
        </w:rPr>
        <w:t>值</w:t>
      </w:r>
      <w:r w:rsidR="002246FB">
        <w:rPr>
          <w:rFonts w:asciiTheme="majorEastAsia" w:eastAsiaTheme="majorEastAsia" w:hAnsiTheme="majorEastAsia" w:hint="eastAsia"/>
        </w:rPr>
        <w:t>要根据具体的应用场景设置，太短不利于模组休眠，太长</w:t>
      </w:r>
      <w:r w:rsidR="009573FB">
        <w:rPr>
          <w:rFonts w:asciiTheme="majorEastAsia" w:eastAsiaTheme="majorEastAsia" w:hAnsiTheme="majorEastAsia" w:hint="eastAsia"/>
        </w:rPr>
        <w:t>则</w:t>
      </w:r>
      <w:r w:rsidR="002246FB">
        <w:rPr>
          <w:rFonts w:asciiTheme="majorEastAsia" w:eastAsiaTheme="majorEastAsia" w:hAnsiTheme="majorEastAsia" w:hint="eastAsia"/>
        </w:rPr>
        <w:t>不利于平台监控设备掉线的情况，默认为300s。</w:t>
      </w:r>
    </w:p>
    <w:p w:rsidR="002246FB" w:rsidRDefault="002246FB" w:rsidP="004B1C8A">
      <w:pPr>
        <w:pStyle w:val="3"/>
        <w:numPr>
          <w:ilvl w:val="0"/>
          <w:numId w:val="26"/>
        </w:numPr>
      </w:pPr>
      <w:bookmarkStart w:id="24" w:name="_Toc492885357"/>
      <w:bookmarkStart w:id="25" w:name="_Toc500151189"/>
      <w:r w:rsidRPr="002246FB">
        <w:rPr>
          <w:rFonts w:hint="eastAsia"/>
        </w:rPr>
        <w:t>数据上传</w:t>
      </w:r>
      <w:bookmarkEnd w:id="24"/>
      <w:bookmarkEnd w:id="25"/>
    </w:p>
    <w:p w:rsidR="00187D3F" w:rsidRDefault="00D77FFD" w:rsidP="00187D3F">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hint="eastAsia"/>
        </w:rPr>
        <w:t>在</w:t>
      </w:r>
      <w:r>
        <w:rPr>
          <w:rFonts w:asciiTheme="majorEastAsia" w:eastAsiaTheme="majorEastAsia" w:hAnsiTheme="majorEastAsia"/>
        </w:rPr>
        <w:t>某个时刻</w:t>
      </w:r>
      <w:r>
        <w:rPr>
          <w:rFonts w:asciiTheme="majorEastAsia" w:eastAsiaTheme="majorEastAsia" w:hAnsiTheme="majorEastAsia" w:hint="eastAsia"/>
        </w:rPr>
        <w:t>如果</w:t>
      </w:r>
      <w:r>
        <w:rPr>
          <w:rFonts w:asciiTheme="majorEastAsia" w:eastAsiaTheme="majorEastAsia" w:hAnsiTheme="majorEastAsia"/>
        </w:rPr>
        <w:t>用户需要上传某个资源的值</w:t>
      </w:r>
      <w:r w:rsidR="002246FB">
        <w:rPr>
          <w:rFonts w:asciiTheme="majorEastAsia" w:eastAsiaTheme="majorEastAsia" w:hAnsiTheme="majorEastAsia" w:hint="eastAsia"/>
        </w:rPr>
        <w:t>，</w:t>
      </w:r>
      <w:r w:rsidR="002313A4">
        <w:rPr>
          <w:rFonts w:asciiTheme="majorEastAsia" w:eastAsiaTheme="majorEastAsia" w:hAnsiTheme="majorEastAsia"/>
        </w:rPr>
        <w:t>只</w:t>
      </w:r>
      <w:r>
        <w:rPr>
          <w:rFonts w:asciiTheme="majorEastAsia" w:eastAsiaTheme="majorEastAsia" w:hAnsiTheme="majorEastAsia" w:hint="eastAsia"/>
        </w:rPr>
        <w:t>需要设置</w:t>
      </w:r>
      <w:r w:rsidR="002246FB">
        <w:rPr>
          <w:rFonts w:asciiTheme="majorEastAsia" w:eastAsiaTheme="majorEastAsia" w:hAnsiTheme="majorEastAsia" w:hint="eastAsia"/>
        </w:rPr>
        <w:t>该资源的flag属性为</w:t>
      </w:r>
      <w:r w:rsidR="002246FB" w:rsidRPr="002246FB">
        <w:rPr>
          <w:rFonts w:asciiTheme="majorEastAsia" w:eastAsiaTheme="majorEastAsia" w:hAnsiTheme="majorEastAsia"/>
        </w:rPr>
        <w:t>NBIOT_UPDATED</w:t>
      </w:r>
      <w:r w:rsidR="00163A54">
        <w:rPr>
          <w:rFonts w:asciiTheme="majorEastAsia" w:eastAsiaTheme="majorEastAsia" w:hAnsiTheme="majorEastAsia" w:hint="eastAsia"/>
        </w:rPr>
        <w:t>，</w:t>
      </w:r>
      <w:r w:rsidR="00163A54">
        <w:rPr>
          <w:rFonts w:asciiTheme="majorEastAsia" w:eastAsiaTheme="majorEastAsia" w:hAnsiTheme="majorEastAsia"/>
        </w:rPr>
        <w:t>用来</w:t>
      </w:r>
      <w:r w:rsidR="002246FB" w:rsidRPr="002246FB">
        <w:rPr>
          <w:rFonts w:asciiTheme="majorEastAsia" w:eastAsiaTheme="majorEastAsia" w:hAnsiTheme="majorEastAsia" w:hint="eastAsia"/>
        </w:rPr>
        <w:t>通知</w:t>
      </w:r>
      <w:r w:rsidR="002313A4">
        <w:rPr>
          <w:rFonts w:asciiTheme="majorEastAsia" w:eastAsiaTheme="majorEastAsia" w:hAnsiTheme="majorEastAsia" w:hint="eastAsia"/>
        </w:rPr>
        <w:t>D</w:t>
      </w:r>
      <w:r w:rsidR="002313A4">
        <w:rPr>
          <w:rFonts w:asciiTheme="majorEastAsia" w:eastAsiaTheme="majorEastAsia" w:hAnsiTheme="majorEastAsia"/>
        </w:rPr>
        <w:t>emo例程</w:t>
      </w:r>
      <w:r>
        <w:rPr>
          <w:rFonts w:asciiTheme="majorEastAsia" w:eastAsiaTheme="majorEastAsia" w:hAnsiTheme="majorEastAsia" w:hint="eastAsia"/>
        </w:rPr>
        <w:t>该资源的值发生了变化，例程</w:t>
      </w:r>
      <w:r>
        <w:rPr>
          <w:rFonts w:asciiTheme="majorEastAsia" w:eastAsiaTheme="majorEastAsia" w:hAnsiTheme="majorEastAsia"/>
        </w:rPr>
        <w:t>会自动将该资源的</w:t>
      </w:r>
      <w:r>
        <w:rPr>
          <w:rFonts w:asciiTheme="majorEastAsia" w:eastAsiaTheme="majorEastAsia" w:hAnsiTheme="majorEastAsia" w:hint="eastAsia"/>
        </w:rPr>
        <w:t>新</w:t>
      </w:r>
      <w:r>
        <w:rPr>
          <w:rFonts w:asciiTheme="majorEastAsia" w:eastAsiaTheme="majorEastAsia" w:hAnsiTheme="majorEastAsia"/>
        </w:rPr>
        <w:t>值</w:t>
      </w:r>
      <w:r w:rsidR="002246FB" w:rsidRPr="002246FB">
        <w:rPr>
          <w:rFonts w:asciiTheme="majorEastAsia" w:eastAsiaTheme="majorEastAsia" w:hAnsiTheme="majorEastAsia" w:hint="eastAsia"/>
        </w:rPr>
        <w:t>上传至onenet</w:t>
      </w:r>
      <w:r w:rsidR="00163A54">
        <w:rPr>
          <w:rFonts w:asciiTheme="majorEastAsia" w:eastAsiaTheme="majorEastAsia" w:hAnsiTheme="majorEastAsia" w:hint="eastAsia"/>
        </w:rPr>
        <w:t>中。</w:t>
      </w:r>
      <w:r w:rsidR="001F327C">
        <w:rPr>
          <w:rFonts w:asciiTheme="majorEastAsia" w:eastAsiaTheme="majorEastAsia" w:hAnsiTheme="majorEastAsia" w:hint="eastAsia"/>
        </w:rPr>
        <w:t>例如</w:t>
      </w:r>
      <w:r w:rsidR="001F327C">
        <w:rPr>
          <w:rFonts w:asciiTheme="majorEastAsia" w:eastAsiaTheme="majorEastAsia" w:hAnsiTheme="majorEastAsia"/>
        </w:rPr>
        <w:t>，</w:t>
      </w:r>
      <w:r w:rsidR="00187D3F">
        <w:rPr>
          <w:rFonts w:asciiTheme="majorEastAsia" w:eastAsiaTheme="majorEastAsia" w:hAnsiTheme="majorEastAsia" w:hint="eastAsia"/>
        </w:rPr>
        <w:t>在</w:t>
      </w:r>
      <w:r w:rsidR="00187D3F">
        <w:rPr>
          <w:rFonts w:asciiTheme="majorEastAsia" w:eastAsiaTheme="majorEastAsia" w:hAnsiTheme="majorEastAsia"/>
        </w:rPr>
        <w:t>main.c应用</w:t>
      </w:r>
      <w:r w:rsidR="00187D3F">
        <w:rPr>
          <w:rFonts w:asciiTheme="majorEastAsia" w:eastAsiaTheme="majorEastAsia" w:hAnsiTheme="majorEastAsia" w:hint="eastAsia"/>
        </w:rPr>
        <w:t>程序中</w:t>
      </w:r>
      <w:r w:rsidR="00187D3F">
        <w:rPr>
          <w:rFonts w:asciiTheme="majorEastAsia" w:eastAsiaTheme="majorEastAsia" w:hAnsiTheme="majorEastAsia"/>
        </w:rPr>
        <w:t>设置</w:t>
      </w:r>
      <w:r w:rsidR="00187D3F">
        <w:rPr>
          <w:rFonts w:asciiTheme="majorEastAsia" w:eastAsiaTheme="majorEastAsia" w:hAnsiTheme="majorEastAsia" w:hint="eastAsia"/>
        </w:rPr>
        <w:t>每30秒</w:t>
      </w:r>
      <w:r w:rsidR="001F327C">
        <w:rPr>
          <w:rFonts w:asciiTheme="majorEastAsia" w:eastAsiaTheme="majorEastAsia" w:hAnsiTheme="majorEastAsia" w:hint="eastAsia"/>
        </w:rPr>
        <w:t>上传</w:t>
      </w:r>
      <w:r w:rsidR="00187D3F">
        <w:rPr>
          <w:rFonts w:asciiTheme="majorEastAsia" w:eastAsiaTheme="majorEastAsia" w:hAnsiTheme="majorEastAsia"/>
        </w:rPr>
        <w:t>一次温湿度传感器的值，进入res_update</w:t>
      </w:r>
      <w:r w:rsidR="00187D3F">
        <w:rPr>
          <w:rFonts w:asciiTheme="majorEastAsia" w:eastAsiaTheme="majorEastAsia" w:hAnsiTheme="majorEastAsia" w:hint="eastAsia"/>
        </w:rPr>
        <w:t>函数</w:t>
      </w:r>
      <w:r w:rsidR="00187D3F">
        <w:rPr>
          <w:rFonts w:asciiTheme="majorEastAsia" w:eastAsiaTheme="majorEastAsia" w:hAnsiTheme="majorEastAsia"/>
        </w:rPr>
        <w:t>中，首先将</w:t>
      </w:r>
      <w:r w:rsidR="00CE291F">
        <w:rPr>
          <w:rFonts w:asciiTheme="majorEastAsia" w:eastAsiaTheme="majorEastAsia" w:hAnsiTheme="majorEastAsia"/>
        </w:rPr>
        <w:t>temp</w:t>
      </w:r>
      <w:r w:rsidR="00187D3F">
        <w:rPr>
          <w:rFonts w:asciiTheme="majorEastAsia" w:eastAsiaTheme="majorEastAsia" w:hAnsiTheme="majorEastAsia"/>
        </w:rPr>
        <w:t>资源的状态</w:t>
      </w:r>
      <w:r w:rsidR="00187D3F">
        <w:rPr>
          <w:rFonts w:asciiTheme="majorEastAsia" w:eastAsiaTheme="majorEastAsia" w:hAnsiTheme="majorEastAsia" w:hint="eastAsia"/>
        </w:rPr>
        <w:t>设置</w:t>
      </w:r>
      <w:r w:rsidR="00187D3F">
        <w:rPr>
          <w:rFonts w:asciiTheme="majorEastAsia" w:eastAsiaTheme="majorEastAsia" w:hAnsiTheme="majorEastAsia"/>
        </w:rPr>
        <w:t>为</w:t>
      </w:r>
      <w:r w:rsidR="00187D3F">
        <w:rPr>
          <w:rFonts w:asciiTheme="majorEastAsia" w:eastAsiaTheme="majorEastAsia" w:hAnsiTheme="majorEastAsia" w:hint="eastAsia"/>
        </w:rPr>
        <w:t>NBIOT_UPDATE</w:t>
      </w:r>
      <w:r w:rsidR="00187D3F">
        <w:rPr>
          <w:rFonts w:asciiTheme="majorEastAsia" w:eastAsiaTheme="majorEastAsia" w:hAnsiTheme="majorEastAsia"/>
        </w:rPr>
        <w:t>D</w:t>
      </w:r>
      <w:r w:rsidR="00187D3F">
        <w:rPr>
          <w:rFonts w:asciiTheme="majorEastAsia" w:eastAsiaTheme="majorEastAsia" w:hAnsiTheme="majorEastAsia" w:hint="eastAsia"/>
        </w:rPr>
        <w:t>，</w:t>
      </w:r>
      <w:r w:rsidR="00187D3F">
        <w:rPr>
          <w:rFonts w:asciiTheme="majorEastAsia" w:eastAsiaTheme="majorEastAsia" w:hAnsiTheme="majorEastAsia"/>
        </w:rPr>
        <w:t>然后读</w:t>
      </w:r>
      <w:r w:rsidR="00187D3F">
        <w:rPr>
          <w:rFonts w:asciiTheme="majorEastAsia" w:eastAsiaTheme="majorEastAsia" w:hAnsiTheme="majorEastAsia" w:hint="eastAsia"/>
        </w:rPr>
        <w:t>取</w:t>
      </w:r>
      <w:r w:rsidR="00CE291F">
        <w:rPr>
          <w:rFonts w:asciiTheme="majorEastAsia" w:eastAsiaTheme="majorEastAsia" w:hAnsiTheme="majorEastAsia"/>
        </w:rPr>
        <w:t xml:space="preserve">温湿度传感器的值. </w:t>
      </w:r>
    </w:p>
    <w:p w:rsidR="00163A54" w:rsidRDefault="00CE291F" w:rsidP="001F327C">
      <w:pPr>
        <w:spacing w:line="360" w:lineRule="auto"/>
        <w:jc w:val="center"/>
        <w:rPr>
          <w:rFonts w:asciiTheme="majorEastAsia" w:eastAsiaTheme="majorEastAsia" w:hAnsiTheme="majorEastAsia"/>
        </w:rPr>
      </w:pPr>
      <w:r>
        <w:rPr>
          <w:noProof/>
        </w:rPr>
        <w:lastRenderedPageBreak/>
        <w:drawing>
          <wp:inline distT="0" distB="0" distL="0" distR="0" wp14:anchorId="75A05626" wp14:editId="4F81F9A4">
            <wp:extent cx="4590476" cy="261904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0476" cy="2619048"/>
                    </a:xfrm>
                    <a:prstGeom prst="rect">
                      <a:avLst/>
                    </a:prstGeom>
                  </pic:spPr>
                </pic:pic>
              </a:graphicData>
            </a:graphic>
          </wp:inline>
        </w:drawing>
      </w:r>
    </w:p>
    <w:p w:rsidR="00C707F0" w:rsidRPr="001F327C" w:rsidRDefault="001F327C" w:rsidP="002313A4">
      <w:pPr>
        <w:spacing w:line="360" w:lineRule="auto"/>
        <w:rPr>
          <w:rFonts w:asciiTheme="majorEastAsia" w:eastAsiaTheme="majorEastAsia" w:hAnsiTheme="majorEastAsia"/>
        </w:rPr>
      </w:pPr>
      <w:r>
        <w:rPr>
          <w:rFonts w:asciiTheme="majorEastAsia" w:eastAsiaTheme="majorEastAsia" w:hAnsiTheme="majorEastAsia" w:hint="eastAsia"/>
        </w:rPr>
        <w:t xml:space="preserve">   温湿度</w:t>
      </w:r>
      <w:r>
        <w:rPr>
          <w:rFonts w:asciiTheme="majorEastAsia" w:eastAsiaTheme="majorEastAsia" w:hAnsiTheme="majorEastAsia"/>
        </w:rPr>
        <w:t>传感</w:t>
      </w:r>
      <w:r>
        <w:rPr>
          <w:rFonts w:asciiTheme="majorEastAsia" w:eastAsiaTheme="majorEastAsia" w:hAnsiTheme="majorEastAsia" w:hint="eastAsia"/>
        </w:rPr>
        <w:t>值</w:t>
      </w:r>
      <w:r>
        <w:rPr>
          <w:rFonts w:asciiTheme="majorEastAsia" w:eastAsiaTheme="majorEastAsia" w:hAnsiTheme="majorEastAsia"/>
        </w:rPr>
        <w:t>在</w:t>
      </w:r>
      <w:r>
        <w:rPr>
          <w:rFonts w:asciiTheme="majorEastAsia" w:eastAsiaTheme="majorEastAsia" w:hAnsiTheme="majorEastAsia" w:hint="eastAsia"/>
        </w:rPr>
        <w:t>O</w:t>
      </w:r>
      <w:r>
        <w:rPr>
          <w:rFonts w:asciiTheme="majorEastAsia" w:eastAsiaTheme="majorEastAsia" w:hAnsiTheme="majorEastAsia"/>
        </w:rPr>
        <w:t>neNET</w:t>
      </w:r>
      <w:r>
        <w:rPr>
          <w:rFonts w:asciiTheme="majorEastAsia" w:eastAsiaTheme="majorEastAsia" w:hAnsiTheme="majorEastAsia" w:hint="eastAsia"/>
        </w:rPr>
        <w:t>平台</w:t>
      </w:r>
      <w:r>
        <w:rPr>
          <w:rFonts w:asciiTheme="majorEastAsia" w:eastAsiaTheme="majorEastAsia" w:hAnsiTheme="majorEastAsia"/>
        </w:rPr>
        <w:t>上的数据呈现如下图所示</w:t>
      </w:r>
      <w:r w:rsidR="00CE291F">
        <w:rPr>
          <w:rFonts w:asciiTheme="majorEastAsia" w:eastAsiaTheme="majorEastAsia" w:hAnsiTheme="majorEastAsia" w:hint="eastAsia"/>
        </w:rPr>
        <w:t>:</w:t>
      </w:r>
    </w:p>
    <w:p w:rsidR="00C707F0" w:rsidRDefault="00CE291F" w:rsidP="001F327C">
      <w:pPr>
        <w:spacing w:line="360" w:lineRule="auto"/>
        <w:jc w:val="center"/>
        <w:rPr>
          <w:rFonts w:asciiTheme="majorEastAsia" w:eastAsiaTheme="majorEastAsia" w:hAnsiTheme="majorEastAsia"/>
        </w:rPr>
      </w:pPr>
      <w:r>
        <w:rPr>
          <w:noProof/>
        </w:rPr>
        <w:drawing>
          <wp:inline distT="0" distB="0" distL="0" distR="0" wp14:anchorId="791553D4" wp14:editId="6B5C6D7F">
            <wp:extent cx="5274310" cy="1142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42365"/>
                    </a:xfrm>
                    <a:prstGeom prst="rect">
                      <a:avLst/>
                    </a:prstGeom>
                  </pic:spPr>
                </pic:pic>
              </a:graphicData>
            </a:graphic>
          </wp:inline>
        </w:drawing>
      </w:r>
    </w:p>
    <w:p w:rsidR="00163A54" w:rsidRDefault="00163A54" w:rsidP="004B1C8A">
      <w:pPr>
        <w:pStyle w:val="3"/>
        <w:numPr>
          <w:ilvl w:val="0"/>
          <w:numId w:val="26"/>
        </w:numPr>
      </w:pPr>
      <w:bookmarkStart w:id="26" w:name="_Toc492885358"/>
      <w:bookmarkStart w:id="27" w:name="_Toc500151190"/>
      <w:r w:rsidRPr="00163A54">
        <w:rPr>
          <w:rFonts w:hint="eastAsia"/>
        </w:rPr>
        <w:t>下行命令处理</w:t>
      </w:r>
      <w:bookmarkEnd w:id="26"/>
      <w:bookmarkEnd w:id="27"/>
    </w:p>
    <w:p w:rsidR="00163A54" w:rsidRDefault="00163A54" w:rsidP="00163A54">
      <w:pPr>
        <w:spacing w:line="360" w:lineRule="auto"/>
        <w:ind w:leftChars="200" w:left="420" w:firstLineChars="150" w:firstLine="315"/>
        <w:rPr>
          <w:rFonts w:asciiTheme="majorEastAsia" w:eastAsiaTheme="majorEastAsia" w:hAnsiTheme="majorEastAsia"/>
        </w:rPr>
      </w:pPr>
      <w:r w:rsidRPr="00163A54">
        <w:rPr>
          <w:rFonts w:asciiTheme="majorEastAsia" w:eastAsiaTheme="majorEastAsia" w:hAnsiTheme="majorEastAsia" w:hint="eastAsia"/>
        </w:rPr>
        <w:t>命令由第三方应用发送至onenet，并由云平台转发至终端设备，</w:t>
      </w:r>
      <w:r>
        <w:rPr>
          <w:rFonts w:asciiTheme="majorEastAsia" w:eastAsiaTheme="majorEastAsia" w:hAnsiTheme="majorEastAsia" w:hint="eastAsia"/>
        </w:rPr>
        <w:t>终端只需要将下行命令缓存起来等待</w:t>
      </w:r>
      <w:r w:rsidR="00187D3F">
        <w:rPr>
          <w:rFonts w:asciiTheme="majorEastAsia" w:eastAsiaTheme="majorEastAsia" w:hAnsiTheme="majorEastAsia" w:hint="eastAsia"/>
        </w:rPr>
        <w:t>D</w:t>
      </w:r>
      <w:r w:rsidR="00187D3F">
        <w:rPr>
          <w:rFonts w:asciiTheme="majorEastAsia" w:eastAsiaTheme="majorEastAsia" w:hAnsiTheme="majorEastAsia"/>
        </w:rPr>
        <w:t>emo例程</w:t>
      </w:r>
      <w:r>
        <w:rPr>
          <w:rFonts w:asciiTheme="majorEastAsia" w:eastAsiaTheme="majorEastAsia" w:hAnsiTheme="majorEastAsia" w:hint="eastAsia"/>
        </w:rPr>
        <w:t>处理即可。</w:t>
      </w:r>
      <w:r w:rsidR="00187D3F">
        <w:rPr>
          <w:rFonts w:asciiTheme="majorEastAsia" w:eastAsiaTheme="majorEastAsia" w:hAnsiTheme="majorEastAsia" w:hint="eastAsia"/>
        </w:rPr>
        <w:t>D</w:t>
      </w:r>
      <w:r w:rsidR="00187D3F">
        <w:rPr>
          <w:rFonts w:asciiTheme="majorEastAsia" w:eastAsiaTheme="majorEastAsia" w:hAnsiTheme="majorEastAsia"/>
        </w:rPr>
        <w:t xml:space="preserve">emo </w:t>
      </w:r>
      <w:r w:rsidR="00187D3F">
        <w:rPr>
          <w:rFonts w:asciiTheme="majorEastAsia" w:eastAsiaTheme="majorEastAsia" w:hAnsiTheme="majorEastAsia" w:hint="eastAsia"/>
        </w:rPr>
        <w:t>例程</w:t>
      </w:r>
      <w:r>
        <w:rPr>
          <w:rFonts w:asciiTheme="majorEastAsia" w:eastAsiaTheme="majorEastAsia" w:hAnsiTheme="majorEastAsia" w:hint="eastAsia"/>
        </w:rPr>
        <w:t>从下行缓存区里面获取下行数据并正确解析后</w:t>
      </w:r>
      <w:r w:rsidRPr="00163A54">
        <w:rPr>
          <w:rFonts w:asciiTheme="majorEastAsia" w:eastAsiaTheme="majorEastAsia" w:hAnsiTheme="majorEastAsia" w:hint="eastAsia"/>
        </w:rPr>
        <w:t>会自动调用该命令对应的资源中的write钩子函数或者execute</w:t>
      </w:r>
      <w:r>
        <w:rPr>
          <w:rFonts w:asciiTheme="majorEastAsia" w:eastAsiaTheme="majorEastAsia" w:hAnsiTheme="majorEastAsia" w:hint="eastAsia"/>
        </w:rPr>
        <w:t>钩子函数，用户只需要编写该</w:t>
      </w:r>
      <w:r w:rsidR="002313A4">
        <w:rPr>
          <w:rFonts w:asciiTheme="majorEastAsia" w:eastAsiaTheme="majorEastAsia" w:hAnsiTheme="majorEastAsia" w:hint="eastAsia"/>
        </w:rPr>
        <w:t>2</w:t>
      </w:r>
      <w:r w:rsidRPr="00163A54">
        <w:rPr>
          <w:rFonts w:asciiTheme="majorEastAsia" w:eastAsiaTheme="majorEastAsia" w:hAnsiTheme="majorEastAsia" w:hint="eastAsia"/>
        </w:rPr>
        <w:t>个函数即可以完成下行命令的处理。</w:t>
      </w:r>
    </w:p>
    <w:p w:rsidR="00163A54" w:rsidRDefault="009573FB" w:rsidP="009573FB">
      <w:pPr>
        <w:pStyle w:val="3"/>
        <w:numPr>
          <w:ilvl w:val="0"/>
          <w:numId w:val="26"/>
        </w:numPr>
      </w:pPr>
      <w:bookmarkStart w:id="28" w:name="_Toc492885359"/>
      <w:bookmarkStart w:id="29" w:name="_Toc500151191"/>
      <w:r w:rsidRPr="009573FB">
        <w:rPr>
          <w:rFonts w:hint="eastAsia"/>
        </w:rPr>
        <w:t>处理</w:t>
      </w:r>
      <w:r w:rsidRPr="009573FB">
        <w:t>下行</w:t>
      </w:r>
      <w:r w:rsidRPr="009573FB">
        <w:rPr>
          <w:rFonts w:hint="eastAsia"/>
        </w:rPr>
        <w:t>ACK</w:t>
      </w:r>
      <w:bookmarkEnd w:id="28"/>
      <w:bookmarkEnd w:id="29"/>
    </w:p>
    <w:p w:rsidR="00F65F82" w:rsidRPr="00F65F82" w:rsidRDefault="00F65F82" w:rsidP="00F65F82">
      <w:pPr>
        <w:spacing w:line="360" w:lineRule="auto"/>
        <w:ind w:leftChars="200" w:left="420" w:firstLineChars="150" w:firstLine="315"/>
        <w:rPr>
          <w:rFonts w:asciiTheme="majorEastAsia" w:eastAsiaTheme="majorEastAsia" w:hAnsiTheme="majorEastAsia"/>
        </w:rPr>
      </w:pPr>
      <w:r w:rsidRPr="00F65F82">
        <w:rPr>
          <w:rFonts w:asciiTheme="majorEastAsia" w:eastAsiaTheme="majorEastAsia" w:hAnsiTheme="majorEastAsia" w:hint="eastAsia"/>
        </w:rPr>
        <w:t>用户</w:t>
      </w:r>
      <w:r w:rsidRPr="00F65F82">
        <w:rPr>
          <w:rFonts w:asciiTheme="majorEastAsia" w:eastAsiaTheme="majorEastAsia" w:hAnsiTheme="majorEastAsia"/>
        </w:rPr>
        <w:t>上传数据后，往往会希望获知</w:t>
      </w:r>
      <w:r w:rsidRPr="00F65F82">
        <w:rPr>
          <w:rFonts w:asciiTheme="majorEastAsia" w:eastAsiaTheme="majorEastAsia" w:hAnsiTheme="majorEastAsia" w:hint="eastAsia"/>
        </w:rPr>
        <w:t>上传</w:t>
      </w:r>
      <w:r w:rsidRPr="00F65F82">
        <w:rPr>
          <w:rFonts w:asciiTheme="majorEastAsia" w:eastAsiaTheme="majorEastAsia" w:hAnsiTheme="majorEastAsia"/>
        </w:rPr>
        <w:t>的结果</w:t>
      </w:r>
      <w:r w:rsidRPr="00F65F82">
        <w:rPr>
          <w:rFonts w:asciiTheme="majorEastAsia" w:eastAsiaTheme="majorEastAsia" w:hAnsiTheme="majorEastAsia" w:hint="eastAsia"/>
        </w:rPr>
        <w:t>，</w:t>
      </w:r>
      <w:r w:rsidRPr="00F65F82">
        <w:rPr>
          <w:rFonts w:asciiTheme="majorEastAsia" w:eastAsiaTheme="majorEastAsia" w:hAnsiTheme="majorEastAsia"/>
        </w:rPr>
        <w:t>即平台是否</w:t>
      </w:r>
      <w:r w:rsidRPr="00F65F82">
        <w:rPr>
          <w:rFonts w:asciiTheme="majorEastAsia" w:eastAsiaTheme="majorEastAsia" w:hAnsiTheme="majorEastAsia" w:hint="eastAsia"/>
        </w:rPr>
        <w:t>已经</w:t>
      </w:r>
      <w:r w:rsidRPr="00F65F82">
        <w:rPr>
          <w:rFonts w:asciiTheme="majorEastAsia" w:eastAsiaTheme="majorEastAsia" w:hAnsiTheme="majorEastAsia"/>
        </w:rPr>
        <w:t>正确收到了上传的数据并返回了相应的</w:t>
      </w:r>
      <w:r w:rsidR="002313A4">
        <w:rPr>
          <w:rFonts w:asciiTheme="majorEastAsia" w:eastAsiaTheme="majorEastAsia" w:hAnsiTheme="majorEastAsia" w:hint="eastAsia"/>
        </w:rPr>
        <w:t>ACK</w:t>
      </w:r>
      <w:r w:rsidRPr="00F65F82">
        <w:rPr>
          <w:rFonts w:asciiTheme="majorEastAsia" w:eastAsiaTheme="majorEastAsia" w:hAnsiTheme="majorEastAsia" w:hint="eastAsia"/>
        </w:rPr>
        <w:t>，</w:t>
      </w:r>
      <w:r>
        <w:rPr>
          <w:rFonts w:asciiTheme="majorEastAsia" w:eastAsiaTheme="majorEastAsia" w:hAnsiTheme="majorEastAsia" w:hint="eastAsia"/>
        </w:rPr>
        <w:t>这里</w:t>
      </w:r>
      <w:r>
        <w:rPr>
          <w:rFonts w:asciiTheme="majorEastAsia" w:eastAsiaTheme="majorEastAsia" w:hAnsiTheme="majorEastAsia"/>
        </w:rPr>
        <w:t>有一个宏定义开关</w:t>
      </w:r>
      <w:r w:rsidR="00DF16A7" w:rsidRPr="00DF16A7">
        <w:rPr>
          <w:rFonts w:asciiTheme="majorEastAsia" w:eastAsiaTheme="majorEastAsia" w:hAnsiTheme="majorEastAsia"/>
        </w:rPr>
        <w:t>NOTIFY_ACK</w:t>
      </w:r>
      <w:r w:rsidR="00DF16A7">
        <w:rPr>
          <w:rFonts w:asciiTheme="majorEastAsia" w:eastAsiaTheme="majorEastAsia" w:hAnsiTheme="majorEastAsia" w:hint="eastAsia"/>
        </w:rPr>
        <w:t>，</w:t>
      </w:r>
      <w:r w:rsidR="00DF16A7">
        <w:rPr>
          <w:rFonts w:asciiTheme="majorEastAsia" w:eastAsiaTheme="majorEastAsia" w:hAnsiTheme="majorEastAsia"/>
        </w:rPr>
        <w:t>如果不打开这个开关，则</w:t>
      </w:r>
      <w:r w:rsidR="002313A4">
        <w:rPr>
          <w:rFonts w:asciiTheme="majorEastAsia" w:eastAsiaTheme="majorEastAsia" w:hAnsiTheme="majorEastAsia" w:hint="eastAsia"/>
        </w:rPr>
        <w:t>例程不会</w:t>
      </w:r>
      <w:r w:rsidR="002313A4">
        <w:rPr>
          <w:rFonts w:asciiTheme="majorEastAsia" w:eastAsiaTheme="majorEastAsia" w:hAnsiTheme="majorEastAsia"/>
        </w:rPr>
        <w:t>进行重传</w:t>
      </w:r>
      <w:r w:rsidR="00DF16A7">
        <w:rPr>
          <w:rFonts w:asciiTheme="majorEastAsia" w:eastAsiaTheme="majorEastAsia" w:hAnsiTheme="majorEastAsia"/>
        </w:rPr>
        <w:t>；如果打开这个开关，</w:t>
      </w:r>
      <w:r w:rsidR="002313A4">
        <w:rPr>
          <w:rFonts w:asciiTheme="majorEastAsia" w:eastAsiaTheme="majorEastAsia" w:hAnsiTheme="majorEastAsia" w:hint="eastAsia"/>
        </w:rPr>
        <w:t>例程会</w:t>
      </w:r>
      <w:r w:rsidR="002313A4">
        <w:rPr>
          <w:rFonts w:asciiTheme="majorEastAsia" w:eastAsiaTheme="majorEastAsia" w:hAnsiTheme="majorEastAsia"/>
        </w:rPr>
        <w:t>自动处理</w:t>
      </w:r>
      <w:r w:rsidR="002313A4">
        <w:rPr>
          <w:rFonts w:asciiTheme="majorEastAsia" w:eastAsiaTheme="majorEastAsia" w:hAnsiTheme="majorEastAsia" w:hint="eastAsia"/>
        </w:rPr>
        <w:t>下行ACK， 超时</w:t>
      </w:r>
      <w:r w:rsidR="002313A4">
        <w:rPr>
          <w:rFonts w:asciiTheme="majorEastAsia" w:eastAsiaTheme="majorEastAsia" w:hAnsiTheme="majorEastAsia"/>
        </w:rPr>
        <w:t>则会触发重传</w:t>
      </w:r>
      <w:r w:rsidR="002313A4">
        <w:rPr>
          <w:rFonts w:asciiTheme="majorEastAsia" w:eastAsiaTheme="majorEastAsia" w:hAnsiTheme="majorEastAsia" w:hint="eastAsia"/>
        </w:rPr>
        <w:t>，</w:t>
      </w:r>
      <w:r w:rsidR="00DF16A7">
        <w:rPr>
          <w:rFonts w:asciiTheme="majorEastAsia" w:eastAsiaTheme="majorEastAsia" w:hAnsiTheme="majorEastAsia" w:hint="eastAsia"/>
        </w:rPr>
        <w:t>在</w:t>
      </w:r>
      <w:r w:rsidR="00DF16A7">
        <w:rPr>
          <w:rFonts w:asciiTheme="majorEastAsia" w:eastAsiaTheme="majorEastAsia" w:hAnsiTheme="majorEastAsia"/>
        </w:rPr>
        <w:t>处理</w:t>
      </w:r>
      <w:r w:rsidR="00DF16A7">
        <w:rPr>
          <w:rFonts w:asciiTheme="majorEastAsia" w:eastAsiaTheme="majorEastAsia" w:hAnsiTheme="majorEastAsia" w:hint="eastAsia"/>
        </w:rPr>
        <w:t>完</w:t>
      </w:r>
      <w:r w:rsidR="00DF16A7">
        <w:rPr>
          <w:rFonts w:asciiTheme="majorEastAsia" w:eastAsiaTheme="majorEastAsia" w:hAnsiTheme="majorEastAsia"/>
        </w:rPr>
        <w:t>下行</w:t>
      </w:r>
      <w:r w:rsidR="00DF16A7">
        <w:rPr>
          <w:rFonts w:asciiTheme="majorEastAsia" w:eastAsiaTheme="majorEastAsia" w:hAnsiTheme="majorEastAsia" w:hint="eastAsia"/>
        </w:rPr>
        <w:t>ACK后会触发</w:t>
      </w:r>
      <w:r w:rsidR="00DF16A7" w:rsidRPr="00DF16A7">
        <w:rPr>
          <w:rFonts w:asciiTheme="majorEastAsia" w:eastAsiaTheme="majorEastAsia" w:hAnsiTheme="majorEastAsia"/>
        </w:rPr>
        <w:t>notify_ack_callback</w:t>
      </w:r>
      <w:r w:rsidR="00DF16A7">
        <w:rPr>
          <w:rFonts w:asciiTheme="majorEastAsia" w:eastAsiaTheme="majorEastAsia" w:hAnsiTheme="majorEastAsia" w:hint="eastAsia"/>
        </w:rPr>
        <w:t>回调</w:t>
      </w:r>
      <w:r w:rsidR="00DF16A7">
        <w:rPr>
          <w:rFonts w:asciiTheme="majorEastAsia" w:eastAsiaTheme="majorEastAsia" w:hAnsiTheme="majorEastAsia"/>
        </w:rPr>
        <w:t>，这样用户可以在该回调函数中</w:t>
      </w:r>
      <w:r w:rsidR="00DF16A7">
        <w:rPr>
          <w:rFonts w:asciiTheme="majorEastAsia" w:eastAsiaTheme="majorEastAsia" w:hAnsiTheme="majorEastAsia" w:hint="eastAsia"/>
        </w:rPr>
        <w:t>完成收到ACK后</w:t>
      </w:r>
      <w:r w:rsidR="00DF16A7">
        <w:rPr>
          <w:rFonts w:asciiTheme="majorEastAsia" w:eastAsiaTheme="majorEastAsia" w:hAnsiTheme="majorEastAsia"/>
        </w:rPr>
        <w:t>的</w:t>
      </w:r>
      <w:r w:rsidR="00DF16A7">
        <w:rPr>
          <w:rFonts w:asciiTheme="majorEastAsia" w:eastAsiaTheme="majorEastAsia" w:hAnsiTheme="majorEastAsia" w:hint="eastAsia"/>
        </w:rPr>
        <w:t>后续</w:t>
      </w:r>
      <w:r w:rsidR="00DF16A7">
        <w:rPr>
          <w:rFonts w:asciiTheme="majorEastAsia" w:eastAsiaTheme="majorEastAsia" w:hAnsiTheme="majorEastAsia"/>
        </w:rPr>
        <w:t>处理</w:t>
      </w:r>
      <w:r w:rsidR="00DF16A7">
        <w:rPr>
          <w:rFonts w:asciiTheme="majorEastAsia" w:eastAsiaTheme="majorEastAsia" w:hAnsiTheme="majorEastAsia" w:hint="eastAsia"/>
        </w:rPr>
        <w:t>。</w:t>
      </w:r>
    </w:p>
    <w:p w:rsidR="00163A54" w:rsidRDefault="00163A54" w:rsidP="00163A54">
      <w:pPr>
        <w:pStyle w:val="2"/>
        <w:numPr>
          <w:ilvl w:val="0"/>
          <w:numId w:val="19"/>
        </w:numPr>
      </w:pPr>
      <w:bookmarkStart w:id="30" w:name="_Toc492885360"/>
      <w:bookmarkStart w:id="31" w:name="_Toc500151192"/>
      <w:r w:rsidRPr="00163A54">
        <w:lastRenderedPageBreak/>
        <w:t>常见问题</w:t>
      </w:r>
      <w:bookmarkEnd w:id="30"/>
      <w:bookmarkEnd w:id="31"/>
    </w:p>
    <w:p w:rsidR="00163A54" w:rsidRPr="00163A54" w:rsidRDefault="00163A54" w:rsidP="004B1C8A">
      <w:pPr>
        <w:pStyle w:val="3"/>
        <w:numPr>
          <w:ilvl w:val="0"/>
          <w:numId w:val="27"/>
        </w:numPr>
      </w:pPr>
      <w:bookmarkStart w:id="32" w:name="_Toc492885361"/>
      <w:bookmarkStart w:id="33" w:name="_Toc500151193"/>
      <w:r w:rsidRPr="00163A54">
        <w:rPr>
          <w:rFonts w:hint="eastAsia"/>
        </w:rPr>
        <w:t>终端无法和</w:t>
      </w:r>
      <w:r w:rsidRPr="00163A54">
        <w:rPr>
          <w:rFonts w:hint="eastAsia"/>
        </w:rPr>
        <w:t>OneNet</w:t>
      </w:r>
      <w:r w:rsidRPr="00163A54">
        <w:rPr>
          <w:rFonts w:hint="eastAsia"/>
        </w:rPr>
        <w:t>建立连接</w:t>
      </w:r>
      <w:bookmarkEnd w:id="32"/>
      <w:bookmarkEnd w:id="33"/>
      <w:r w:rsidRPr="00163A54">
        <w:rPr>
          <w:rFonts w:hint="eastAsia"/>
        </w:rPr>
        <w:t xml:space="preserve"> </w:t>
      </w:r>
    </w:p>
    <w:p w:rsidR="000421D4" w:rsidRDefault="0095202E" w:rsidP="00C707F0">
      <w:pPr>
        <w:pStyle w:val="a5"/>
        <w:numPr>
          <w:ilvl w:val="0"/>
          <w:numId w:val="10"/>
        </w:numPr>
        <w:ind w:firstLineChars="0"/>
        <w:rPr>
          <w:rFonts w:asciiTheme="majorEastAsia" w:eastAsiaTheme="majorEastAsia" w:hAnsiTheme="majorEastAsia"/>
        </w:rPr>
      </w:pPr>
      <w:r w:rsidRPr="00385CCA">
        <w:rPr>
          <w:rFonts w:asciiTheme="majorEastAsia" w:eastAsiaTheme="majorEastAsia" w:hAnsiTheme="majorEastAsia" w:hint="eastAsia"/>
        </w:rPr>
        <w:t>首先确定终端是否正常附着到NB网络中，</w:t>
      </w:r>
      <w:r w:rsidR="00C707F0">
        <w:rPr>
          <w:rFonts w:asciiTheme="majorEastAsia" w:eastAsiaTheme="majorEastAsia" w:hAnsiTheme="majorEastAsia" w:hint="eastAsia"/>
        </w:rPr>
        <w:t>通过</w:t>
      </w:r>
      <w:r w:rsidR="00C707F0">
        <w:rPr>
          <w:rFonts w:asciiTheme="majorEastAsia" w:eastAsiaTheme="majorEastAsia" w:hAnsiTheme="majorEastAsia"/>
        </w:rPr>
        <w:t>“</w:t>
      </w:r>
      <w:r w:rsidR="00C707F0" w:rsidRPr="00C707F0">
        <w:rPr>
          <w:rFonts w:asciiTheme="majorEastAsia" w:eastAsiaTheme="majorEastAsia" w:hAnsiTheme="majorEastAsia"/>
        </w:rPr>
        <w:t>AT+CEREG?</w:t>
      </w:r>
      <w:r w:rsidR="00C707F0">
        <w:rPr>
          <w:rFonts w:asciiTheme="majorEastAsia" w:eastAsiaTheme="majorEastAsia" w:hAnsiTheme="majorEastAsia"/>
        </w:rPr>
        <w:t>”</w:t>
      </w:r>
      <w:r w:rsidR="00C707F0">
        <w:rPr>
          <w:rFonts w:asciiTheme="majorEastAsia" w:eastAsiaTheme="majorEastAsia" w:hAnsiTheme="majorEastAsia" w:hint="eastAsia"/>
        </w:rPr>
        <w:t>命令</w:t>
      </w:r>
      <w:r w:rsidR="00C707F0">
        <w:rPr>
          <w:rFonts w:asciiTheme="majorEastAsia" w:eastAsiaTheme="majorEastAsia" w:hAnsiTheme="majorEastAsia"/>
        </w:rPr>
        <w:t>查看模组的当前状态，如果返回结果包含“2</w:t>
      </w:r>
      <w:r w:rsidR="00C707F0">
        <w:rPr>
          <w:rFonts w:asciiTheme="majorEastAsia" w:eastAsiaTheme="majorEastAsia" w:hAnsiTheme="majorEastAsia" w:hint="eastAsia"/>
        </w:rPr>
        <w:t>:1</w:t>
      </w:r>
      <w:r w:rsidR="00C707F0">
        <w:rPr>
          <w:rFonts w:asciiTheme="majorEastAsia" w:eastAsiaTheme="majorEastAsia" w:hAnsiTheme="majorEastAsia"/>
        </w:rPr>
        <w:t>”</w:t>
      </w:r>
      <w:r w:rsidR="00C707F0">
        <w:rPr>
          <w:rFonts w:asciiTheme="majorEastAsia" w:eastAsiaTheme="majorEastAsia" w:hAnsiTheme="majorEastAsia" w:hint="eastAsia"/>
        </w:rPr>
        <w:t>则</w:t>
      </w:r>
      <w:r w:rsidR="00C707F0">
        <w:rPr>
          <w:rFonts w:asciiTheme="majorEastAsia" w:eastAsiaTheme="majorEastAsia" w:hAnsiTheme="majorEastAsia"/>
        </w:rPr>
        <w:t>说明模组已经和</w:t>
      </w:r>
      <w:r w:rsidR="00C707F0">
        <w:rPr>
          <w:rFonts w:asciiTheme="majorEastAsia" w:eastAsiaTheme="majorEastAsia" w:hAnsiTheme="majorEastAsia" w:hint="eastAsia"/>
        </w:rPr>
        <w:t>基站</w:t>
      </w:r>
      <w:r w:rsidR="00503F2F">
        <w:rPr>
          <w:rFonts w:asciiTheme="majorEastAsia" w:eastAsiaTheme="majorEastAsia" w:hAnsiTheme="majorEastAsia"/>
        </w:rPr>
        <w:t>建立了通信链路</w:t>
      </w:r>
      <w:r w:rsidR="00503F2F">
        <w:rPr>
          <w:rFonts w:asciiTheme="majorEastAsia" w:eastAsiaTheme="majorEastAsia" w:hAnsiTheme="majorEastAsia" w:hint="eastAsia"/>
        </w:rPr>
        <w:t>，</w:t>
      </w:r>
      <w:r w:rsidR="00503F2F">
        <w:rPr>
          <w:rFonts w:asciiTheme="majorEastAsia" w:eastAsiaTheme="majorEastAsia" w:hAnsiTheme="majorEastAsia"/>
        </w:rPr>
        <w:t>如果返回的</w:t>
      </w:r>
      <w:r w:rsidR="00503F2F">
        <w:rPr>
          <w:rFonts w:asciiTheme="majorEastAsia" w:eastAsiaTheme="majorEastAsia" w:hAnsiTheme="majorEastAsia" w:hint="eastAsia"/>
        </w:rPr>
        <w:t>结果错误</w:t>
      </w:r>
      <w:r w:rsidR="00503F2F">
        <w:rPr>
          <w:rFonts w:asciiTheme="majorEastAsia" w:eastAsiaTheme="majorEastAsia" w:hAnsiTheme="majorEastAsia"/>
        </w:rPr>
        <w:t>，则需要确定物联卡是否欠费，</w:t>
      </w:r>
      <w:r w:rsidR="00503F2F">
        <w:rPr>
          <w:rFonts w:asciiTheme="majorEastAsia" w:eastAsiaTheme="majorEastAsia" w:hAnsiTheme="majorEastAsia" w:hint="eastAsia"/>
        </w:rPr>
        <w:t>甚至</w:t>
      </w:r>
      <w:r w:rsidR="00503F2F">
        <w:rPr>
          <w:rFonts w:asciiTheme="majorEastAsia" w:eastAsiaTheme="majorEastAsia" w:hAnsiTheme="majorEastAsia"/>
        </w:rPr>
        <w:t>是物联卡</w:t>
      </w:r>
      <w:r w:rsidR="00503F2F">
        <w:rPr>
          <w:rFonts w:asciiTheme="majorEastAsia" w:eastAsiaTheme="majorEastAsia" w:hAnsiTheme="majorEastAsia" w:hint="eastAsia"/>
        </w:rPr>
        <w:t>是否已经</w:t>
      </w:r>
      <w:r w:rsidR="00503F2F">
        <w:rPr>
          <w:rFonts w:asciiTheme="majorEastAsia" w:eastAsiaTheme="majorEastAsia" w:hAnsiTheme="majorEastAsia"/>
        </w:rPr>
        <w:t>正常开通</w:t>
      </w:r>
      <w:r w:rsidR="00503F2F">
        <w:rPr>
          <w:rFonts w:asciiTheme="majorEastAsia" w:eastAsiaTheme="majorEastAsia" w:hAnsiTheme="majorEastAsia" w:hint="eastAsia"/>
        </w:rPr>
        <w:t>。</w:t>
      </w:r>
    </w:p>
    <w:p w:rsidR="00C707F0" w:rsidRDefault="00503F2F" w:rsidP="00C707F0">
      <w:pPr>
        <w:pStyle w:val="a5"/>
        <w:numPr>
          <w:ilvl w:val="0"/>
          <w:numId w:val="10"/>
        </w:numPr>
        <w:ind w:firstLineChars="0"/>
        <w:rPr>
          <w:rFonts w:asciiTheme="majorEastAsia" w:eastAsiaTheme="majorEastAsia" w:hAnsiTheme="majorEastAsia"/>
        </w:rPr>
      </w:pPr>
      <w:r>
        <w:rPr>
          <w:rFonts w:asciiTheme="majorEastAsia" w:eastAsiaTheme="majorEastAsia" w:hAnsiTheme="majorEastAsia" w:hint="eastAsia"/>
        </w:rPr>
        <w:t>如果</w:t>
      </w:r>
      <w:r>
        <w:rPr>
          <w:rFonts w:asciiTheme="majorEastAsia" w:eastAsiaTheme="majorEastAsia" w:hAnsiTheme="majorEastAsia"/>
        </w:rPr>
        <w:t>确定了终端已经</w:t>
      </w:r>
      <w:r>
        <w:rPr>
          <w:rFonts w:asciiTheme="majorEastAsia" w:eastAsiaTheme="majorEastAsia" w:hAnsiTheme="majorEastAsia" w:hint="eastAsia"/>
        </w:rPr>
        <w:t>成功</w:t>
      </w:r>
      <w:r>
        <w:rPr>
          <w:rFonts w:asciiTheme="majorEastAsia" w:eastAsiaTheme="majorEastAsia" w:hAnsiTheme="majorEastAsia"/>
        </w:rPr>
        <w:t>附着到</w:t>
      </w:r>
      <w:r>
        <w:rPr>
          <w:rFonts w:asciiTheme="majorEastAsia" w:eastAsiaTheme="majorEastAsia" w:hAnsiTheme="majorEastAsia" w:hint="eastAsia"/>
        </w:rPr>
        <w:t>NB网络</w:t>
      </w:r>
      <w:r>
        <w:rPr>
          <w:rFonts w:asciiTheme="majorEastAsia" w:eastAsiaTheme="majorEastAsia" w:hAnsiTheme="majorEastAsia"/>
        </w:rPr>
        <w:t>中，但是终端发送的登陆信息无法传递至云平台，则很有可能是</w:t>
      </w:r>
      <w:r>
        <w:rPr>
          <w:rFonts w:asciiTheme="majorEastAsia" w:eastAsiaTheme="majorEastAsia" w:hAnsiTheme="majorEastAsia" w:hint="eastAsia"/>
        </w:rPr>
        <w:t>NB核心网对O</w:t>
      </w:r>
      <w:r>
        <w:rPr>
          <w:rFonts w:asciiTheme="majorEastAsia" w:eastAsiaTheme="majorEastAsia" w:hAnsiTheme="majorEastAsia"/>
        </w:rPr>
        <w:t>neNET</w:t>
      </w:r>
      <w:r>
        <w:rPr>
          <w:rFonts w:asciiTheme="majorEastAsia" w:eastAsiaTheme="majorEastAsia" w:hAnsiTheme="majorEastAsia" w:hint="eastAsia"/>
        </w:rPr>
        <w:t>平台</w:t>
      </w:r>
      <w:r>
        <w:rPr>
          <w:rFonts w:asciiTheme="majorEastAsia" w:eastAsiaTheme="majorEastAsia" w:hAnsiTheme="majorEastAsia"/>
        </w:rPr>
        <w:t>有</w:t>
      </w:r>
      <w:r>
        <w:rPr>
          <w:rFonts w:asciiTheme="majorEastAsia" w:eastAsiaTheme="majorEastAsia" w:hAnsiTheme="majorEastAsia" w:hint="eastAsia"/>
        </w:rPr>
        <w:t>限制</w:t>
      </w:r>
      <w:r>
        <w:rPr>
          <w:rFonts w:asciiTheme="majorEastAsia" w:eastAsiaTheme="majorEastAsia" w:hAnsiTheme="majorEastAsia"/>
        </w:rPr>
        <w:t>，需要联系当地的运营商。</w:t>
      </w:r>
    </w:p>
    <w:p w:rsidR="00385CCA" w:rsidRPr="00385CCA" w:rsidRDefault="00385CCA" w:rsidP="004B1C8A">
      <w:pPr>
        <w:pStyle w:val="3"/>
        <w:numPr>
          <w:ilvl w:val="0"/>
          <w:numId w:val="27"/>
        </w:numPr>
      </w:pPr>
      <w:bookmarkStart w:id="34" w:name="_Toc492885362"/>
      <w:bookmarkStart w:id="35" w:name="_Toc500151194"/>
      <w:bookmarkStart w:id="36" w:name="_GoBack"/>
      <w:bookmarkEnd w:id="36"/>
      <w:r w:rsidRPr="00385CCA">
        <w:rPr>
          <w:rFonts w:hint="eastAsia"/>
        </w:rPr>
        <w:t>模组初始化失败</w:t>
      </w:r>
      <w:bookmarkEnd w:id="34"/>
      <w:bookmarkEnd w:id="35"/>
    </w:p>
    <w:p w:rsidR="00385CCA" w:rsidRDefault="001978F6" w:rsidP="00385CCA">
      <w:pPr>
        <w:spacing w:line="360" w:lineRule="auto"/>
        <w:ind w:leftChars="200" w:left="420" w:firstLineChars="150" w:firstLine="315"/>
        <w:rPr>
          <w:rFonts w:asciiTheme="majorEastAsia" w:eastAsiaTheme="majorEastAsia" w:hAnsiTheme="majorEastAsia"/>
        </w:rPr>
      </w:pPr>
      <w:r>
        <w:rPr>
          <w:rFonts w:asciiTheme="majorEastAsia" w:eastAsiaTheme="majorEastAsia" w:hAnsiTheme="majorEastAsia"/>
        </w:rPr>
        <w:t>Demo例程</w:t>
      </w:r>
      <w:r w:rsidR="00385CCA" w:rsidRPr="00385CCA">
        <w:rPr>
          <w:rFonts w:asciiTheme="majorEastAsia" w:eastAsiaTheme="majorEastAsia" w:hAnsiTheme="majorEastAsia" w:hint="eastAsia"/>
        </w:rPr>
        <w:t>在启动的时候会首先对当前模组的工作模式进行配置，使其能够附着进NB网络中，配置的方式是通过一系列AT指令，需要注意的是模组处理每条AT指令都需要一定的时间，因此建议AT指令间可以延迟几秒，否则会造成初始化过程失败。</w:t>
      </w:r>
    </w:p>
    <w:p w:rsidR="00385CCA" w:rsidRPr="00385CCA" w:rsidRDefault="00385CCA" w:rsidP="00385CCA">
      <w:pPr>
        <w:spacing w:line="360" w:lineRule="auto"/>
        <w:ind w:leftChars="200" w:left="420" w:firstLineChars="150" w:firstLine="315"/>
        <w:rPr>
          <w:rFonts w:asciiTheme="majorEastAsia" w:eastAsiaTheme="majorEastAsia" w:hAnsiTheme="majorEastAsia"/>
        </w:rPr>
      </w:pPr>
    </w:p>
    <w:sectPr w:rsidR="00385CCA" w:rsidRPr="00385CCA" w:rsidSect="00D24B8A">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1B8" w:rsidRDefault="001071B8" w:rsidP="00ED4C6E">
      <w:r>
        <w:separator/>
      </w:r>
    </w:p>
  </w:endnote>
  <w:endnote w:type="continuationSeparator" w:id="0">
    <w:p w:rsidR="001071B8" w:rsidRDefault="001071B8" w:rsidP="00ED4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1B8" w:rsidRDefault="001071B8" w:rsidP="00ED4C6E">
      <w:r>
        <w:separator/>
      </w:r>
    </w:p>
  </w:footnote>
  <w:footnote w:type="continuationSeparator" w:id="0">
    <w:p w:rsidR="001071B8" w:rsidRDefault="001071B8" w:rsidP="00ED4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C1A" w:rsidRDefault="004403C2" w:rsidP="007D0C1A">
    <w:pPr>
      <w:pStyle w:val="a3"/>
      <w:jc w:val="left"/>
    </w:pPr>
    <w:r>
      <w:rPr>
        <w:noProof/>
      </w:rPr>
      <w:drawing>
        <wp:inline distT="0" distB="0" distL="0" distR="0">
          <wp:extent cx="977237" cy="374634"/>
          <wp:effectExtent l="19050" t="0" r="0" b="0"/>
          <wp:docPr id="10" name="图片 9" descr="f934ec4e674a1099ec10b46bac2eaf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34ec4e674a1099ec10b46bac2eaf1c.jpg"/>
                  <pic:cNvPicPr/>
                </pic:nvPicPr>
                <pic:blipFill>
                  <a:blip r:embed="rId1">
                    <a:lum bright="-20000" contrast="32000"/>
                  </a:blip>
                  <a:stretch>
                    <a:fillRect/>
                  </a:stretch>
                </pic:blipFill>
                <pic:spPr>
                  <a:xfrm>
                    <a:off x="0" y="0"/>
                    <a:ext cx="995199" cy="381520"/>
                  </a:xfrm>
                  <a:prstGeom prst="rect">
                    <a:avLst/>
                  </a:prstGeom>
                </pic:spPr>
              </pic:pic>
            </a:graphicData>
          </a:graphic>
        </wp:inline>
      </w:drawing>
    </w:r>
    <w:r>
      <w:rPr>
        <w:rFonts w:hint="eastAsia"/>
      </w:rPr>
      <w:t xml:space="preserve">                                                        </w:t>
    </w:r>
    <w:r w:rsidRPr="002A1E3F">
      <w:rPr>
        <w:rFonts w:hint="eastAsia"/>
        <w:b/>
      </w:rPr>
      <w:t>中移物联网有限公司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79D0"/>
    <w:multiLevelType w:val="hybridMultilevel"/>
    <w:tmpl w:val="D4B6D990"/>
    <w:lvl w:ilvl="0" w:tplc="632E680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259A0"/>
    <w:multiLevelType w:val="hybridMultilevel"/>
    <w:tmpl w:val="27BE2294"/>
    <w:lvl w:ilvl="0" w:tplc="C3C04BC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5C6F76"/>
    <w:multiLevelType w:val="hybridMultilevel"/>
    <w:tmpl w:val="7B888E1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0E3C3C15"/>
    <w:multiLevelType w:val="hybridMultilevel"/>
    <w:tmpl w:val="5F524E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5783F"/>
    <w:multiLevelType w:val="hybridMultilevel"/>
    <w:tmpl w:val="B2249CE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C17C8F"/>
    <w:multiLevelType w:val="hybridMultilevel"/>
    <w:tmpl w:val="065C6E3C"/>
    <w:lvl w:ilvl="0" w:tplc="DBE43CE8">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15:restartNumberingAfterBreak="0">
    <w:nsid w:val="24685F0D"/>
    <w:multiLevelType w:val="hybridMultilevel"/>
    <w:tmpl w:val="754EC542"/>
    <w:lvl w:ilvl="0" w:tplc="9822CA6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906C27"/>
    <w:multiLevelType w:val="hybridMultilevel"/>
    <w:tmpl w:val="AD1CA3E0"/>
    <w:lvl w:ilvl="0" w:tplc="FC1660C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F30F78"/>
    <w:multiLevelType w:val="hybridMultilevel"/>
    <w:tmpl w:val="20800EEA"/>
    <w:lvl w:ilvl="0" w:tplc="C3C04BC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7B0278"/>
    <w:multiLevelType w:val="hybridMultilevel"/>
    <w:tmpl w:val="E1400D66"/>
    <w:lvl w:ilvl="0" w:tplc="04090011">
      <w:start w:val="1"/>
      <w:numFmt w:val="decimal"/>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0" w15:restartNumberingAfterBreak="0">
    <w:nsid w:val="3BEE4BF2"/>
    <w:multiLevelType w:val="hybridMultilevel"/>
    <w:tmpl w:val="A11E7C14"/>
    <w:lvl w:ilvl="0" w:tplc="82F69090">
      <w:start w:val="1"/>
      <w:numFmt w:val="bullet"/>
      <w:lvlText w:val=""/>
      <w:lvlJc w:val="left"/>
      <w:pPr>
        <w:tabs>
          <w:tab w:val="num" w:pos="720"/>
        </w:tabs>
        <w:ind w:left="720" w:hanging="360"/>
      </w:pPr>
      <w:rPr>
        <w:rFonts w:ascii="Wingdings" w:hAnsi="Wingdings" w:hint="default"/>
      </w:rPr>
    </w:lvl>
    <w:lvl w:ilvl="1" w:tplc="8592A01A" w:tentative="1">
      <w:start w:val="1"/>
      <w:numFmt w:val="bullet"/>
      <w:lvlText w:val=""/>
      <w:lvlJc w:val="left"/>
      <w:pPr>
        <w:tabs>
          <w:tab w:val="num" w:pos="1440"/>
        </w:tabs>
        <w:ind w:left="1440" w:hanging="360"/>
      </w:pPr>
      <w:rPr>
        <w:rFonts w:ascii="Wingdings" w:hAnsi="Wingdings" w:hint="default"/>
      </w:rPr>
    </w:lvl>
    <w:lvl w:ilvl="2" w:tplc="9018944C" w:tentative="1">
      <w:start w:val="1"/>
      <w:numFmt w:val="bullet"/>
      <w:lvlText w:val=""/>
      <w:lvlJc w:val="left"/>
      <w:pPr>
        <w:tabs>
          <w:tab w:val="num" w:pos="2160"/>
        </w:tabs>
        <w:ind w:left="2160" w:hanging="360"/>
      </w:pPr>
      <w:rPr>
        <w:rFonts w:ascii="Wingdings" w:hAnsi="Wingdings" w:hint="default"/>
      </w:rPr>
    </w:lvl>
    <w:lvl w:ilvl="3" w:tplc="D0B07B2C" w:tentative="1">
      <w:start w:val="1"/>
      <w:numFmt w:val="bullet"/>
      <w:lvlText w:val=""/>
      <w:lvlJc w:val="left"/>
      <w:pPr>
        <w:tabs>
          <w:tab w:val="num" w:pos="2880"/>
        </w:tabs>
        <w:ind w:left="2880" w:hanging="360"/>
      </w:pPr>
      <w:rPr>
        <w:rFonts w:ascii="Wingdings" w:hAnsi="Wingdings" w:hint="default"/>
      </w:rPr>
    </w:lvl>
    <w:lvl w:ilvl="4" w:tplc="DB084128" w:tentative="1">
      <w:start w:val="1"/>
      <w:numFmt w:val="bullet"/>
      <w:lvlText w:val=""/>
      <w:lvlJc w:val="left"/>
      <w:pPr>
        <w:tabs>
          <w:tab w:val="num" w:pos="3600"/>
        </w:tabs>
        <w:ind w:left="3600" w:hanging="360"/>
      </w:pPr>
      <w:rPr>
        <w:rFonts w:ascii="Wingdings" w:hAnsi="Wingdings" w:hint="default"/>
      </w:rPr>
    </w:lvl>
    <w:lvl w:ilvl="5" w:tplc="017AFB70" w:tentative="1">
      <w:start w:val="1"/>
      <w:numFmt w:val="bullet"/>
      <w:lvlText w:val=""/>
      <w:lvlJc w:val="left"/>
      <w:pPr>
        <w:tabs>
          <w:tab w:val="num" w:pos="4320"/>
        </w:tabs>
        <w:ind w:left="4320" w:hanging="360"/>
      </w:pPr>
      <w:rPr>
        <w:rFonts w:ascii="Wingdings" w:hAnsi="Wingdings" w:hint="default"/>
      </w:rPr>
    </w:lvl>
    <w:lvl w:ilvl="6" w:tplc="98FA40CE" w:tentative="1">
      <w:start w:val="1"/>
      <w:numFmt w:val="bullet"/>
      <w:lvlText w:val=""/>
      <w:lvlJc w:val="left"/>
      <w:pPr>
        <w:tabs>
          <w:tab w:val="num" w:pos="5040"/>
        </w:tabs>
        <w:ind w:left="5040" w:hanging="360"/>
      </w:pPr>
      <w:rPr>
        <w:rFonts w:ascii="Wingdings" w:hAnsi="Wingdings" w:hint="default"/>
      </w:rPr>
    </w:lvl>
    <w:lvl w:ilvl="7" w:tplc="AFE0D7FE" w:tentative="1">
      <w:start w:val="1"/>
      <w:numFmt w:val="bullet"/>
      <w:lvlText w:val=""/>
      <w:lvlJc w:val="left"/>
      <w:pPr>
        <w:tabs>
          <w:tab w:val="num" w:pos="5760"/>
        </w:tabs>
        <w:ind w:left="5760" w:hanging="360"/>
      </w:pPr>
      <w:rPr>
        <w:rFonts w:ascii="Wingdings" w:hAnsi="Wingdings" w:hint="default"/>
      </w:rPr>
    </w:lvl>
    <w:lvl w:ilvl="8" w:tplc="C74EB6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4849AB"/>
    <w:multiLevelType w:val="hybridMultilevel"/>
    <w:tmpl w:val="DF320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33E53FF"/>
    <w:multiLevelType w:val="hybridMultilevel"/>
    <w:tmpl w:val="4BF682F6"/>
    <w:lvl w:ilvl="0" w:tplc="FC1660C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973B74"/>
    <w:multiLevelType w:val="hybridMultilevel"/>
    <w:tmpl w:val="1AA22D3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4" w15:restartNumberingAfterBreak="0">
    <w:nsid w:val="52874F6D"/>
    <w:multiLevelType w:val="hybridMultilevel"/>
    <w:tmpl w:val="9DC07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F32126"/>
    <w:multiLevelType w:val="hybridMultilevel"/>
    <w:tmpl w:val="B874BF94"/>
    <w:lvl w:ilvl="0" w:tplc="DBE43CE8">
      <w:start w:val="1"/>
      <w:numFmt w:val="bullet"/>
      <w:lvlText w:val=""/>
      <w:lvlJc w:val="left"/>
      <w:pPr>
        <w:ind w:left="2252" w:hanging="420"/>
      </w:pPr>
      <w:rPr>
        <w:rFonts w:ascii="Wingdings" w:hAnsi="Wingdings" w:hint="default"/>
      </w:rPr>
    </w:lvl>
    <w:lvl w:ilvl="1" w:tplc="04090003" w:tentative="1">
      <w:start w:val="1"/>
      <w:numFmt w:val="bullet"/>
      <w:lvlText w:val=""/>
      <w:lvlJc w:val="left"/>
      <w:pPr>
        <w:ind w:left="2672" w:hanging="420"/>
      </w:pPr>
      <w:rPr>
        <w:rFonts w:ascii="Wingdings" w:hAnsi="Wingdings" w:hint="default"/>
      </w:rPr>
    </w:lvl>
    <w:lvl w:ilvl="2" w:tplc="04090005" w:tentative="1">
      <w:start w:val="1"/>
      <w:numFmt w:val="bullet"/>
      <w:lvlText w:val=""/>
      <w:lvlJc w:val="left"/>
      <w:pPr>
        <w:ind w:left="3092" w:hanging="420"/>
      </w:pPr>
      <w:rPr>
        <w:rFonts w:ascii="Wingdings" w:hAnsi="Wingdings" w:hint="default"/>
      </w:rPr>
    </w:lvl>
    <w:lvl w:ilvl="3" w:tplc="04090001" w:tentative="1">
      <w:start w:val="1"/>
      <w:numFmt w:val="bullet"/>
      <w:lvlText w:val=""/>
      <w:lvlJc w:val="left"/>
      <w:pPr>
        <w:ind w:left="3512" w:hanging="420"/>
      </w:pPr>
      <w:rPr>
        <w:rFonts w:ascii="Wingdings" w:hAnsi="Wingdings" w:hint="default"/>
      </w:rPr>
    </w:lvl>
    <w:lvl w:ilvl="4" w:tplc="04090003" w:tentative="1">
      <w:start w:val="1"/>
      <w:numFmt w:val="bullet"/>
      <w:lvlText w:val=""/>
      <w:lvlJc w:val="left"/>
      <w:pPr>
        <w:ind w:left="3932" w:hanging="420"/>
      </w:pPr>
      <w:rPr>
        <w:rFonts w:ascii="Wingdings" w:hAnsi="Wingdings" w:hint="default"/>
      </w:rPr>
    </w:lvl>
    <w:lvl w:ilvl="5" w:tplc="04090005" w:tentative="1">
      <w:start w:val="1"/>
      <w:numFmt w:val="bullet"/>
      <w:lvlText w:val=""/>
      <w:lvlJc w:val="left"/>
      <w:pPr>
        <w:ind w:left="4352" w:hanging="420"/>
      </w:pPr>
      <w:rPr>
        <w:rFonts w:ascii="Wingdings" w:hAnsi="Wingdings" w:hint="default"/>
      </w:rPr>
    </w:lvl>
    <w:lvl w:ilvl="6" w:tplc="04090001" w:tentative="1">
      <w:start w:val="1"/>
      <w:numFmt w:val="bullet"/>
      <w:lvlText w:val=""/>
      <w:lvlJc w:val="left"/>
      <w:pPr>
        <w:ind w:left="4772" w:hanging="420"/>
      </w:pPr>
      <w:rPr>
        <w:rFonts w:ascii="Wingdings" w:hAnsi="Wingdings" w:hint="default"/>
      </w:rPr>
    </w:lvl>
    <w:lvl w:ilvl="7" w:tplc="04090003" w:tentative="1">
      <w:start w:val="1"/>
      <w:numFmt w:val="bullet"/>
      <w:lvlText w:val=""/>
      <w:lvlJc w:val="left"/>
      <w:pPr>
        <w:ind w:left="5192" w:hanging="420"/>
      </w:pPr>
      <w:rPr>
        <w:rFonts w:ascii="Wingdings" w:hAnsi="Wingdings" w:hint="default"/>
      </w:rPr>
    </w:lvl>
    <w:lvl w:ilvl="8" w:tplc="04090005" w:tentative="1">
      <w:start w:val="1"/>
      <w:numFmt w:val="bullet"/>
      <w:lvlText w:val=""/>
      <w:lvlJc w:val="left"/>
      <w:pPr>
        <w:ind w:left="5612" w:hanging="420"/>
      </w:pPr>
      <w:rPr>
        <w:rFonts w:ascii="Wingdings" w:hAnsi="Wingdings" w:hint="default"/>
      </w:rPr>
    </w:lvl>
  </w:abstractNum>
  <w:abstractNum w:abstractNumId="16" w15:restartNumberingAfterBreak="0">
    <w:nsid w:val="5EA40CA7"/>
    <w:multiLevelType w:val="hybridMultilevel"/>
    <w:tmpl w:val="44FE15DE"/>
    <w:lvl w:ilvl="0" w:tplc="CF48B95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714B86"/>
    <w:multiLevelType w:val="hybridMultilevel"/>
    <w:tmpl w:val="2928564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B317FAA"/>
    <w:multiLevelType w:val="hybridMultilevel"/>
    <w:tmpl w:val="DB4EE604"/>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9" w15:restartNumberingAfterBreak="0">
    <w:nsid w:val="6C1A6A11"/>
    <w:multiLevelType w:val="hybridMultilevel"/>
    <w:tmpl w:val="BF500F30"/>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0" w15:restartNumberingAfterBreak="0">
    <w:nsid w:val="6E6E45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0B103EE"/>
    <w:multiLevelType w:val="hybridMultilevel"/>
    <w:tmpl w:val="C4B87C7E"/>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22" w15:restartNumberingAfterBreak="0">
    <w:nsid w:val="7A79441B"/>
    <w:multiLevelType w:val="hybridMultilevel"/>
    <w:tmpl w:val="00E005B4"/>
    <w:lvl w:ilvl="0" w:tplc="DBE43CE8">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3" w15:restartNumberingAfterBreak="0">
    <w:nsid w:val="7A8A5EFC"/>
    <w:multiLevelType w:val="hybridMultilevel"/>
    <w:tmpl w:val="61C433BA"/>
    <w:lvl w:ilvl="0" w:tplc="DBE43CE8">
      <w:start w:val="1"/>
      <w:numFmt w:val="bullet"/>
      <w:lvlText w:val=""/>
      <w:lvlJc w:val="left"/>
      <w:pPr>
        <w:ind w:left="2252" w:hanging="420"/>
      </w:pPr>
      <w:rPr>
        <w:rFonts w:ascii="Wingdings" w:hAnsi="Wingdings" w:hint="default"/>
      </w:rPr>
    </w:lvl>
    <w:lvl w:ilvl="1" w:tplc="04090003" w:tentative="1">
      <w:start w:val="1"/>
      <w:numFmt w:val="bullet"/>
      <w:lvlText w:val=""/>
      <w:lvlJc w:val="left"/>
      <w:pPr>
        <w:ind w:left="2672" w:hanging="420"/>
      </w:pPr>
      <w:rPr>
        <w:rFonts w:ascii="Wingdings" w:hAnsi="Wingdings" w:hint="default"/>
      </w:rPr>
    </w:lvl>
    <w:lvl w:ilvl="2" w:tplc="04090005" w:tentative="1">
      <w:start w:val="1"/>
      <w:numFmt w:val="bullet"/>
      <w:lvlText w:val=""/>
      <w:lvlJc w:val="left"/>
      <w:pPr>
        <w:ind w:left="3092" w:hanging="420"/>
      </w:pPr>
      <w:rPr>
        <w:rFonts w:ascii="Wingdings" w:hAnsi="Wingdings" w:hint="default"/>
      </w:rPr>
    </w:lvl>
    <w:lvl w:ilvl="3" w:tplc="04090001" w:tentative="1">
      <w:start w:val="1"/>
      <w:numFmt w:val="bullet"/>
      <w:lvlText w:val=""/>
      <w:lvlJc w:val="left"/>
      <w:pPr>
        <w:ind w:left="3512" w:hanging="420"/>
      </w:pPr>
      <w:rPr>
        <w:rFonts w:ascii="Wingdings" w:hAnsi="Wingdings" w:hint="default"/>
      </w:rPr>
    </w:lvl>
    <w:lvl w:ilvl="4" w:tplc="04090003" w:tentative="1">
      <w:start w:val="1"/>
      <w:numFmt w:val="bullet"/>
      <w:lvlText w:val=""/>
      <w:lvlJc w:val="left"/>
      <w:pPr>
        <w:ind w:left="3932" w:hanging="420"/>
      </w:pPr>
      <w:rPr>
        <w:rFonts w:ascii="Wingdings" w:hAnsi="Wingdings" w:hint="default"/>
      </w:rPr>
    </w:lvl>
    <w:lvl w:ilvl="5" w:tplc="04090005" w:tentative="1">
      <w:start w:val="1"/>
      <w:numFmt w:val="bullet"/>
      <w:lvlText w:val=""/>
      <w:lvlJc w:val="left"/>
      <w:pPr>
        <w:ind w:left="4352" w:hanging="420"/>
      </w:pPr>
      <w:rPr>
        <w:rFonts w:ascii="Wingdings" w:hAnsi="Wingdings" w:hint="default"/>
      </w:rPr>
    </w:lvl>
    <w:lvl w:ilvl="6" w:tplc="04090001" w:tentative="1">
      <w:start w:val="1"/>
      <w:numFmt w:val="bullet"/>
      <w:lvlText w:val=""/>
      <w:lvlJc w:val="left"/>
      <w:pPr>
        <w:ind w:left="4772" w:hanging="420"/>
      </w:pPr>
      <w:rPr>
        <w:rFonts w:ascii="Wingdings" w:hAnsi="Wingdings" w:hint="default"/>
      </w:rPr>
    </w:lvl>
    <w:lvl w:ilvl="7" w:tplc="04090003" w:tentative="1">
      <w:start w:val="1"/>
      <w:numFmt w:val="bullet"/>
      <w:lvlText w:val=""/>
      <w:lvlJc w:val="left"/>
      <w:pPr>
        <w:ind w:left="5192" w:hanging="420"/>
      </w:pPr>
      <w:rPr>
        <w:rFonts w:ascii="Wingdings" w:hAnsi="Wingdings" w:hint="default"/>
      </w:rPr>
    </w:lvl>
    <w:lvl w:ilvl="8" w:tplc="04090005" w:tentative="1">
      <w:start w:val="1"/>
      <w:numFmt w:val="bullet"/>
      <w:lvlText w:val=""/>
      <w:lvlJc w:val="left"/>
      <w:pPr>
        <w:ind w:left="5612" w:hanging="420"/>
      </w:pPr>
      <w:rPr>
        <w:rFonts w:ascii="Wingdings" w:hAnsi="Wingdings" w:hint="default"/>
      </w:rPr>
    </w:lvl>
  </w:abstractNum>
  <w:abstractNum w:abstractNumId="24" w15:restartNumberingAfterBreak="0">
    <w:nsid w:val="7AAD1F74"/>
    <w:multiLevelType w:val="hybridMultilevel"/>
    <w:tmpl w:val="C14CF6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F0548"/>
    <w:multiLevelType w:val="hybridMultilevel"/>
    <w:tmpl w:val="7E761950"/>
    <w:lvl w:ilvl="0" w:tplc="DBE43CE8">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6" w15:restartNumberingAfterBreak="0">
    <w:nsid w:val="7C9B0A5A"/>
    <w:multiLevelType w:val="hybridMultilevel"/>
    <w:tmpl w:val="38A44AFA"/>
    <w:lvl w:ilvl="0" w:tplc="B2C8346C">
      <w:start w:val="1"/>
      <w:numFmt w:val="decimal"/>
      <w:pStyle w:val="4"/>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0E11C4"/>
    <w:multiLevelType w:val="hybridMultilevel"/>
    <w:tmpl w:val="6AEEC33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4"/>
  </w:num>
  <w:num w:numId="2">
    <w:abstractNumId w:val="13"/>
  </w:num>
  <w:num w:numId="3">
    <w:abstractNumId w:val="20"/>
  </w:num>
  <w:num w:numId="4">
    <w:abstractNumId w:val="19"/>
  </w:num>
  <w:num w:numId="5">
    <w:abstractNumId w:val="21"/>
  </w:num>
  <w:num w:numId="6">
    <w:abstractNumId w:val="18"/>
  </w:num>
  <w:num w:numId="7">
    <w:abstractNumId w:val="2"/>
  </w:num>
  <w:num w:numId="8">
    <w:abstractNumId w:val="25"/>
  </w:num>
  <w:num w:numId="9">
    <w:abstractNumId w:val="23"/>
  </w:num>
  <w:num w:numId="10">
    <w:abstractNumId w:val="5"/>
  </w:num>
  <w:num w:numId="11">
    <w:abstractNumId w:val="22"/>
  </w:num>
  <w:num w:numId="12">
    <w:abstractNumId w:val="15"/>
  </w:num>
  <w:num w:numId="13">
    <w:abstractNumId w:val="11"/>
  </w:num>
  <w:num w:numId="14">
    <w:abstractNumId w:val="4"/>
  </w:num>
  <w:num w:numId="15">
    <w:abstractNumId w:val="12"/>
  </w:num>
  <w:num w:numId="16">
    <w:abstractNumId w:val="27"/>
  </w:num>
  <w:num w:numId="17">
    <w:abstractNumId w:val="3"/>
  </w:num>
  <w:num w:numId="18">
    <w:abstractNumId w:val="9"/>
  </w:num>
  <w:num w:numId="19">
    <w:abstractNumId w:val="24"/>
  </w:num>
  <w:num w:numId="20">
    <w:abstractNumId w:val="26"/>
  </w:num>
  <w:num w:numId="21">
    <w:abstractNumId w:val="8"/>
  </w:num>
  <w:num w:numId="22">
    <w:abstractNumId w:val="1"/>
  </w:num>
  <w:num w:numId="23">
    <w:abstractNumId w:val="10"/>
  </w:num>
  <w:num w:numId="24">
    <w:abstractNumId w:val="0"/>
  </w:num>
  <w:num w:numId="25">
    <w:abstractNumId w:val="16"/>
  </w:num>
  <w:num w:numId="26">
    <w:abstractNumId w:val="7"/>
  </w:num>
  <w:num w:numId="27">
    <w:abstractNumId w:val="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10BB"/>
    <w:rsid w:val="0000381C"/>
    <w:rsid w:val="00006025"/>
    <w:rsid w:val="000075C2"/>
    <w:rsid w:val="000110FE"/>
    <w:rsid w:val="00013E17"/>
    <w:rsid w:val="000421D4"/>
    <w:rsid w:val="00056E47"/>
    <w:rsid w:val="00065A48"/>
    <w:rsid w:val="00066FB5"/>
    <w:rsid w:val="000856AD"/>
    <w:rsid w:val="000B2740"/>
    <w:rsid w:val="000B5F34"/>
    <w:rsid w:val="000C6B88"/>
    <w:rsid w:val="000C7A3A"/>
    <w:rsid w:val="000D4A5E"/>
    <w:rsid w:val="00105250"/>
    <w:rsid w:val="001071B8"/>
    <w:rsid w:val="00111D14"/>
    <w:rsid w:val="0012029D"/>
    <w:rsid w:val="00123B5F"/>
    <w:rsid w:val="00133BDD"/>
    <w:rsid w:val="00144A0D"/>
    <w:rsid w:val="00145EC3"/>
    <w:rsid w:val="00151061"/>
    <w:rsid w:val="00163A54"/>
    <w:rsid w:val="00165BCF"/>
    <w:rsid w:val="0017666C"/>
    <w:rsid w:val="00186E05"/>
    <w:rsid w:val="00187D3F"/>
    <w:rsid w:val="00194C0F"/>
    <w:rsid w:val="001978F6"/>
    <w:rsid w:val="001A6695"/>
    <w:rsid w:val="001B3168"/>
    <w:rsid w:val="001B7CA8"/>
    <w:rsid w:val="001C2121"/>
    <w:rsid w:val="001C2F9B"/>
    <w:rsid w:val="001C3C36"/>
    <w:rsid w:val="001D14BE"/>
    <w:rsid w:val="001D44DD"/>
    <w:rsid w:val="001D6A5B"/>
    <w:rsid w:val="001F07B8"/>
    <w:rsid w:val="001F327C"/>
    <w:rsid w:val="001F33A9"/>
    <w:rsid w:val="00200D0B"/>
    <w:rsid w:val="00200F9B"/>
    <w:rsid w:val="00203882"/>
    <w:rsid w:val="00204D67"/>
    <w:rsid w:val="002246FB"/>
    <w:rsid w:val="002257E3"/>
    <w:rsid w:val="002277C5"/>
    <w:rsid w:val="002313A4"/>
    <w:rsid w:val="002324AB"/>
    <w:rsid w:val="002440FF"/>
    <w:rsid w:val="0024726B"/>
    <w:rsid w:val="00285C1F"/>
    <w:rsid w:val="00290630"/>
    <w:rsid w:val="002A1E3F"/>
    <w:rsid w:val="002B110B"/>
    <w:rsid w:val="002B47A8"/>
    <w:rsid w:val="002B6B54"/>
    <w:rsid w:val="002C7FFD"/>
    <w:rsid w:val="002E2A9A"/>
    <w:rsid w:val="002E6136"/>
    <w:rsid w:val="002F0B64"/>
    <w:rsid w:val="002F4951"/>
    <w:rsid w:val="003049F1"/>
    <w:rsid w:val="00311860"/>
    <w:rsid w:val="00314A52"/>
    <w:rsid w:val="0031678C"/>
    <w:rsid w:val="00323DEA"/>
    <w:rsid w:val="003259A7"/>
    <w:rsid w:val="003273DE"/>
    <w:rsid w:val="00370D1C"/>
    <w:rsid w:val="003735E5"/>
    <w:rsid w:val="00377470"/>
    <w:rsid w:val="00385CCA"/>
    <w:rsid w:val="00393C8B"/>
    <w:rsid w:val="003A5C23"/>
    <w:rsid w:val="003A6708"/>
    <w:rsid w:val="003C1F7E"/>
    <w:rsid w:val="003E0B59"/>
    <w:rsid w:val="003E5645"/>
    <w:rsid w:val="004078B6"/>
    <w:rsid w:val="0041678D"/>
    <w:rsid w:val="004317E4"/>
    <w:rsid w:val="004403C2"/>
    <w:rsid w:val="004537C3"/>
    <w:rsid w:val="004656F2"/>
    <w:rsid w:val="00465AFC"/>
    <w:rsid w:val="00484FEC"/>
    <w:rsid w:val="00490ED1"/>
    <w:rsid w:val="00491447"/>
    <w:rsid w:val="004B1C8A"/>
    <w:rsid w:val="004B7500"/>
    <w:rsid w:val="004C0E83"/>
    <w:rsid w:val="004D371C"/>
    <w:rsid w:val="004D414E"/>
    <w:rsid w:val="004D52CF"/>
    <w:rsid w:val="004D6943"/>
    <w:rsid w:val="004F2040"/>
    <w:rsid w:val="004F27E8"/>
    <w:rsid w:val="004F541C"/>
    <w:rsid w:val="004F5605"/>
    <w:rsid w:val="004F6B6B"/>
    <w:rsid w:val="0050046B"/>
    <w:rsid w:val="00503F2F"/>
    <w:rsid w:val="00515133"/>
    <w:rsid w:val="005151B2"/>
    <w:rsid w:val="005230B8"/>
    <w:rsid w:val="00532A5E"/>
    <w:rsid w:val="005410EB"/>
    <w:rsid w:val="00547931"/>
    <w:rsid w:val="005659C3"/>
    <w:rsid w:val="00577178"/>
    <w:rsid w:val="00580747"/>
    <w:rsid w:val="005B0540"/>
    <w:rsid w:val="005B4543"/>
    <w:rsid w:val="005B5D5F"/>
    <w:rsid w:val="005C36EF"/>
    <w:rsid w:val="005C39A5"/>
    <w:rsid w:val="005D0068"/>
    <w:rsid w:val="005D4901"/>
    <w:rsid w:val="005D5AE3"/>
    <w:rsid w:val="005E3594"/>
    <w:rsid w:val="005F161E"/>
    <w:rsid w:val="005F731C"/>
    <w:rsid w:val="00605DEF"/>
    <w:rsid w:val="00616936"/>
    <w:rsid w:val="00623EBA"/>
    <w:rsid w:val="00624DF5"/>
    <w:rsid w:val="00625B1D"/>
    <w:rsid w:val="0063023A"/>
    <w:rsid w:val="00635829"/>
    <w:rsid w:val="00652294"/>
    <w:rsid w:val="006558FB"/>
    <w:rsid w:val="006928A8"/>
    <w:rsid w:val="00693358"/>
    <w:rsid w:val="00694B12"/>
    <w:rsid w:val="006A2772"/>
    <w:rsid w:val="006D516F"/>
    <w:rsid w:val="006E0C55"/>
    <w:rsid w:val="006E2DC7"/>
    <w:rsid w:val="006E37D6"/>
    <w:rsid w:val="006E4849"/>
    <w:rsid w:val="006E5AE7"/>
    <w:rsid w:val="006F5004"/>
    <w:rsid w:val="006F6D18"/>
    <w:rsid w:val="00702D36"/>
    <w:rsid w:val="007062D7"/>
    <w:rsid w:val="00706DB6"/>
    <w:rsid w:val="007251DA"/>
    <w:rsid w:val="00731D72"/>
    <w:rsid w:val="00732088"/>
    <w:rsid w:val="007413D6"/>
    <w:rsid w:val="00752A42"/>
    <w:rsid w:val="00755501"/>
    <w:rsid w:val="00756C11"/>
    <w:rsid w:val="00762008"/>
    <w:rsid w:val="00765C24"/>
    <w:rsid w:val="007820B3"/>
    <w:rsid w:val="007911F7"/>
    <w:rsid w:val="00792809"/>
    <w:rsid w:val="007931A3"/>
    <w:rsid w:val="00794EA6"/>
    <w:rsid w:val="00797158"/>
    <w:rsid w:val="007A1BC5"/>
    <w:rsid w:val="007A7C84"/>
    <w:rsid w:val="007D0C1A"/>
    <w:rsid w:val="0080454C"/>
    <w:rsid w:val="008120F2"/>
    <w:rsid w:val="00825FE3"/>
    <w:rsid w:val="00826705"/>
    <w:rsid w:val="008277EE"/>
    <w:rsid w:val="00832D96"/>
    <w:rsid w:val="00833588"/>
    <w:rsid w:val="00861608"/>
    <w:rsid w:val="00863489"/>
    <w:rsid w:val="00863C4B"/>
    <w:rsid w:val="00873F61"/>
    <w:rsid w:val="00874B28"/>
    <w:rsid w:val="00880CD0"/>
    <w:rsid w:val="00894029"/>
    <w:rsid w:val="008A49F4"/>
    <w:rsid w:val="008B1563"/>
    <w:rsid w:val="008B1A5A"/>
    <w:rsid w:val="008B6FD8"/>
    <w:rsid w:val="008B767D"/>
    <w:rsid w:val="008E1B7F"/>
    <w:rsid w:val="008E6B8A"/>
    <w:rsid w:val="009046ED"/>
    <w:rsid w:val="00906863"/>
    <w:rsid w:val="00907274"/>
    <w:rsid w:val="00926D6C"/>
    <w:rsid w:val="00933728"/>
    <w:rsid w:val="00933AA4"/>
    <w:rsid w:val="00941972"/>
    <w:rsid w:val="009458C9"/>
    <w:rsid w:val="0095202E"/>
    <w:rsid w:val="0095316B"/>
    <w:rsid w:val="00953BD9"/>
    <w:rsid w:val="009573FB"/>
    <w:rsid w:val="009611AA"/>
    <w:rsid w:val="00981642"/>
    <w:rsid w:val="00981FC8"/>
    <w:rsid w:val="009A648D"/>
    <w:rsid w:val="009C448B"/>
    <w:rsid w:val="009C609D"/>
    <w:rsid w:val="009D3456"/>
    <w:rsid w:val="009E0E71"/>
    <w:rsid w:val="009E65F9"/>
    <w:rsid w:val="009F2BFE"/>
    <w:rsid w:val="00A00D16"/>
    <w:rsid w:val="00A04504"/>
    <w:rsid w:val="00A1408B"/>
    <w:rsid w:val="00A25C7F"/>
    <w:rsid w:val="00A319A9"/>
    <w:rsid w:val="00A373A0"/>
    <w:rsid w:val="00A41CCC"/>
    <w:rsid w:val="00A47C36"/>
    <w:rsid w:val="00A764B6"/>
    <w:rsid w:val="00AA05F8"/>
    <w:rsid w:val="00AA5B26"/>
    <w:rsid w:val="00AD19EF"/>
    <w:rsid w:val="00AE4BE8"/>
    <w:rsid w:val="00AE79A1"/>
    <w:rsid w:val="00AF3357"/>
    <w:rsid w:val="00AF432B"/>
    <w:rsid w:val="00AF46C4"/>
    <w:rsid w:val="00B0255B"/>
    <w:rsid w:val="00B13256"/>
    <w:rsid w:val="00B14D70"/>
    <w:rsid w:val="00B40F1B"/>
    <w:rsid w:val="00B51747"/>
    <w:rsid w:val="00B62177"/>
    <w:rsid w:val="00B729ED"/>
    <w:rsid w:val="00B818A5"/>
    <w:rsid w:val="00B81C0E"/>
    <w:rsid w:val="00B8727E"/>
    <w:rsid w:val="00B87C70"/>
    <w:rsid w:val="00B94B1A"/>
    <w:rsid w:val="00B96C4B"/>
    <w:rsid w:val="00BA2C42"/>
    <w:rsid w:val="00BA6FC5"/>
    <w:rsid w:val="00BC3073"/>
    <w:rsid w:val="00BC43C8"/>
    <w:rsid w:val="00BE463C"/>
    <w:rsid w:val="00BF1289"/>
    <w:rsid w:val="00C15B40"/>
    <w:rsid w:val="00C1610E"/>
    <w:rsid w:val="00C34641"/>
    <w:rsid w:val="00C519DC"/>
    <w:rsid w:val="00C670ED"/>
    <w:rsid w:val="00C707F0"/>
    <w:rsid w:val="00C715BD"/>
    <w:rsid w:val="00C81F2D"/>
    <w:rsid w:val="00C92F2D"/>
    <w:rsid w:val="00C93682"/>
    <w:rsid w:val="00C95A63"/>
    <w:rsid w:val="00CA217E"/>
    <w:rsid w:val="00CB45B9"/>
    <w:rsid w:val="00CB4E43"/>
    <w:rsid w:val="00CC0D3D"/>
    <w:rsid w:val="00CC2418"/>
    <w:rsid w:val="00CC4D65"/>
    <w:rsid w:val="00CC73A1"/>
    <w:rsid w:val="00CD1C1A"/>
    <w:rsid w:val="00CE291F"/>
    <w:rsid w:val="00CE420F"/>
    <w:rsid w:val="00CE51D4"/>
    <w:rsid w:val="00D01E83"/>
    <w:rsid w:val="00D102F9"/>
    <w:rsid w:val="00D24B8A"/>
    <w:rsid w:val="00D4268E"/>
    <w:rsid w:val="00D52703"/>
    <w:rsid w:val="00D64402"/>
    <w:rsid w:val="00D6480D"/>
    <w:rsid w:val="00D77FFD"/>
    <w:rsid w:val="00D87592"/>
    <w:rsid w:val="00D97BF3"/>
    <w:rsid w:val="00DB5DCC"/>
    <w:rsid w:val="00DC22A8"/>
    <w:rsid w:val="00DC397F"/>
    <w:rsid w:val="00DC7C4C"/>
    <w:rsid w:val="00DD7169"/>
    <w:rsid w:val="00DF16A7"/>
    <w:rsid w:val="00E0289B"/>
    <w:rsid w:val="00E14E8D"/>
    <w:rsid w:val="00E224C3"/>
    <w:rsid w:val="00E3633D"/>
    <w:rsid w:val="00E40788"/>
    <w:rsid w:val="00E4117D"/>
    <w:rsid w:val="00E50785"/>
    <w:rsid w:val="00E511DE"/>
    <w:rsid w:val="00E555FC"/>
    <w:rsid w:val="00E62462"/>
    <w:rsid w:val="00E62669"/>
    <w:rsid w:val="00E65D65"/>
    <w:rsid w:val="00E7426B"/>
    <w:rsid w:val="00E827D0"/>
    <w:rsid w:val="00E87F6A"/>
    <w:rsid w:val="00EA0599"/>
    <w:rsid w:val="00EA1D5B"/>
    <w:rsid w:val="00EA2218"/>
    <w:rsid w:val="00EB32FA"/>
    <w:rsid w:val="00EB3332"/>
    <w:rsid w:val="00EB33E0"/>
    <w:rsid w:val="00ED23B2"/>
    <w:rsid w:val="00ED4C6E"/>
    <w:rsid w:val="00ED56CD"/>
    <w:rsid w:val="00ED6AB8"/>
    <w:rsid w:val="00EE18B4"/>
    <w:rsid w:val="00EE1F45"/>
    <w:rsid w:val="00EF05EE"/>
    <w:rsid w:val="00EF3150"/>
    <w:rsid w:val="00EF6076"/>
    <w:rsid w:val="00F10D53"/>
    <w:rsid w:val="00F23F8B"/>
    <w:rsid w:val="00F44EE2"/>
    <w:rsid w:val="00F510BB"/>
    <w:rsid w:val="00F511D6"/>
    <w:rsid w:val="00F54883"/>
    <w:rsid w:val="00F652EE"/>
    <w:rsid w:val="00F65F82"/>
    <w:rsid w:val="00F74D99"/>
    <w:rsid w:val="00F816AF"/>
    <w:rsid w:val="00FA1CDC"/>
    <w:rsid w:val="00FB0887"/>
    <w:rsid w:val="00FC6644"/>
    <w:rsid w:val="00FC7DB6"/>
    <w:rsid w:val="00FD283D"/>
    <w:rsid w:val="00FF63E3"/>
    <w:rsid w:val="00FF76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A5BEDD-D29C-4FE7-8125-12E751D0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3EBA"/>
    <w:pPr>
      <w:widowControl w:val="0"/>
      <w:jc w:val="both"/>
    </w:pPr>
  </w:style>
  <w:style w:type="paragraph" w:styleId="1">
    <w:name w:val="heading 1"/>
    <w:basedOn w:val="a"/>
    <w:next w:val="a"/>
    <w:link w:val="1Char"/>
    <w:uiPriority w:val="9"/>
    <w:qFormat/>
    <w:rsid w:val="006A27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2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B1C8A"/>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4B1C8A"/>
    <w:pPr>
      <w:keepNext/>
      <w:keepLines/>
      <w:numPr>
        <w:numId w:val="20"/>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4C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4C6E"/>
    <w:rPr>
      <w:sz w:val="18"/>
      <w:szCs w:val="18"/>
    </w:rPr>
  </w:style>
  <w:style w:type="paragraph" w:styleId="a4">
    <w:name w:val="footer"/>
    <w:basedOn w:val="a"/>
    <w:link w:val="Char0"/>
    <w:uiPriority w:val="99"/>
    <w:unhideWhenUsed/>
    <w:rsid w:val="00ED4C6E"/>
    <w:pPr>
      <w:tabs>
        <w:tab w:val="center" w:pos="4153"/>
        <w:tab w:val="right" w:pos="8306"/>
      </w:tabs>
      <w:snapToGrid w:val="0"/>
      <w:jc w:val="left"/>
    </w:pPr>
    <w:rPr>
      <w:sz w:val="18"/>
      <w:szCs w:val="18"/>
    </w:rPr>
  </w:style>
  <w:style w:type="character" w:customStyle="1" w:styleId="Char0">
    <w:name w:val="页脚 Char"/>
    <w:basedOn w:val="a0"/>
    <w:link w:val="a4"/>
    <w:uiPriority w:val="99"/>
    <w:rsid w:val="00ED4C6E"/>
    <w:rPr>
      <w:sz w:val="18"/>
      <w:szCs w:val="18"/>
    </w:rPr>
  </w:style>
  <w:style w:type="paragraph" w:styleId="a5">
    <w:name w:val="List Paragraph"/>
    <w:basedOn w:val="a"/>
    <w:uiPriority w:val="34"/>
    <w:qFormat/>
    <w:rsid w:val="00ED4C6E"/>
    <w:pPr>
      <w:ind w:firstLineChars="200" w:firstLine="420"/>
    </w:pPr>
  </w:style>
  <w:style w:type="character" w:customStyle="1" w:styleId="2Char">
    <w:name w:val="标题 2 Char"/>
    <w:basedOn w:val="a0"/>
    <w:link w:val="2"/>
    <w:uiPriority w:val="9"/>
    <w:rsid w:val="006A277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A2772"/>
    <w:rPr>
      <w:b/>
      <w:bCs/>
      <w:kern w:val="44"/>
      <w:sz w:val="44"/>
      <w:szCs w:val="44"/>
    </w:rPr>
  </w:style>
  <w:style w:type="paragraph" w:styleId="a6">
    <w:name w:val="Balloon Text"/>
    <w:basedOn w:val="a"/>
    <w:link w:val="Char1"/>
    <w:uiPriority w:val="99"/>
    <w:semiHidden/>
    <w:unhideWhenUsed/>
    <w:rsid w:val="006A2772"/>
    <w:rPr>
      <w:sz w:val="18"/>
      <w:szCs w:val="18"/>
    </w:rPr>
  </w:style>
  <w:style w:type="character" w:customStyle="1" w:styleId="Char1">
    <w:name w:val="批注框文本 Char"/>
    <w:basedOn w:val="a0"/>
    <w:link w:val="a6"/>
    <w:uiPriority w:val="99"/>
    <w:semiHidden/>
    <w:rsid w:val="006A2772"/>
    <w:rPr>
      <w:sz w:val="18"/>
      <w:szCs w:val="18"/>
    </w:rPr>
  </w:style>
  <w:style w:type="character" w:customStyle="1" w:styleId="3Char">
    <w:name w:val="标题 3 Char"/>
    <w:basedOn w:val="a0"/>
    <w:link w:val="3"/>
    <w:uiPriority w:val="9"/>
    <w:rsid w:val="004B1C8A"/>
    <w:rPr>
      <w:b/>
      <w:bCs/>
      <w:sz w:val="30"/>
      <w:szCs w:val="32"/>
    </w:rPr>
  </w:style>
  <w:style w:type="character" w:customStyle="1" w:styleId="4Char">
    <w:name w:val="标题 4 Char"/>
    <w:basedOn w:val="a0"/>
    <w:link w:val="4"/>
    <w:uiPriority w:val="9"/>
    <w:rsid w:val="004B1C8A"/>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3259A7"/>
    <w:pPr>
      <w:ind w:leftChars="200" w:left="420"/>
    </w:pPr>
  </w:style>
  <w:style w:type="character" w:styleId="a7">
    <w:name w:val="Hyperlink"/>
    <w:basedOn w:val="a0"/>
    <w:uiPriority w:val="99"/>
    <w:unhideWhenUsed/>
    <w:rsid w:val="003259A7"/>
    <w:rPr>
      <w:color w:val="0563C1" w:themeColor="hyperlink"/>
      <w:u w:val="single"/>
    </w:rPr>
  </w:style>
  <w:style w:type="paragraph" w:styleId="TOC">
    <w:name w:val="TOC Heading"/>
    <w:basedOn w:val="1"/>
    <w:next w:val="a"/>
    <w:uiPriority w:val="39"/>
    <w:unhideWhenUsed/>
    <w:qFormat/>
    <w:rsid w:val="003259A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0">
    <w:name w:val="toc 3"/>
    <w:basedOn w:val="a"/>
    <w:next w:val="a"/>
    <w:autoRedefine/>
    <w:uiPriority w:val="39"/>
    <w:unhideWhenUsed/>
    <w:rsid w:val="004B1C8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53699">
      <w:bodyDiv w:val="1"/>
      <w:marLeft w:val="0"/>
      <w:marRight w:val="0"/>
      <w:marTop w:val="0"/>
      <w:marBottom w:val="0"/>
      <w:divBdr>
        <w:top w:val="none" w:sz="0" w:space="0" w:color="auto"/>
        <w:left w:val="none" w:sz="0" w:space="0" w:color="auto"/>
        <w:bottom w:val="none" w:sz="0" w:space="0" w:color="auto"/>
        <w:right w:val="none" w:sz="0" w:space="0" w:color="auto"/>
      </w:divBdr>
    </w:div>
    <w:div w:id="801384355">
      <w:bodyDiv w:val="1"/>
      <w:marLeft w:val="0"/>
      <w:marRight w:val="0"/>
      <w:marTop w:val="0"/>
      <w:marBottom w:val="0"/>
      <w:divBdr>
        <w:top w:val="none" w:sz="0" w:space="0" w:color="auto"/>
        <w:left w:val="none" w:sz="0" w:space="0" w:color="auto"/>
        <w:bottom w:val="none" w:sz="0" w:space="0" w:color="auto"/>
        <w:right w:val="none" w:sz="0" w:space="0" w:color="auto"/>
      </w:divBdr>
      <w:divsChild>
        <w:div w:id="1588154912">
          <w:marLeft w:val="720"/>
          <w:marRight w:val="0"/>
          <w:marTop w:val="0"/>
          <w:marBottom w:val="0"/>
          <w:divBdr>
            <w:top w:val="none" w:sz="0" w:space="0" w:color="auto"/>
            <w:left w:val="none" w:sz="0" w:space="0" w:color="auto"/>
            <w:bottom w:val="none" w:sz="0" w:space="0" w:color="auto"/>
            <w:right w:val="none" w:sz="0" w:space="0" w:color="auto"/>
          </w:divBdr>
        </w:div>
        <w:div w:id="1628003931">
          <w:marLeft w:val="720"/>
          <w:marRight w:val="0"/>
          <w:marTop w:val="0"/>
          <w:marBottom w:val="0"/>
          <w:divBdr>
            <w:top w:val="none" w:sz="0" w:space="0" w:color="auto"/>
            <w:left w:val="none" w:sz="0" w:space="0" w:color="auto"/>
            <w:bottom w:val="none" w:sz="0" w:space="0" w:color="auto"/>
            <w:right w:val="none" w:sz="0" w:space="0" w:color="auto"/>
          </w:divBdr>
        </w:div>
      </w:divsChild>
    </w:div>
    <w:div w:id="107612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1CC8B-E835-453A-A202-901A6736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13</Pages>
  <Words>856</Words>
  <Characters>4883</Characters>
  <Application>Microsoft Office Word</Application>
  <DocSecurity>0</DocSecurity>
  <Lines>40</Lines>
  <Paragraphs>11</Paragraphs>
  <ScaleCrop>false</ScaleCrop>
  <Company>Hewlett-Packard Company</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xiaobo</dc:creator>
  <cp:keywords/>
  <dc:description/>
  <cp:lastModifiedBy>zhb1</cp:lastModifiedBy>
  <cp:revision>11</cp:revision>
  <dcterms:created xsi:type="dcterms:W3CDTF">2017-03-14T08:23:00Z</dcterms:created>
  <dcterms:modified xsi:type="dcterms:W3CDTF">2019-01-16T04:47:00Z</dcterms:modified>
</cp:coreProperties>
</file>