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9D2BE0" w:rsidP="009F00DA">
      <w:pPr>
        <w:pStyle w:val="a3"/>
      </w:pPr>
      <w:r>
        <w:rPr>
          <w:rFonts w:hint="eastAsia"/>
        </w:rPr>
        <w:t>有纪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A191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进入市场缓慢，创新模式被复制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A191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营销方法不当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192DBF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雇用</w:t>
            </w:r>
            <w:r w:rsidR="00FA191D">
              <w:rPr>
                <w:rFonts w:ascii="宋体" w:hAnsi="宋体" w:hint="eastAsia"/>
                <w:bCs/>
                <w:color w:val="000000" w:themeColor="text1"/>
                <w:szCs w:val="21"/>
              </w:rPr>
              <w:t>专业营销团队进行市场推广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FA191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用户使用率不高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9D2BE0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产品不能满足用户需求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0B05FC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流程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0B05FC">
              <w:rPr>
                <w:rFonts w:ascii="宋体" w:hAnsi="宋体" w:hint="eastAsia"/>
                <w:bCs/>
                <w:color w:val="000000" w:themeColor="text1"/>
                <w:szCs w:val="21"/>
              </w:rPr>
              <w:t>用户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</w:t>
            </w:r>
            <w:r w:rsidR="000B05FC">
              <w:rPr>
                <w:rFonts w:ascii="宋体" w:hAnsi="宋体" w:hint="eastAsia"/>
                <w:bCs/>
                <w:color w:val="000000" w:themeColor="text1"/>
                <w:szCs w:val="21"/>
              </w:rPr>
              <w:t>改进功能，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设计出符合他们的平台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9D2BE0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收益不高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5024F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计价环节不规范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5024F8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</w:t>
            </w:r>
            <w:r w:rsidR="009D2BE0">
              <w:rPr>
                <w:rFonts w:ascii="宋体" w:hAnsi="宋体" w:hint="eastAsia"/>
                <w:bCs/>
                <w:color w:val="000000" w:themeColor="text1"/>
                <w:szCs w:val="21"/>
              </w:rPr>
              <w:t>提高收益效益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9D2BE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减少成本</w:t>
            </w:r>
            <w:bookmarkStart w:id="0" w:name="_GoBack"/>
            <w:bookmarkEnd w:id="0"/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9FD" w:rsidRDefault="00DF39FD" w:rsidP="00B91B32">
      <w:r>
        <w:separator/>
      </w:r>
    </w:p>
  </w:endnote>
  <w:endnote w:type="continuationSeparator" w:id="0">
    <w:p w:rsidR="00DF39FD" w:rsidRDefault="00DF39FD" w:rsidP="00B9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9FD" w:rsidRDefault="00DF39FD" w:rsidP="00B91B32">
      <w:r>
        <w:separator/>
      </w:r>
    </w:p>
  </w:footnote>
  <w:footnote w:type="continuationSeparator" w:id="0">
    <w:p w:rsidR="00DF39FD" w:rsidRDefault="00DF39FD" w:rsidP="00B91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05FC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2DBF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16A9E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4F8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2BE0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B32"/>
    <w:rsid w:val="00B91F58"/>
    <w:rsid w:val="00BB7243"/>
    <w:rsid w:val="00BC429F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9FD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191D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CA9ED"/>
  <w15:docId w15:val="{A9B330FE-4206-4559-8D9E-CD427A72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91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1B3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1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1B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fan yang</cp:lastModifiedBy>
  <cp:revision>10</cp:revision>
  <dcterms:created xsi:type="dcterms:W3CDTF">2012-09-20T02:46:00Z</dcterms:created>
  <dcterms:modified xsi:type="dcterms:W3CDTF">2019-11-11T01:36:00Z</dcterms:modified>
</cp:coreProperties>
</file>