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C1" w:rsidRPr="000079AF" w:rsidRDefault="00C348A4" w:rsidP="00C22177">
      <w:pPr>
        <w:pStyle w:val="Title"/>
        <w:spacing w:before="0"/>
        <w:rPr>
          <w:rFonts w:ascii="Calibri" w:hAnsi="Calibri"/>
        </w:rPr>
      </w:pPr>
      <w:r>
        <w:rPr>
          <w:rFonts w:ascii="Calibri" w:hAnsi="Calibri"/>
        </w:rPr>
        <w:t>Parking Host State Machine</w:t>
      </w:r>
    </w:p>
    <w:p w:rsidR="00A52EC1" w:rsidRDefault="00A52EC1" w:rsidP="00A52E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5310"/>
        <w:gridCol w:w="2160"/>
        <w:gridCol w:w="1368"/>
      </w:tblGrid>
      <w:tr w:rsidR="00A26BD2" w:rsidTr="000079AF">
        <w:tc>
          <w:tcPr>
            <w:tcW w:w="738" w:type="dxa"/>
            <w:vAlign w:val="center"/>
          </w:tcPr>
          <w:p w:rsidR="007B797D" w:rsidRDefault="007B797D" w:rsidP="000079AF">
            <w:pPr>
              <w:jc w:val="center"/>
            </w:pPr>
            <w:r>
              <w:t>Rev</w:t>
            </w:r>
          </w:p>
        </w:tc>
        <w:tc>
          <w:tcPr>
            <w:tcW w:w="5310" w:type="dxa"/>
          </w:tcPr>
          <w:p w:rsidR="007B797D" w:rsidRDefault="007B797D" w:rsidP="00A52EC1">
            <w:r>
              <w:t>Description</w:t>
            </w:r>
          </w:p>
        </w:tc>
        <w:tc>
          <w:tcPr>
            <w:tcW w:w="2160" w:type="dxa"/>
          </w:tcPr>
          <w:p w:rsidR="007B797D" w:rsidRDefault="007B797D" w:rsidP="00A52EC1">
            <w:r>
              <w:t>By</w:t>
            </w:r>
          </w:p>
        </w:tc>
        <w:tc>
          <w:tcPr>
            <w:tcW w:w="1368" w:type="dxa"/>
          </w:tcPr>
          <w:p w:rsidR="007B797D" w:rsidRDefault="007B797D" w:rsidP="00A52EC1">
            <w:r>
              <w:t>Date</w:t>
            </w:r>
          </w:p>
        </w:tc>
      </w:tr>
      <w:tr w:rsidR="00A26BD2" w:rsidTr="000079AF">
        <w:tc>
          <w:tcPr>
            <w:tcW w:w="738" w:type="dxa"/>
          </w:tcPr>
          <w:p w:rsidR="007B797D" w:rsidRDefault="00D70014" w:rsidP="000079AF">
            <w:pPr>
              <w:jc w:val="center"/>
            </w:pPr>
            <w:r>
              <w:t>A</w:t>
            </w:r>
          </w:p>
        </w:tc>
        <w:tc>
          <w:tcPr>
            <w:tcW w:w="5310" w:type="dxa"/>
          </w:tcPr>
          <w:p w:rsidR="007B797D" w:rsidRDefault="007B797D" w:rsidP="00A52EC1">
            <w:r>
              <w:t>Initial release</w:t>
            </w:r>
          </w:p>
        </w:tc>
        <w:tc>
          <w:tcPr>
            <w:tcW w:w="2160" w:type="dxa"/>
          </w:tcPr>
          <w:p w:rsidR="007B797D" w:rsidRDefault="00C348A4" w:rsidP="00A52EC1">
            <w:r>
              <w:t>Kevin Chen</w:t>
            </w:r>
          </w:p>
        </w:tc>
        <w:tc>
          <w:tcPr>
            <w:tcW w:w="1368" w:type="dxa"/>
          </w:tcPr>
          <w:p w:rsidR="007B797D" w:rsidRDefault="00C348A4" w:rsidP="00A52EC1">
            <w:r>
              <w:t>12/12/2016</w:t>
            </w:r>
          </w:p>
        </w:tc>
      </w:tr>
      <w:tr w:rsidR="00A26BD2" w:rsidTr="000079AF">
        <w:tc>
          <w:tcPr>
            <w:tcW w:w="738" w:type="dxa"/>
          </w:tcPr>
          <w:p w:rsidR="007B797D" w:rsidRDefault="007B797D" w:rsidP="000079AF">
            <w:pPr>
              <w:jc w:val="center"/>
            </w:pPr>
          </w:p>
        </w:tc>
        <w:tc>
          <w:tcPr>
            <w:tcW w:w="5310" w:type="dxa"/>
          </w:tcPr>
          <w:p w:rsidR="007B797D" w:rsidRDefault="007B797D" w:rsidP="00A52EC1"/>
        </w:tc>
        <w:tc>
          <w:tcPr>
            <w:tcW w:w="2160" w:type="dxa"/>
          </w:tcPr>
          <w:p w:rsidR="007B797D" w:rsidRDefault="007B797D" w:rsidP="00A52EC1"/>
        </w:tc>
        <w:tc>
          <w:tcPr>
            <w:tcW w:w="1368" w:type="dxa"/>
          </w:tcPr>
          <w:p w:rsidR="007B797D" w:rsidRDefault="007B797D" w:rsidP="00A52EC1"/>
        </w:tc>
      </w:tr>
    </w:tbl>
    <w:p w:rsidR="007B797D" w:rsidRDefault="007B797D" w:rsidP="00A52EC1"/>
    <w:p w:rsidR="00A52EC1" w:rsidRDefault="00C348A4">
      <w:r>
        <w:t>SCOPE</w:t>
      </w:r>
    </w:p>
    <w:p w:rsidR="00C348A4" w:rsidRDefault="00C348A4">
      <w:r>
        <w:t>Sta</w:t>
      </w:r>
      <w:r w:rsidR="00354B48">
        <w:t>te Machine for the Parking Host</w:t>
      </w:r>
    </w:p>
    <w:p w:rsidR="00C348A4" w:rsidRDefault="00C348A4"/>
    <w:p w:rsidR="00C348A4" w:rsidRDefault="00C348A4">
      <w:r>
        <w:br w:type="page"/>
      </w:r>
    </w:p>
    <w:p w:rsidR="00922284" w:rsidRDefault="00CF7E94" w:rsidP="00922284">
      <w:pPr>
        <w:pStyle w:val="Heading1"/>
      </w:pPr>
      <w:r>
        <w:lastRenderedPageBreak/>
        <w:t xml:space="preserve">Parking State Machine – include Lora </w:t>
      </w:r>
      <w:proofErr w:type="spellStart"/>
      <w:proofErr w:type="gramStart"/>
      <w:r>
        <w:t>Tx</w:t>
      </w:r>
      <w:proofErr w:type="spellEnd"/>
      <w:proofErr w:type="gramEnd"/>
      <w:r>
        <w:t xml:space="preserve"> Data</w:t>
      </w:r>
      <w:r w:rsidR="00317C5F">
        <w:t xml:space="preserve"> and </w:t>
      </w:r>
      <w:r w:rsidR="00922284">
        <w:t>manufacturing flow</w:t>
      </w:r>
    </w:p>
    <w:p w:rsidR="00922284" w:rsidRPr="00922284" w:rsidRDefault="00922284" w:rsidP="00922284"/>
    <w:p w:rsidR="004F4979" w:rsidRPr="004F4979" w:rsidRDefault="00D01AB2" w:rsidP="004F4979">
      <w:r>
        <w:rPr>
          <w:noProof/>
          <w:lang w:eastAsia="zh-TW"/>
        </w:rPr>
        <w:drawing>
          <wp:inline distT="0" distB="0" distL="0" distR="0">
            <wp:extent cx="5943600" cy="39134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79" w:rsidRPr="004F4979" w:rsidRDefault="004F4979" w:rsidP="004F4979"/>
    <w:p w:rsidR="00922284" w:rsidRDefault="004F4979" w:rsidP="00922284">
      <w:pPr>
        <w:pStyle w:val="Heading1"/>
      </w:pPr>
      <w:r>
        <w:tab/>
      </w:r>
    </w:p>
    <w:p w:rsidR="004F4979" w:rsidRPr="004F4979" w:rsidRDefault="004F4979" w:rsidP="004F4979">
      <w:pPr>
        <w:tabs>
          <w:tab w:val="left" w:pos="1256"/>
        </w:tabs>
      </w:pPr>
    </w:p>
    <w:sectPr w:rsidR="004F4979" w:rsidRPr="004F4979" w:rsidSect="00FA313B">
      <w:headerReference w:type="default" r:id="rId9"/>
      <w:footerReference w:type="default" r:id="rId10"/>
      <w:pgSz w:w="12240" w:h="15840" w:code="1"/>
      <w:pgMar w:top="720" w:right="1440" w:bottom="720" w:left="1440" w:header="720" w:footer="2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8D0" w:rsidRDefault="00A668D0">
      <w:r>
        <w:separator/>
      </w:r>
    </w:p>
  </w:endnote>
  <w:endnote w:type="continuationSeparator" w:id="0">
    <w:p w:rsidR="00A668D0" w:rsidRDefault="00A66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3B" w:rsidRDefault="00531C84" w:rsidP="000079AF">
    <w:pPr>
      <w:pStyle w:val="Footer"/>
      <w:ind w:left="-450"/>
    </w:pPr>
    <w:r>
      <w:rPr>
        <w:sz w:val="16"/>
        <w:szCs w:val="16"/>
      </w:rPr>
      <w:t>Doc</w:t>
    </w:r>
    <w:r w:rsidR="000079AF" w:rsidRPr="000079AF">
      <w:rPr>
        <w:sz w:val="16"/>
        <w:szCs w:val="16"/>
      </w:rPr>
      <w:t xml:space="preserve"> ENG1xxx_2016</w:t>
    </w:r>
    <w:r w:rsidR="000079AF" w:rsidRPr="000079AF">
      <w:rPr>
        <w:b/>
      </w:rPr>
      <w:ptab w:relativeTo="margin" w:alignment="center" w:leader="none"/>
    </w:r>
    <w:r w:rsidR="000079AF">
      <w:rPr>
        <w:b/>
      </w:rPr>
      <w:t>PNI Proprietary Information</w:t>
    </w:r>
    <w:r w:rsidR="000079AF" w:rsidRPr="000079AF">
      <w:rPr>
        <w:b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8D0" w:rsidRDefault="00A668D0">
      <w:r>
        <w:separator/>
      </w:r>
    </w:p>
  </w:footnote>
  <w:footnote w:type="continuationSeparator" w:id="0">
    <w:p w:rsidR="00A668D0" w:rsidRDefault="00A66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11" w:type="dxa"/>
      <w:tblInd w:w="-342" w:type="dxa"/>
      <w:tblLook w:val="01E0"/>
    </w:tblPr>
    <w:tblGrid>
      <w:gridCol w:w="10211"/>
    </w:tblGrid>
    <w:tr w:rsidR="00191515" w:rsidRPr="00695A98" w:rsidTr="009C3CEC">
      <w:tc>
        <w:tcPr>
          <w:tcW w:w="10211" w:type="dxa"/>
        </w:tcPr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0" w:type="dxa"/>
            </w:tblCellMar>
            <w:tblLook w:val="01E0"/>
          </w:tblPr>
          <w:tblGrid>
            <w:gridCol w:w="1031"/>
            <w:gridCol w:w="80"/>
            <w:gridCol w:w="1205"/>
            <w:gridCol w:w="504"/>
            <w:gridCol w:w="322"/>
            <w:gridCol w:w="74"/>
            <w:gridCol w:w="550"/>
            <w:gridCol w:w="1891"/>
            <w:gridCol w:w="1660"/>
            <w:gridCol w:w="1235"/>
            <w:gridCol w:w="1433"/>
          </w:tblGrid>
          <w:tr w:rsidR="00191515" w:rsidRPr="00695A98" w:rsidTr="004F0A47">
            <w:tc>
              <w:tcPr>
                <w:tcW w:w="1208" w:type="pct"/>
                <w:gridSpan w:val="3"/>
              </w:tcPr>
              <w:p w:rsidR="00191515" w:rsidRPr="00695A98" w:rsidRDefault="005D51A8" w:rsidP="00511EFE">
                <w:pPr>
                  <w:pStyle w:val="Header"/>
                  <w:widowControl w:val="0"/>
                  <w:spacing w:before="80" w:line="276" w:lineRule="auto"/>
                </w:pPr>
                <w:r>
                  <w:rPr>
                    <w:noProof/>
                    <w:lang w:eastAsia="zh-TW"/>
                  </w:rPr>
                  <w:drawing>
                    <wp:inline distT="0" distB="0" distL="0" distR="0">
                      <wp:extent cx="1375410" cy="643890"/>
                      <wp:effectExtent l="19050" t="0" r="0" b="0"/>
                      <wp:docPr id="4" name="Picture 1" descr="PN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PNI-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5410" cy="643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92" w:type="pct"/>
                <w:gridSpan w:val="8"/>
                <w:vAlign w:val="center"/>
              </w:tcPr>
              <w:p w:rsidR="00191515" w:rsidRPr="00695A98" w:rsidRDefault="00191515" w:rsidP="009C3CEC">
                <w:pPr>
                  <w:pStyle w:val="Header"/>
                  <w:widowControl w:val="0"/>
                  <w:spacing w:before="80"/>
                  <w:jc w:val="center"/>
                  <w:rPr>
                    <w:sz w:val="52"/>
                    <w:szCs w:val="52"/>
                  </w:rPr>
                </w:pPr>
                <w:r w:rsidRPr="00695A98">
                  <w:rPr>
                    <w:sz w:val="52"/>
                    <w:szCs w:val="52"/>
                  </w:rPr>
                  <w:t>PNI Sensor Corporation</w:t>
                </w:r>
              </w:p>
            </w:tc>
          </w:tr>
          <w:tr w:rsidR="00BF7964" w:rsidRPr="00695A98" w:rsidTr="004F0A47">
            <w:trPr>
              <w:trHeight w:val="288"/>
            </w:trPr>
            <w:tc>
              <w:tcPr>
                <w:tcW w:w="619" w:type="pct"/>
                <w:gridSpan w:val="2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D70014" w:rsidRDefault="00BF7964" w:rsidP="00D70014">
                <w:pPr>
                  <w:pStyle w:val="Header"/>
                  <w:widowControl w:val="0"/>
                  <w:rPr>
                    <w:b/>
                    <w:noProof/>
                  </w:rPr>
                </w:pPr>
                <w:r w:rsidRPr="004A226C">
                  <w:rPr>
                    <w:noProof/>
                  </w:rPr>
                  <w:t>Eng Doc No</w:t>
                </w:r>
                <w:r>
                  <w:rPr>
                    <w:noProof/>
                  </w:rPr>
                  <w:t>:</w:t>
                </w:r>
              </w:p>
            </w:tc>
            <w:tc>
              <w:tcPr>
                <w:tcW w:w="675" w:type="pct"/>
                <w:tcBorders>
                  <w:left w:val="nil"/>
                </w:tcBorders>
                <w:vAlign w:val="center"/>
              </w:tcPr>
              <w:p w:rsidR="00BF7964" w:rsidRPr="00D70014" w:rsidRDefault="00BF7964" w:rsidP="00D70014">
                <w:pPr>
                  <w:pStyle w:val="Header"/>
                  <w:widowControl w:val="0"/>
                  <w:rPr>
                    <w:b/>
                    <w:noProof/>
                  </w:rPr>
                </w:pPr>
              </w:p>
            </w:tc>
            <w:tc>
              <w:tcPr>
                <w:tcW w:w="272" w:type="pct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4A226C" w:rsidRDefault="00BF7964" w:rsidP="00D70014">
                <w:pPr>
                  <w:pStyle w:val="Header"/>
                  <w:widowControl w:val="0"/>
                  <w:rPr>
                    <w:noProof/>
                  </w:rPr>
                </w:pPr>
                <w:r>
                  <w:rPr>
                    <w:noProof/>
                  </w:rPr>
                  <w:t xml:space="preserve">Rev: </w:t>
                </w:r>
              </w:p>
            </w:tc>
            <w:tc>
              <w:tcPr>
                <w:tcW w:w="361" w:type="pct"/>
                <w:gridSpan w:val="2"/>
                <w:tcBorders>
                  <w:left w:val="nil"/>
                </w:tcBorders>
                <w:vAlign w:val="center"/>
              </w:tcPr>
              <w:p w:rsidR="00BF7964" w:rsidRPr="00C22177" w:rsidRDefault="00BF7964" w:rsidP="00BF7964">
                <w:pPr>
                  <w:pStyle w:val="Header"/>
                  <w:widowControl w:val="0"/>
                  <w:jc w:val="center"/>
                  <w:rPr>
                    <w:b/>
                    <w:noProof/>
                  </w:rPr>
                </w:pPr>
              </w:p>
            </w:tc>
            <w:tc>
              <w:tcPr>
                <w:tcW w:w="274" w:type="pct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695A98" w:rsidRDefault="00BF7964" w:rsidP="00BF7964">
                <w:pPr>
                  <w:pStyle w:val="Header"/>
                  <w:widowControl w:val="0"/>
                  <w:ind w:right="-18"/>
                </w:pPr>
                <w:r w:rsidRPr="00695A98">
                  <w:t xml:space="preserve">Title: </w:t>
                </w:r>
              </w:p>
            </w:tc>
            <w:tc>
              <w:tcPr>
                <w:tcW w:w="2800" w:type="pct"/>
                <w:gridSpan w:val="4"/>
                <w:tcBorders>
                  <w:left w:val="nil"/>
                </w:tcBorders>
                <w:vAlign w:val="center"/>
              </w:tcPr>
              <w:p w:rsidR="00BF7964" w:rsidRPr="00BF7964" w:rsidRDefault="00C348A4" w:rsidP="00BF7964">
                <w:pPr>
                  <w:pStyle w:val="Header"/>
                  <w:widowControl w:val="0"/>
                  <w:ind w:right="-18"/>
                  <w:rPr>
                    <w:b/>
                  </w:rPr>
                </w:pPr>
                <w:r>
                  <w:rPr>
                    <w:b/>
                  </w:rPr>
                  <w:t>STM32L073 Parking Host State Machine</w:t>
                </w:r>
              </w:p>
            </w:tc>
          </w:tr>
          <w:tr w:rsidR="00BF7964" w:rsidRPr="00695A98" w:rsidTr="004F0A47">
            <w:trPr>
              <w:trHeight w:val="288"/>
            </w:trPr>
            <w:tc>
              <w:tcPr>
                <w:tcW w:w="574" w:type="pct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695A98" w:rsidRDefault="00BF7964" w:rsidP="00D70014">
                <w:pPr>
                  <w:pStyle w:val="Header"/>
                  <w:widowControl w:val="0"/>
                </w:pPr>
                <w:r>
                  <w:t xml:space="preserve">IFS Doc No: </w:t>
                </w:r>
              </w:p>
            </w:tc>
            <w:tc>
              <w:tcPr>
                <w:tcW w:w="719" w:type="pct"/>
                <w:gridSpan w:val="2"/>
                <w:tcBorders>
                  <w:left w:val="nil"/>
                </w:tcBorders>
                <w:vAlign w:val="center"/>
              </w:tcPr>
              <w:p w:rsidR="00BF7964" w:rsidRPr="00C22177" w:rsidRDefault="00BF7964" w:rsidP="00D70014">
                <w:pPr>
                  <w:pStyle w:val="Header"/>
                  <w:widowControl w:val="0"/>
                  <w:rPr>
                    <w:b/>
                  </w:rPr>
                </w:pPr>
              </w:p>
            </w:tc>
            <w:tc>
              <w:tcPr>
                <w:tcW w:w="456" w:type="pct"/>
                <w:gridSpan w:val="2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695A98" w:rsidRDefault="00BF7964" w:rsidP="00D70014">
                <w:pPr>
                  <w:pStyle w:val="Header"/>
                  <w:widowControl w:val="0"/>
                </w:pPr>
                <w:r>
                  <w:t>Author:</w:t>
                </w:r>
              </w:p>
            </w:tc>
            <w:tc>
              <w:tcPr>
                <w:tcW w:w="1485" w:type="pct"/>
                <w:gridSpan w:val="3"/>
                <w:tcBorders>
                  <w:lef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BF7964" w:rsidRDefault="00C348A4" w:rsidP="00D70014">
                <w:pPr>
                  <w:pStyle w:val="Header"/>
                  <w:widowControl w:val="0"/>
                  <w:rPr>
                    <w:b/>
                  </w:rPr>
                </w:pPr>
                <w:r>
                  <w:rPr>
                    <w:b/>
                  </w:rPr>
                  <w:t>Kevin Chen</w:t>
                </w:r>
              </w:p>
            </w:tc>
            <w:tc>
              <w:tcPr>
                <w:tcW w:w="314" w:type="pct"/>
                <w:tcBorders>
                  <w:right w:val="nil"/>
                </w:tcBorders>
                <w:tcMar>
                  <w:left w:w="115" w:type="dxa"/>
                  <w:right w:w="0" w:type="dxa"/>
                </w:tcMar>
                <w:vAlign w:val="center"/>
              </w:tcPr>
              <w:p w:rsidR="00BF7964" w:rsidRPr="00695A98" w:rsidRDefault="00BF7964" w:rsidP="00D70014">
                <w:pPr>
                  <w:pStyle w:val="Header"/>
                  <w:widowControl w:val="0"/>
                </w:pPr>
                <w:r>
                  <w:t>Date:</w:t>
                </w:r>
                <w:r w:rsidR="00C348A4">
                  <w:t>12/12/2016</w:t>
                </w:r>
              </w:p>
            </w:tc>
            <w:tc>
              <w:tcPr>
                <w:tcW w:w="676" w:type="pct"/>
                <w:tcBorders>
                  <w:left w:val="nil"/>
                </w:tcBorders>
                <w:vAlign w:val="center"/>
              </w:tcPr>
              <w:p w:rsidR="00BF7964" w:rsidRPr="00BF7964" w:rsidRDefault="00BF7964" w:rsidP="00D70014">
                <w:pPr>
                  <w:pStyle w:val="Header"/>
                  <w:widowControl w:val="0"/>
                  <w:rPr>
                    <w:b/>
                  </w:rPr>
                </w:pPr>
              </w:p>
            </w:tc>
            <w:tc>
              <w:tcPr>
                <w:tcW w:w="775" w:type="pct"/>
                <w:vAlign w:val="center"/>
              </w:tcPr>
              <w:p w:rsidR="00BF7964" w:rsidRPr="00695A98" w:rsidRDefault="00BF7964" w:rsidP="00D70014">
                <w:pPr>
                  <w:pStyle w:val="Header"/>
                  <w:widowControl w:val="0"/>
                </w:pPr>
                <w:r w:rsidRPr="00695A98">
                  <w:t xml:space="preserve">Page: </w:t>
                </w:r>
                <w:r w:rsidR="00AE2733" w:rsidRPr="00695A98">
                  <w:rPr>
                    <w:rStyle w:val="PageNumber"/>
                    <w:b/>
                  </w:rPr>
                  <w:fldChar w:fldCharType="begin"/>
                </w:r>
                <w:r w:rsidRPr="00695A98">
                  <w:rPr>
                    <w:rStyle w:val="PageNumber"/>
                    <w:b/>
                  </w:rPr>
                  <w:instrText xml:space="preserve"> PAGE </w:instrText>
                </w:r>
                <w:r w:rsidR="00AE2733" w:rsidRPr="00695A98">
                  <w:rPr>
                    <w:rStyle w:val="PageNumber"/>
                    <w:b/>
                  </w:rPr>
                  <w:fldChar w:fldCharType="separate"/>
                </w:r>
                <w:r w:rsidR="00D01AB2">
                  <w:rPr>
                    <w:rStyle w:val="PageNumber"/>
                    <w:b/>
                    <w:noProof/>
                  </w:rPr>
                  <w:t>2</w:t>
                </w:r>
                <w:r w:rsidR="00AE2733" w:rsidRPr="00695A98">
                  <w:rPr>
                    <w:rStyle w:val="PageNumber"/>
                    <w:b/>
                  </w:rPr>
                  <w:fldChar w:fldCharType="end"/>
                </w:r>
                <w:r w:rsidRPr="00695A98">
                  <w:rPr>
                    <w:rStyle w:val="PageNumber"/>
                    <w:b/>
                  </w:rPr>
                  <w:t xml:space="preserve"> </w:t>
                </w:r>
                <w:r w:rsidRPr="00D70014">
                  <w:rPr>
                    <w:rStyle w:val="PageNumber"/>
                  </w:rPr>
                  <w:t>of</w:t>
                </w:r>
                <w:r w:rsidRPr="00695A98">
                  <w:rPr>
                    <w:rStyle w:val="PageNumber"/>
                    <w:b/>
                  </w:rPr>
                  <w:t xml:space="preserve"> </w:t>
                </w:r>
                <w:r w:rsidR="00AE2733" w:rsidRPr="00D70014">
                  <w:rPr>
                    <w:rStyle w:val="PageNumber"/>
                    <w:b/>
                  </w:rPr>
                  <w:fldChar w:fldCharType="begin"/>
                </w:r>
                <w:r w:rsidRPr="00D70014">
                  <w:rPr>
                    <w:rStyle w:val="PageNumber"/>
                    <w:b/>
                  </w:rPr>
                  <w:instrText xml:space="preserve"> NUMPAGES </w:instrText>
                </w:r>
                <w:r w:rsidR="00AE2733" w:rsidRPr="00D70014">
                  <w:rPr>
                    <w:rStyle w:val="PageNumber"/>
                    <w:b/>
                  </w:rPr>
                  <w:fldChar w:fldCharType="separate"/>
                </w:r>
                <w:r w:rsidR="00D01AB2">
                  <w:rPr>
                    <w:rStyle w:val="PageNumber"/>
                    <w:b/>
                    <w:noProof/>
                  </w:rPr>
                  <w:t>2</w:t>
                </w:r>
                <w:r w:rsidR="00AE2733" w:rsidRPr="00D70014">
                  <w:rPr>
                    <w:rStyle w:val="PageNumber"/>
                    <w:b/>
                  </w:rPr>
                  <w:fldChar w:fldCharType="end"/>
                </w:r>
              </w:p>
            </w:tc>
          </w:tr>
        </w:tbl>
        <w:p w:rsidR="00191515" w:rsidRPr="00695A98" w:rsidRDefault="00191515" w:rsidP="00EA0338">
          <w:pPr>
            <w:pStyle w:val="Header"/>
            <w:rPr>
              <w:rFonts w:ascii="Univers LT Std 45 Light" w:hAnsi="Univers LT Std 45 Light"/>
              <w:color w:val="808080"/>
              <w:sz w:val="16"/>
              <w:szCs w:val="16"/>
            </w:rPr>
          </w:pPr>
        </w:p>
      </w:tc>
    </w:tr>
    <w:tr w:rsidR="00191515" w:rsidRPr="00695A98" w:rsidTr="009C3CEC">
      <w:trPr>
        <w:trHeight w:val="80"/>
      </w:trPr>
      <w:tc>
        <w:tcPr>
          <w:tcW w:w="10211" w:type="dxa"/>
        </w:tcPr>
        <w:p w:rsidR="00191515" w:rsidRPr="00695A98" w:rsidRDefault="00191515" w:rsidP="00404CAF">
          <w:pPr>
            <w:pStyle w:val="Header"/>
            <w:rPr>
              <w:rFonts w:ascii="Univers LT Std 45 Light" w:hAnsi="Univers LT Std 45 Light"/>
              <w:color w:val="808080"/>
              <w:sz w:val="16"/>
              <w:szCs w:val="16"/>
            </w:rPr>
          </w:pPr>
        </w:p>
      </w:tc>
    </w:tr>
  </w:tbl>
  <w:p w:rsidR="001E132E" w:rsidRDefault="001E132E" w:rsidP="00404CA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4EF3"/>
    <w:multiLevelType w:val="hybridMultilevel"/>
    <w:tmpl w:val="25D8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7195C"/>
    <w:multiLevelType w:val="hybridMultilevel"/>
    <w:tmpl w:val="7E86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BA4475"/>
    <w:multiLevelType w:val="hybridMultilevel"/>
    <w:tmpl w:val="FE80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66831"/>
    <w:multiLevelType w:val="hybridMultilevel"/>
    <w:tmpl w:val="E0B0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3C7208"/>
    <w:rsid w:val="00005534"/>
    <w:rsid w:val="000079AF"/>
    <w:rsid w:val="00051C2B"/>
    <w:rsid w:val="00075B69"/>
    <w:rsid w:val="00080105"/>
    <w:rsid w:val="00081A6B"/>
    <w:rsid w:val="00082F7F"/>
    <w:rsid w:val="00087367"/>
    <w:rsid w:val="000F6E96"/>
    <w:rsid w:val="00112D41"/>
    <w:rsid w:val="0016142F"/>
    <w:rsid w:val="00187071"/>
    <w:rsid w:val="00191515"/>
    <w:rsid w:val="00193B01"/>
    <w:rsid w:val="00196E5B"/>
    <w:rsid w:val="001B40BA"/>
    <w:rsid w:val="001B54E8"/>
    <w:rsid w:val="001D6246"/>
    <w:rsid w:val="001E132E"/>
    <w:rsid w:val="001F2D38"/>
    <w:rsid w:val="00201D9B"/>
    <w:rsid w:val="00222DCB"/>
    <w:rsid w:val="00227BBA"/>
    <w:rsid w:val="002335B7"/>
    <w:rsid w:val="00233C90"/>
    <w:rsid w:val="002B26DE"/>
    <w:rsid w:val="002B5C48"/>
    <w:rsid w:val="002D1EA4"/>
    <w:rsid w:val="002E6365"/>
    <w:rsid w:val="002E693E"/>
    <w:rsid w:val="00317C5F"/>
    <w:rsid w:val="00345F2A"/>
    <w:rsid w:val="00354B48"/>
    <w:rsid w:val="00383333"/>
    <w:rsid w:val="003A1C22"/>
    <w:rsid w:val="003C7208"/>
    <w:rsid w:val="003C7968"/>
    <w:rsid w:val="00404CAF"/>
    <w:rsid w:val="004147F0"/>
    <w:rsid w:val="004347B7"/>
    <w:rsid w:val="00450654"/>
    <w:rsid w:val="00464B52"/>
    <w:rsid w:val="004A226C"/>
    <w:rsid w:val="004A226F"/>
    <w:rsid w:val="004F0A47"/>
    <w:rsid w:val="004F0C23"/>
    <w:rsid w:val="004F4979"/>
    <w:rsid w:val="00505D94"/>
    <w:rsid w:val="00511EFE"/>
    <w:rsid w:val="00531C84"/>
    <w:rsid w:val="00532539"/>
    <w:rsid w:val="00556F98"/>
    <w:rsid w:val="00563000"/>
    <w:rsid w:val="005D51A8"/>
    <w:rsid w:val="00601AA2"/>
    <w:rsid w:val="00627509"/>
    <w:rsid w:val="0064502E"/>
    <w:rsid w:val="00650EC2"/>
    <w:rsid w:val="00662841"/>
    <w:rsid w:val="00665818"/>
    <w:rsid w:val="00685876"/>
    <w:rsid w:val="006937DD"/>
    <w:rsid w:val="00695A98"/>
    <w:rsid w:val="00696303"/>
    <w:rsid w:val="006E3D97"/>
    <w:rsid w:val="006E51C8"/>
    <w:rsid w:val="007035FD"/>
    <w:rsid w:val="00707BFD"/>
    <w:rsid w:val="007153A6"/>
    <w:rsid w:val="007320B1"/>
    <w:rsid w:val="00795CF2"/>
    <w:rsid w:val="007971E8"/>
    <w:rsid w:val="007A20D1"/>
    <w:rsid w:val="007B6E8D"/>
    <w:rsid w:val="007B797D"/>
    <w:rsid w:val="007C3303"/>
    <w:rsid w:val="007D6F7A"/>
    <w:rsid w:val="007E33C1"/>
    <w:rsid w:val="0083157D"/>
    <w:rsid w:val="008426CF"/>
    <w:rsid w:val="00845C0A"/>
    <w:rsid w:val="008734E5"/>
    <w:rsid w:val="00877671"/>
    <w:rsid w:val="00893F01"/>
    <w:rsid w:val="008C1690"/>
    <w:rsid w:val="008E2FCC"/>
    <w:rsid w:val="009003E8"/>
    <w:rsid w:val="00922284"/>
    <w:rsid w:val="00925989"/>
    <w:rsid w:val="00944318"/>
    <w:rsid w:val="009708FD"/>
    <w:rsid w:val="00975E90"/>
    <w:rsid w:val="00980BB3"/>
    <w:rsid w:val="00986893"/>
    <w:rsid w:val="009C3CEC"/>
    <w:rsid w:val="00A21458"/>
    <w:rsid w:val="00A26BD2"/>
    <w:rsid w:val="00A26C0F"/>
    <w:rsid w:val="00A31B5C"/>
    <w:rsid w:val="00A52EC1"/>
    <w:rsid w:val="00A60CC8"/>
    <w:rsid w:val="00A668D0"/>
    <w:rsid w:val="00A67073"/>
    <w:rsid w:val="00A75328"/>
    <w:rsid w:val="00A75CBD"/>
    <w:rsid w:val="00AE2733"/>
    <w:rsid w:val="00B01585"/>
    <w:rsid w:val="00B05BFC"/>
    <w:rsid w:val="00B06D78"/>
    <w:rsid w:val="00B374E1"/>
    <w:rsid w:val="00BA6B81"/>
    <w:rsid w:val="00BF7964"/>
    <w:rsid w:val="00C025C7"/>
    <w:rsid w:val="00C0479D"/>
    <w:rsid w:val="00C05749"/>
    <w:rsid w:val="00C22177"/>
    <w:rsid w:val="00C30F5D"/>
    <w:rsid w:val="00C32E1E"/>
    <w:rsid w:val="00C348A4"/>
    <w:rsid w:val="00C40F70"/>
    <w:rsid w:val="00CD13F2"/>
    <w:rsid w:val="00CE2720"/>
    <w:rsid w:val="00CF1C26"/>
    <w:rsid w:val="00CF72E7"/>
    <w:rsid w:val="00CF7E94"/>
    <w:rsid w:val="00D01AB2"/>
    <w:rsid w:val="00D07858"/>
    <w:rsid w:val="00D33B5C"/>
    <w:rsid w:val="00D35179"/>
    <w:rsid w:val="00D400DB"/>
    <w:rsid w:val="00D42A23"/>
    <w:rsid w:val="00D70014"/>
    <w:rsid w:val="00D85589"/>
    <w:rsid w:val="00D9031C"/>
    <w:rsid w:val="00DA7CF1"/>
    <w:rsid w:val="00DB7CD1"/>
    <w:rsid w:val="00DF3215"/>
    <w:rsid w:val="00E07AE0"/>
    <w:rsid w:val="00E1163A"/>
    <w:rsid w:val="00E30726"/>
    <w:rsid w:val="00E322E5"/>
    <w:rsid w:val="00E40CB2"/>
    <w:rsid w:val="00E414D5"/>
    <w:rsid w:val="00E579E0"/>
    <w:rsid w:val="00E60A8E"/>
    <w:rsid w:val="00E63483"/>
    <w:rsid w:val="00EA0338"/>
    <w:rsid w:val="00EC0325"/>
    <w:rsid w:val="00F531B4"/>
    <w:rsid w:val="00F87613"/>
    <w:rsid w:val="00FA1BE4"/>
    <w:rsid w:val="00FA313B"/>
    <w:rsid w:val="00FB7A07"/>
    <w:rsid w:val="00FC1E8E"/>
    <w:rsid w:val="00FE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39"/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627509"/>
    <w:pPr>
      <w:keepNext/>
      <w:autoSpaceDE w:val="0"/>
      <w:autoSpaceDN w:val="0"/>
      <w:adjustRightInd w:val="0"/>
      <w:outlineLvl w:val="0"/>
    </w:pPr>
    <w:rPr>
      <w:b/>
      <w:spacing w:val="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4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4CAF"/>
    <w:pPr>
      <w:tabs>
        <w:tab w:val="center" w:pos="4320"/>
        <w:tab w:val="right" w:pos="8640"/>
      </w:tabs>
    </w:pPr>
  </w:style>
  <w:style w:type="paragraph" w:customStyle="1" w:styleId="CommandNames">
    <w:name w:val="Command Names"/>
    <w:basedOn w:val="Normal"/>
    <w:rsid w:val="00627509"/>
    <w:rPr>
      <w:b/>
      <w:bCs/>
    </w:rPr>
  </w:style>
  <w:style w:type="paragraph" w:customStyle="1" w:styleId="SectionHeader">
    <w:name w:val="Section Header"/>
    <w:next w:val="BodyText"/>
    <w:autoRedefine/>
    <w:rsid w:val="00627509"/>
    <w:rPr>
      <w:b/>
      <w:spacing w:val="20"/>
      <w:sz w:val="32"/>
    </w:rPr>
  </w:style>
  <w:style w:type="paragraph" w:styleId="BodyText">
    <w:name w:val="Body Text"/>
    <w:basedOn w:val="Normal"/>
    <w:rsid w:val="00627509"/>
    <w:pPr>
      <w:spacing w:after="120"/>
    </w:pPr>
  </w:style>
  <w:style w:type="table" w:styleId="TableList3">
    <w:name w:val="Table List 3"/>
    <w:aliases w:val="Datasheet Table"/>
    <w:basedOn w:val="TableNormal"/>
    <w:rsid w:val="002D1EA4"/>
    <w:rPr>
      <w:rFonts w:ascii="Arial" w:hAnsi="Arial"/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bottom w:val="single" w:sz="12" w:space="0" w:color="000000"/>
          <w:insideH w:val="single" w:sz="4" w:space="0" w:color="auto"/>
        </w:tcBorders>
        <w:shd w:val="clear" w:color="auto" w:fill="auto"/>
      </w:tcPr>
    </w:tblStylePr>
    <w:tblStylePr w:type="lastRow">
      <w:tblPr/>
      <w:tcPr>
        <w:tcBorders>
          <w:top w:val="nil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04C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539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53253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253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EA0338"/>
  </w:style>
  <w:style w:type="paragraph" w:styleId="BalloonText">
    <w:name w:val="Balloon Text"/>
    <w:basedOn w:val="Normal"/>
    <w:link w:val="BalloonTextChar"/>
    <w:uiPriority w:val="99"/>
    <w:semiHidden/>
    <w:unhideWhenUsed/>
    <w:rsid w:val="00A52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C1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0654"/>
    <w:pPr>
      <w:spacing w:after="200"/>
    </w:pPr>
    <w:rPr>
      <w:b/>
      <w:bCs/>
      <w:color w:val="4F81B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313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miller\Application%20Data\Microsoft\Templates\PNI%20Engineering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ED0B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A95B-64FD-4FDC-8729-0F02363B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PNI Engineering DOC.dotx</Template>
  <TotalTime>492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PNI Corporation</Company>
  <LinksUpToDate>false</LinksUpToDate>
  <CharactersWithSpaces>218</CharactersWithSpaces>
  <SharedDoc>false</SharedDoc>
  <HLinks>
    <vt:vector size="6" baseType="variant">
      <vt:variant>
        <vt:i4>1441881</vt:i4>
      </vt:variant>
      <vt:variant>
        <vt:i4>9</vt:i4>
      </vt:variant>
      <vt:variant>
        <vt:i4>0</vt:i4>
      </vt:variant>
      <vt:variant>
        <vt:i4>5</vt:i4>
      </vt:variant>
      <vt:variant>
        <vt:lpwstr>http://www.sigmasystems.com/chambers/m88-thermal-test-chamber.htm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jmiller</dc:creator>
  <cp:lastModifiedBy>kchen</cp:lastModifiedBy>
  <cp:revision>23</cp:revision>
  <cp:lastPrinted>2008-08-18T19:58:00Z</cp:lastPrinted>
  <dcterms:created xsi:type="dcterms:W3CDTF">2016-10-28T14:33:00Z</dcterms:created>
  <dcterms:modified xsi:type="dcterms:W3CDTF">2017-06-19T16:56:00Z</dcterms:modified>
</cp:coreProperties>
</file>