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E695" w14:textId="54C8F1A9" w:rsidR="008D7372" w:rsidRPr="001D5A89" w:rsidRDefault="008D7372" w:rsidP="001D5A89">
      <w:pPr>
        <w:spacing w:line="300" w:lineRule="auto"/>
        <w:jc w:val="center"/>
        <w:rPr>
          <w:rFonts w:ascii="宋体" w:hAnsi="宋体" w:hint="eastAsia"/>
          <w:b/>
          <w:bCs w:val="0"/>
        </w:rPr>
      </w:pPr>
      <w:r w:rsidRPr="001D5A89">
        <w:rPr>
          <w:rFonts w:ascii="宋体" w:hAnsi="宋体" w:hint="eastAsia"/>
          <w:b/>
          <w:bCs w:val="0"/>
        </w:rPr>
        <w:t>个人案例总结</w:t>
      </w:r>
    </w:p>
    <w:p w14:paraId="3F87C94E" w14:textId="7841A8A4" w:rsidR="008D7372" w:rsidRPr="001D5A89" w:rsidRDefault="008D7372" w:rsidP="001D5A89">
      <w:pPr>
        <w:spacing w:after="240" w:line="300" w:lineRule="auto"/>
        <w:jc w:val="center"/>
        <w:rPr>
          <w:rFonts w:ascii="宋体" w:hAnsi="宋体" w:hint="eastAsia"/>
          <w:b/>
          <w:bCs w:val="0"/>
        </w:rPr>
      </w:pPr>
      <w:r w:rsidRPr="001D5A89">
        <w:rPr>
          <w:rFonts w:ascii="宋体" w:hAnsi="宋体" w:hint="eastAsia"/>
          <w:b/>
          <w:bCs w:val="0"/>
        </w:rPr>
        <w:t>——《大国工匠背后的精神特质提取与知识图谱构建》</w:t>
      </w:r>
    </w:p>
    <w:p w14:paraId="574293D2" w14:textId="77777777" w:rsidR="008D7372" w:rsidRPr="001D5A89" w:rsidRDefault="008D7372" w:rsidP="00186F22">
      <w:pPr>
        <w:spacing w:line="300" w:lineRule="auto"/>
        <w:rPr>
          <w:rFonts w:ascii="宋体" w:hAnsi="宋体" w:hint="eastAsia"/>
          <w:b/>
          <w:bCs w:val="0"/>
        </w:rPr>
      </w:pPr>
      <w:r w:rsidRPr="001D5A89">
        <w:rPr>
          <w:rFonts w:ascii="宋体" w:hAnsi="宋体" w:hint="eastAsia"/>
          <w:b/>
          <w:bCs w:val="0"/>
        </w:rPr>
        <w:t>一、 引言：在数据洪流中寻找“人”的坐标</w:t>
      </w:r>
    </w:p>
    <w:p w14:paraId="302DBB01" w14:textId="52C9E9A0" w:rsidR="008D7372" w:rsidRPr="008D7372" w:rsidRDefault="008D7372" w:rsidP="00186F22">
      <w:pPr>
        <w:spacing w:line="300" w:lineRule="auto"/>
        <w:ind w:firstLine="420"/>
        <w:rPr>
          <w:rFonts w:ascii="宋体" w:hAnsi="宋体" w:hint="eastAsia"/>
        </w:rPr>
      </w:pPr>
      <w:r w:rsidRPr="008D7372">
        <w:rPr>
          <w:rFonts w:ascii="宋体" w:hAnsi="宋体" w:hint="eastAsia"/>
        </w:rPr>
        <w:t>在《用户数据采集与关联分析》这门课程的学习旅程中，我们小组共同开启了一项极具挑战性但也充满意义的课题——《大国工匠背后的精神特质提取与知识图谱构建》。这不仅仅是一次常规的作业，更是一场跨越时空的对话，是一次试图用现代数据科学技术去捕捉和解析当代中国工业脊梁精神世界的深度探索。</w:t>
      </w:r>
    </w:p>
    <w:p w14:paraId="619BED02" w14:textId="0A96CF8B" w:rsidR="001D5A89" w:rsidRDefault="008D7372" w:rsidP="00186F22">
      <w:pPr>
        <w:spacing w:line="300" w:lineRule="auto"/>
        <w:rPr>
          <w:rFonts w:ascii="宋体" w:hAnsi="宋体"/>
        </w:rPr>
      </w:pPr>
      <w:r w:rsidRPr="008D7372">
        <w:rPr>
          <w:rFonts w:ascii="宋体" w:hAnsi="宋体" w:hint="eastAsia"/>
        </w:rPr>
        <w:t>在这个大数据与人工智能飞速发展的时代，我们往往习惯于关注算法的精度、模型的准确率，却容易忽略了数据背后那个</w:t>
      </w:r>
      <w:proofErr w:type="gramStart"/>
      <w:r w:rsidRPr="008D7372">
        <w:rPr>
          <w:rFonts w:ascii="宋体" w:hAnsi="宋体" w:hint="eastAsia"/>
        </w:rPr>
        <w:t>最</w:t>
      </w:r>
      <w:proofErr w:type="gramEnd"/>
      <w:r w:rsidRPr="008D7372">
        <w:rPr>
          <w:rFonts w:ascii="宋体" w:hAnsi="宋体" w:hint="eastAsia"/>
        </w:rPr>
        <w:t>核心的变量——“人”。人有情怀、有信念、有态度，正是这些看似主观、难以量化的特质，构成了“工匠精神”的灵魂。</w:t>
      </w:r>
    </w:p>
    <w:p w14:paraId="74E79C0C" w14:textId="2B624226" w:rsidR="008D7372" w:rsidRPr="008D7372" w:rsidRDefault="008D7372" w:rsidP="00186F22">
      <w:pPr>
        <w:spacing w:after="240" w:line="300" w:lineRule="auto"/>
        <w:ind w:firstLine="420"/>
        <w:rPr>
          <w:rFonts w:ascii="宋体" w:hAnsi="宋体" w:hint="eastAsia"/>
        </w:rPr>
      </w:pPr>
      <w:r w:rsidRPr="008D7372">
        <w:rPr>
          <w:rFonts w:ascii="宋体" w:hAnsi="宋体" w:hint="eastAsia"/>
        </w:rPr>
        <w:t>本次课程实践，我的核心任务便是与小组其他成员一道，从海量的文本数据中打捞出这些珍贵的品质，</w:t>
      </w:r>
      <w:r w:rsidR="00186F22">
        <w:rPr>
          <w:rFonts w:ascii="宋体" w:hAnsi="宋体" w:hint="eastAsia"/>
        </w:rPr>
        <w:t>并</w:t>
      </w:r>
      <w:r w:rsidRPr="008D7372">
        <w:rPr>
          <w:rFonts w:ascii="宋体" w:hAnsi="宋体" w:hint="eastAsia"/>
        </w:rPr>
        <w:t>通过Python技术</w:t>
      </w:r>
      <w:r w:rsidR="00186F22">
        <w:rPr>
          <w:rFonts w:ascii="宋体" w:hAnsi="宋体" w:hint="eastAsia"/>
        </w:rPr>
        <w:t>将数据进行</w:t>
      </w:r>
      <w:r w:rsidRPr="008D7372">
        <w:rPr>
          <w:rFonts w:ascii="宋体" w:hAnsi="宋体" w:hint="eastAsia"/>
        </w:rPr>
        <w:t>可视化，让“大国工匠”们的精神画像在数据的流动中逐渐清晰、立体。以下，我将从数据采集、可视化实践、困难攻克以及心路成长</w:t>
      </w:r>
      <w:r w:rsidR="001D5A89">
        <w:rPr>
          <w:rFonts w:ascii="宋体" w:hAnsi="宋体" w:hint="eastAsia"/>
        </w:rPr>
        <w:t>四</w:t>
      </w:r>
      <w:r w:rsidRPr="008D7372">
        <w:rPr>
          <w:rFonts w:ascii="宋体" w:hAnsi="宋体" w:hint="eastAsia"/>
        </w:rPr>
        <w:t>个维度，对本次案例实践进行回顾与总结。</w:t>
      </w:r>
    </w:p>
    <w:p w14:paraId="745A7650" w14:textId="77777777" w:rsidR="008D7372" w:rsidRPr="00186F22" w:rsidRDefault="008D7372" w:rsidP="008D7372">
      <w:pPr>
        <w:spacing w:line="300" w:lineRule="auto"/>
        <w:rPr>
          <w:rFonts w:ascii="宋体" w:hAnsi="宋体" w:hint="eastAsia"/>
          <w:b/>
          <w:bCs w:val="0"/>
        </w:rPr>
      </w:pPr>
      <w:r w:rsidRPr="00186F22">
        <w:rPr>
          <w:rFonts w:ascii="宋体" w:hAnsi="宋体" w:hint="eastAsia"/>
          <w:b/>
          <w:bCs w:val="0"/>
        </w:rPr>
        <w:t>二、 数据筑基：从碎片化信息到结构化洞察</w:t>
      </w:r>
    </w:p>
    <w:p w14:paraId="5311FD29" w14:textId="427B13E3" w:rsidR="008D7372" w:rsidRPr="008D7372" w:rsidRDefault="008D7372" w:rsidP="00186F22">
      <w:pPr>
        <w:spacing w:line="300" w:lineRule="auto"/>
        <w:ind w:firstLine="420"/>
        <w:rPr>
          <w:rFonts w:ascii="宋体" w:hAnsi="宋体" w:hint="eastAsia"/>
        </w:rPr>
      </w:pPr>
      <w:r w:rsidRPr="008D7372">
        <w:rPr>
          <w:rFonts w:ascii="宋体" w:hAnsi="宋体" w:hint="eastAsia"/>
        </w:rPr>
        <w:t>项目的第一阶段是数据的采集与整理，这是所有后续分析工作的基石。</w:t>
      </w:r>
      <w:r w:rsidR="001D5A89">
        <w:rPr>
          <w:rFonts w:ascii="宋体" w:hAnsi="宋体" w:hint="eastAsia"/>
        </w:rPr>
        <w:t>该阶段</w:t>
      </w:r>
      <w:r w:rsidRPr="008D7372">
        <w:rPr>
          <w:rFonts w:ascii="宋体" w:hAnsi="宋体" w:hint="eastAsia"/>
        </w:rPr>
        <w:t>我的任务是负责从中工网、</w:t>
      </w:r>
      <w:proofErr w:type="gramStart"/>
      <w:r w:rsidRPr="008D7372">
        <w:rPr>
          <w:rFonts w:ascii="宋体" w:hAnsi="宋体" w:hint="eastAsia"/>
        </w:rPr>
        <w:t>央视网</w:t>
      </w:r>
      <w:proofErr w:type="gramEnd"/>
      <w:r w:rsidRPr="008D7372">
        <w:rPr>
          <w:rFonts w:ascii="宋体" w:hAnsi="宋体" w:hint="eastAsia"/>
        </w:rPr>
        <w:t>等渠道采集</w:t>
      </w:r>
      <w:r w:rsidR="001D5A89">
        <w:rPr>
          <w:rFonts w:ascii="宋体" w:hAnsi="宋体" w:hint="eastAsia"/>
        </w:rPr>
        <w:t>所负责的人物</w:t>
      </w:r>
      <w:r w:rsidRPr="008D7372">
        <w:rPr>
          <w:rFonts w:ascii="宋体" w:hAnsi="宋体" w:hint="eastAsia"/>
        </w:rPr>
        <w:t>数据。数据采集并非简单的“复制粘贴”。在整理大国工匠的数据时，不仅要搜集他们的基本生平、技术成就，更要深入挖掘那些能体现人物精神特质的细节描写。比如，一位航天焊接工人在高温下的坚守，一位文物修复师在千年古画前的凝视。这些细节是后续情感分析的燃料。我不仅要保证数据的准确性，还要对文本</w:t>
      </w:r>
      <w:proofErr w:type="gramStart"/>
      <w:r w:rsidRPr="008D7372">
        <w:rPr>
          <w:rFonts w:ascii="宋体" w:hAnsi="宋体" w:hint="eastAsia"/>
        </w:rPr>
        <w:t>进行去噪处理</w:t>
      </w:r>
      <w:proofErr w:type="gramEnd"/>
      <w:r w:rsidRPr="008D7372">
        <w:rPr>
          <w:rFonts w:ascii="宋体" w:hAnsi="宋体" w:hint="eastAsia"/>
        </w:rPr>
        <w:t>，剔除广告性质的冗余信息，保留最能反映人物核心品质的原始语料。</w:t>
      </w:r>
    </w:p>
    <w:p w14:paraId="096C294A" w14:textId="04F4B6D2" w:rsidR="008D7372" w:rsidRPr="008D7372" w:rsidRDefault="008D7372" w:rsidP="00186F22">
      <w:pPr>
        <w:spacing w:after="240" w:line="300" w:lineRule="auto"/>
        <w:ind w:firstLine="420"/>
        <w:rPr>
          <w:rFonts w:ascii="宋体" w:hAnsi="宋体" w:hint="eastAsia"/>
        </w:rPr>
      </w:pPr>
      <w:r w:rsidRPr="008D7372">
        <w:rPr>
          <w:rFonts w:ascii="宋体" w:hAnsi="宋体" w:hint="eastAsia"/>
        </w:rPr>
        <w:t>当数据积累到一定规模后，我们</w:t>
      </w:r>
      <w:r w:rsidR="00186F22">
        <w:rPr>
          <w:rFonts w:ascii="宋体" w:hAnsi="宋体" w:hint="eastAsia"/>
        </w:rPr>
        <w:t>开始思考</w:t>
      </w:r>
      <w:r w:rsidRPr="008D7372">
        <w:rPr>
          <w:rFonts w:ascii="宋体" w:hAnsi="宋体" w:hint="eastAsia"/>
        </w:rPr>
        <w:t>对这87位风格迥异的工匠进行科学的归类。如果仅仅是一个杂乱的名单，后续的分析将缺乏逻辑支撑。经过小组多次激烈的头脑风暴，我们决定依据工匠们所处的行业属性及其背后的技术特征，将</w:t>
      </w:r>
      <w:r w:rsidR="00186F22">
        <w:rPr>
          <w:rFonts w:ascii="宋体" w:hAnsi="宋体" w:hint="eastAsia"/>
        </w:rPr>
        <w:t>其</w:t>
      </w:r>
      <w:r w:rsidRPr="008D7372">
        <w:rPr>
          <w:rFonts w:ascii="宋体" w:hAnsi="宋体" w:hint="eastAsia"/>
        </w:rPr>
        <w:t>划分为五大核心领域：航天军工、能源电力、装备制造、基建工程以及文化传承。这种基于行业特性的分类，为我们后续利用Python进行分领域的词云绘制和情感分析奠定了坚实的逻辑框架，也让我深刻理解了数据结构化思维在分析工作中的重要性——只有有序的数据，才能产生有序的洞察。</w:t>
      </w:r>
    </w:p>
    <w:p w14:paraId="1578A2C6" w14:textId="2F6FFA3F" w:rsidR="008D7372" w:rsidRPr="00186F22" w:rsidRDefault="008D7372" w:rsidP="008D7372">
      <w:pPr>
        <w:spacing w:line="300" w:lineRule="auto"/>
        <w:rPr>
          <w:rFonts w:ascii="宋体" w:hAnsi="宋体" w:hint="eastAsia"/>
          <w:b/>
          <w:bCs w:val="0"/>
        </w:rPr>
      </w:pPr>
      <w:r w:rsidRPr="00186F22">
        <w:rPr>
          <w:rFonts w:ascii="宋体" w:hAnsi="宋体" w:hint="eastAsia"/>
          <w:b/>
          <w:bCs w:val="0"/>
        </w:rPr>
        <w:t>三、 深度洞察：可视化</w:t>
      </w:r>
      <w:r w:rsidR="00186F22">
        <w:rPr>
          <w:rFonts w:ascii="宋体" w:hAnsi="宋体" w:hint="eastAsia"/>
          <w:b/>
          <w:bCs w:val="0"/>
        </w:rPr>
        <w:t>数据</w:t>
      </w:r>
      <w:r w:rsidRPr="00186F22">
        <w:rPr>
          <w:rFonts w:ascii="宋体" w:hAnsi="宋体" w:hint="eastAsia"/>
          <w:b/>
          <w:bCs w:val="0"/>
        </w:rPr>
        <w:t>中的精神密码</w:t>
      </w:r>
    </w:p>
    <w:p w14:paraId="500943D2" w14:textId="3C793102" w:rsidR="008D7372" w:rsidRPr="008D7372" w:rsidRDefault="008D7372" w:rsidP="00186F22">
      <w:pPr>
        <w:spacing w:line="300" w:lineRule="auto"/>
        <w:ind w:firstLine="420"/>
        <w:rPr>
          <w:rFonts w:ascii="宋体" w:hAnsi="宋体" w:hint="eastAsia"/>
        </w:rPr>
      </w:pPr>
      <w:r w:rsidRPr="008D7372">
        <w:rPr>
          <w:rFonts w:ascii="宋体" w:hAnsi="宋体" w:hint="eastAsia"/>
        </w:rPr>
        <w:t>在完成数据的结构化整理后，项目进入了核心的分析阶段。我利用Python技术，承担了五大领域词云图与文本情感时序图的绘制工作。这是将枯燥文本转化为直观视觉符号的关键环节，也是挖掘工匠精神特质的“显微镜”和“望远镜”。</w:t>
      </w:r>
    </w:p>
    <w:p w14:paraId="0E7BAA7B" w14:textId="1059EBC7" w:rsidR="008D7372" w:rsidRPr="008D7372" w:rsidRDefault="008D7372" w:rsidP="008D7372">
      <w:pPr>
        <w:spacing w:line="300" w:lineRule="auto"/>
        <w:rPr>
          <w:rFonts w:ascii="宋体" w:hAnsi="宋体" w:hint="eastAsia"/>
        </w:rPr>
      </w:pPr>
      <w:r w:rsidRPr="008D7372">
        <w:rPr>
          <w:rFonts w:ascii="宋体" w:hAnsi="宋体" w:hint="eastAsia"/>
        </w:rPr>
        <w:lastRenderedPageBreak/>
        <w:t>首先，我使用Python的</w:t>
      </w:r>
      <w:proofErr w:type="gramStart"/>
      <w:r w:rsidRPr="008D7372">
        <w:rPr>
          <w:rFonts w:ascii="宋体" w:hAnsi="宋体" w:hint="eastAsia"/>
        </w:rPr>
        <w:t>相关库对五</w:t>
      </w:r>
      <w:proofErr w:type="gramEnd"/>
      <w:r w:rsidRPr="008D7372">
        <w:rPr>
          <w:rFonts w:ascii="宋体" w:hAnsi="宋体" w:hint="eastAsia"/>
        </w:rPr>
        <w:t>大行业的文本数据进行了处理。在绘制词云图的过程中，我试图通过可视化的手段，直观展示不同行业工匠的关注焦点。结果令人振奋：在航天军工的词云中，“精度”、“报国”、“创新”等词汇如同星辰般闪耀，字体巨大且醒目，这直接印证了该行业对产品质量的严苛要求以及工匠们的拳拳赤子之心；而在能源电力领域，词云中被“安全”、“责任”、“焊缝”等词汇占据，正如我们在分析中发现的那样，“核电安全无小事，责任写进每一道焊缝”，这种平实而厚重的词汇分布，精准诠释了该行业敬畏生命、稳如泰山的态度。文化传承领域的词云则呈现出另一种风貌，“自豪”、“匠心”、“历史”等词汇充满了人文温度，展现了传承者面向过去的底气与面向未来的活力。</w:t>
      </w:r>
    </w:p>
    <w:p w14:paraId="6849F4E4" w14:textId="51D21CB2" w:rsidR="008D7372" w:rsidRPr="008D7372" w:rsidRDefault="008D7372" w:rsidP="00186F22">
      <w:pPr>
        <w:spacing w:after="240" w:line="300" w:lineRule="auto"/>
        <w:ind w:firstLine="420"/>
        <w:rPr>
          <w:rFonts w:ascii="宋体" w:hAnsi="宋体" w:hint="eastAsia"/>
        </w:rPr>
      </w:pPr>
      <w:r w:rsidRPr="008D7372">
        <w:rPr>
          <w:rFonts w:ascii="宋体" w:hAnsi="宋体" w:hint="eastAsia"/>
        </w:rPr>
        <w:t>通过</w:t>
      </w:r>
      <w:r w:rsidR="00186F22">
        <w:rPr>
          <w:rFonts w:ascii="宋体" w:hAnsi="宋体" w:hint="eastAsia"/>
        </w:rPr>
        <w:t>情感时序变化图</w:t>
      </w:r>
      <w:r w:rsidRPr="008D7372">
        <w:rPr>
          <w:rFonts w:ascii="宋体" w:hAnsi="宋体" w:hint="eastAsia"/>
        </w:rPr>
        <w:t>，我们</w:t>
      </w:r>
      <w:r w:rsidR="00186F22">
        <w:rPr>
          <w:rFonts w:ascii="宋体" w:hAnsi="宋体" w:hint="eastAsia"/>
        </w:rPr>
        <w:t>也</w:t>
      </w:r>
      <w:r w:rsidRPr="008D7372">
        <w:rPr>
          <w:rFonts w:ascii="宋体" w:hAnsi="宋体" w:hint="eastAsia"/>
        </w:rPr>
        <w:t>看到了令人惊叹的规律：航天军工领域的情感曲线呈现出阶梯式上升的态势，这与国家重大工程节点的推进同频共振；能源电力领域的情感波动则相对平缓，“安全”与“匠心”维度贯穿始终；而装备制造领域则呈现出“精度”与“创新”交替领跑的态势。透过这些图表，我们不再是阅读一个个孤立的</w:t>
      </w:r>
      <w:proofErr w:type="gramStart"/>
      <w:r w:rsidRPr="008D7372">
        <w:rPr>
          <w:rFonts w:ascii="宋体" w:hAnsi="宋体" w:hint="eastAsia"/>
        </w:rPr>
        <w:t>的</w:t>
      </w:r>
      <w:proofErr w:type="gramEnd"/>
      <w:r w:rsidRPr="008D7372">
        <w:rPr>
          <w:rFonts w:ascii="宋体" w:hAnsi="宋体" w:hint="eastAsia"/>
        </w:rPr>
        <w:t>故事，而是在与一个群体的灵魂对话。</w:t>
      </w:r>
    </w:p>
    <w:p w14:paraId="7844CE47" w14:textId="77777777" w:rsidR="008D7372" w:rsidRPr="00186F22" w:rsidRDefault="008D7372" w:rsidP="008D7372">
      <w:pPr>
        <w:spacing w:line="300" w:lineRule="auto"/>
        <w:rPr>
          <w:rFonts w:ascii="宋体" w:hAnsi="宋体" w:hint="eastAsia"/>
          <w:b/>
          <w:bCs w:val="0"/>
        </w:rPr>
      </w:pPr>
      <w:r w:rsidRPr="00186F22">
        <w:rPr>
          <w:rFonts w:ascii="宋体" w:hAnsi="宋体" w:hint="eastAsia"/>
          <w:b/>
          <w:bCs w:val="0"/>
        </w:rPr>
        <w:t>四、 迂回前行：技术实践中的挫折与磨砺</w:t>
      </w:r>
    </w:p>
    <w:p w14:paraId="02AA78E0" w14:textId="786EE1C0" w:rsidR="008D7372" w:rsidRPr="008D7372" w:rsidRDefault="008D7372" w:rsidP="00186F22">
      <w:pPr>
        <w:spacing w:line="300" w:lineRule="auto"/>
        <w:ind w:firstLine="420"/>
        <w:rPr>
          <w:rFonts w:ascii="宋体" w:hAnsi="宋体" w:hint="eastAsia"/>
        </w:rPr>
      </w:pPr>
      <w:r w:rsidRPr="008D7372">
        <w:rPr>
          <w:rFonts w:ascii="宋体" w:hAnsi="宋体" w:hint="eastAsia"/>
        </w:rPr>
        <w:t>任何创新的过程都不可能一帆风顺，我们的</w:t>
      </w:r>
      <w:r w:rsidR="00186F22">
        <w:rPr>
          <w:rFonts w:ascii="宋体" w:hAnsi="宋体" w:hint="eastAsia"/>
        </w:rPr>
        <w:t>案例</w:t>
      </w:r>
      <w:r w:rsidRPr="008D7372">
        <w:rPr>
          <w:rFonts w:ascii="宋体" w:hAnsi="宋体" w:hint="eastAsia"/>
        </w:rPr>
        <w:t>也不例外。在着手进行可视化分析的过程中，我遇到了许多具体的技术问题，其中最令我记忆犹新，便是在绘制自定义形状词云图时遇到的“反向”难题。</w:t>
      </w:r>
    </w:p>
    <w:p w14:paraId="60EBDF3F" w14:textId="751B4FBB" w:rsidR="008D7372" w:rsidRPr="008D7372" w:rsidRDefault="008D7372" w:rsidP="00186F22">
      <w:pPr>
        <w:spacing w:line="300" w:lineRule="auto"/>
        <w:ind w:firstLine="420"/>
        <w:rPr>
          <w:rFonts w:ascii="宋体" w:hAnsi="宋体" w:hint="eastAsia"/>
        </w:rPr>
      </w:pPr>
      <w:r w:rsidRPr="008D7372">
        <w:rPr>
          <w:rFonts w:ascii="宋体" w:hAnsi="宋体" w:hint="eastAsia"/>
        </w:rPr>
        <w:t>为了增加词云图的美观度和行业关联性，我希望词云的显示轮廓能贴合我预设的行业图片（如</w:t>
      </w:r>
      <w:r w:rsidR="001D5A89">
        <w:rPr>
          <w:rFonts w:ascii="宋体" w:hAnsi="宋体" w:hint="eastAsia"/>
        </w:rPr>
        <w:t>太空人</w:t>
      </w:r>
      <w:r w:rsidRPr="008D7372">
        <w:rPr>
          <w:rFonts w:ascii="宋体" w:hAnsi="宋体" w:hint="eastAsia"/>
        </w:rPr>
        <w:t>、盾构机等），而不仅仅是一个矩形或圆形。然而，在实际操作中，Python的词</w:t>
      </w:r>
      <w:proofErr w:type="gramStart"/>
      <w:r w:rsidRPr="008D7372">
        <w:rPr>
          <w:rFonts w:ascii="宋体" w:hAnsi="宋体" w:hint="eastAsia"/>
        </w:rPr>
        <w:t>云库经常</w:t>
      </w:r>
      <w:proofErr w:type="gramEnd"/>
      <w:r w:rsidRPr="008D7372">
        <w:rPr>
          <w:rFonts w:ascii="宋体" w:hAnsi="宋体" w:hint="eastAsia"/>
        </w:rPr>
        <w:t>“不听使唤”</w:t>
      </w:r>
      <w:r w:rsidR="00186F22">
        <w:rPr>
          <w:rFonts w:ascii="宋体" w:hAnsi="宋体" w:hint="eastAsia"/>
        </w:rPr>
        <w:t>，</w:t>
      </w:r>
      <w:r w:rsidRPr="008D7372">
        <w:rPr>
          <w:rFonts w:ascii="宋体" w:hAnsi="宋体" w:hint="eastAsia"/>
        </w:rPr>
        <w:t>生成的词</w:t>
      </w:r>
      <w:proofErr w:type="gramStart"/>
      <w:r w:rsidRPr="008D7372">
        <w:rPr>
          <w:rFonts w:ascii="宋体" w:hAnsi="宋体" w:hint="eastAsia"/>
        </w:rPr>
        <w:t>云往往</w:t>
      </w:r>
      <w:proofErr w:type="gramEnd"/>
      <w:r w:rsidRPr="008D7372">
        <w:rPr>
          <w:rFonts w:ascii="宋体" w:hAnsi="宋体" w:hint="eastAsia"/>
        </w:rPr>
        <w:t>并没有填充在形状的实体部分内部，而是诡异地分布在了形状轮廓之外，或者形状发生了镜像反转，导致文字与背景完全重叠，根本无法辨认。</w:t>
      </w:r>
    </w:p>
    <w:p w14:paraId="14D7E0A9" w14:textId="77777777" w:rsidR="001D5A89" w:rsidRDefault="008D7372" w:rsidP="00186F22">
      <w:pPr>
        <w:spacing w:line="300" w:lineRule="auto"/>
        <w:ind w:firstLine="420"/>
        <w:rPr>
          <w:rFonts w:ascii="宋体" w:hAnsi="宋体"/>
        </w:rPr>
      </w:pPr>
      <w:r w:rsidRPr="008D7372">
        <w:rPr>
          <w:rFonts w:ascii="宋体" w:hAnsi="宋体" w:hint="eastAsia"/>
        </w:rPr>
        <w:t>起初，我以为只是图片格式的问题，于是尝试将JPG转换为PNG，调整分辨率，但问题依旧。看着屏幕上那些散乱在轮廓之外的词语，仿佛在嘲笑我的无能为力，我一度感到非常沮丧和焦虑。这个看似小的技术细节，却卡住了我们可视化呈现的咽喉，让我意识到，数据可视化不仅仅是调用库函数，更需要理解底层的图像处理逻辑。</w:t>
      </w:r>
    </w:p>
    <w:p w14:paraId="4F58FEFF" w14:textId="2B385129" w:rsidR="001D5A89" w:rsidRPr="001D5A89" w:rsidRDefault="001D5A89" w:rsidP="00186F22">
      <w:pPr>
        <w:spacing w:after="240" w:line="300" w:lineRule="auto"/>
        <w:ind w:firstLine="420"/>
        <w:rPr>
          <w:rFonts w:ascii="宋体" w:hAnsi="宋体" w:hint="eastAsia"/>
        </w:rPr>
      </w:pPr>
      <w:r w:rsidRPr="001D5A89">
        <w:rPr>
          <w:rFonts w:ascii="宋体" w:hAnsi="宋体" w:hint="eastAsia"/>
        </w:rPr>
        <w:t>面对这一困境，我没有退缩。图片格式调整后依旧无效</w:t>
      </w:r>
      <w:r w:rsidR="00186F22">
        <w:rPr>
          <w:rFonts w:ascii="宋体" w:hAnsi="宋体" w:hint="eastAsia"/>
        </w:rPr>
        <w:t>，</w:t>
      </w:r>
      <w:r w:rsidRPr="001D5A89">
        <w:rPr>
          <w:rFonts w:ascii="宋体" w:hAnsi="宋体" w:hint="eastAsia"/>
        </w:rPr>
        <w:t>于是我沉下心来，查阅技术文档，分析遮罩矩阵的逻辑，发现是背景</w:t>
      </w:r>
      <w:proofErr w:type="gramStart"/>
      <w:r w:rsidRPr="001D5A89">
        <w:rPr>
          <w:rFonts w:ascii="宋体" w:hAnsi="宋体" w:hint="eastAsia"/>
        </w:rPr>
        <w:t>像素值处理</w:t>
      </w:r>
      <w:proofErr w:type="gramEnd"/>
      <w:r w:rsidRPr="001D5A89">
        <w:rPr>
          <w:rFonts w:ascii="宋体" w:hAnsi="宋体" w:hint="eastAsia"/>
        </w:rPr>
        <w:t>不当导致的。经过反复调试代码，对图片进行</w:t>
      </w:r>
      <w:proofErr w:type="gramStart"/>
      <w:r w:rsidRPr="001D5A89">
        <w:rPr>
          <w:rFonts w:ascii="宋体" w:hAnsi="宋体" w:hint="eastAsia"/>
        </w:rPr>
        <w:t>二值化处理</w:t>
      </w:r>
      <w:proofErr w:type="gramEnd"/>
      <w:r w:rsidRPr="001D5A89">
        <w:rPr>
          <w:rFonts w:ascii="宋体" w:hAnsi="宋体" w:hint="eastAsia"/>
        </w:rPr>
        <w:t>，调整透明度参数，终于在一个深夜，屏幕上完美呈现了填充在</w:t>
      </w:r>
      <w:r w:rsidR="00186F22">
        <w:rPr>
          <w:rFonts w:ascii="宋体" w:hAnsi="宋体" w:hint="eastAsia"/>
        </w:rPr>
        <w:t>太空人</w:t>
      </w:r>
      <w:r w:rsidRPr="001D5A89">
        <w:rPr>
          <w:rFonts w:ascii="宋体" w:hAnsi="宋体" w:hint="eastAsia"/>
        </w:rPr>
        <w:t>轮廓中的词云。这一刻，我深刻体会到了“工匠精神”在代码世界的投射——那就是对每一个细节的较真，以及在无数次失败后依然坚持的执着。</w:t>
      </w:r>
    </w:p>
    <w:p w14:paraId="368E89BA" w14:textId="46467489" w:rsidR="008D7372" w:rsidRPr="00186F22" w:rsidRDefault="00186F22" w:rsidP="008D7372">
      <w:pPr>
        <w:spacing w:line="300" w:lineRule="auto"/>
        <w:rPr>
          <w:rFonts w:ascii="宋体" w:hAnsi="宋体" w:hint="eastAsia"/>
          <w:b/>
          <w:bCs w:val="0"/>
        </w:rPr>
      </w:pPr>
      <w:r w:rsidRPr="00186F22">
        <w:rPr>
          <w:rFonts w:ascii="宋体" w:hAnsi="宋体" w:hint="eastAsia"/>
          <w:b/>
          <w:bCs w:val="0"/>
        </w:rPr>
        <w:t>五</w:t>
      </w:r>
      <w:r w:rsidR="008D7372" w:rsidRPr="00186F22">
        <w:rPr>
          <w:rFonts w:ascii="宋体" w:hAnsi="宋体" w:hint="eastAsia"/>
          <w:b/>
          <w:bCs w:val="0"/>
        </w:rPr>
        <w:t>、 结语：以匠心致初心</w:t>
      </w:r>
    </w:p>
    <w:p w14:paraId="4D04ACF6" w14:textId="6E91A47E" w:rsidR="008D7372" w:rsidRPr="008D7372" w:rsidRDefault="008D7372" w:rsidP="00782869">
      <w:pPr>
        <w:spacing w:line="300" w:lineRule="auto"/>
        <w:ind w:firstLine="420"/>
        <w:rPr>
          <w:rFonts w:ascii="宋体" w:hAnsi="宋体" w:hint="eastAsia"/>
        </w:rPr>
      </w:pPr>
      <w:r w:rsidRPr="008D7372">
        <w:rPr>
          <w:rFonts w:ascii="宋体" w:hAnsi="宋体" w:hint="eastAsia"/>
        </w:rPr>
        <w:t>回顾整个《大国工匠背后的精神特质提取与知识图谱构建》的案例实践，我收获的远不止是Python数据爬取、清洗、可视化及知识图谱构建的技术能力。更重要的是，我在与这87位大国工匠的“神交”中，完成了一次自我精神的重塑。从最初面对主观情感分析的迷茫无措，到决定“先着手开始再说”的行动力；从词云绘制时的反复挫折，到最终攻克技术难关的喜悦，我深刻理解了PPT开篇那句话的含义：“没有理所当然，就是要在各种变量可能之中仍然做到最好。”这不仅是工匠们的信条，也应当成为我们在学习和工作中秉持的准则。</w:t>
      </w:r>
    </w:p>
    <w:p w14:paraId="476C3E85" w14:textId="77777777" w:rsidR="008D7372" w:rsidRPr="008D7372" w:rsidRDefault="008D7372" w:rsidP="00782869">
      <w:pPr>
        <w:spacing w:line="300" w:lineRule="auto"/>
        <w:ind w:firstLine="420"/>
        <w:rPr>
          <w:rFonts w:ascii="宋体" w:hAnsi="宋体" w:hint="eastAsia"/>
        </w:rPr>
      </w:pPr>
      <w:r w:rsidRPr="008D7372">
        <w:rPr>
          <w:rFonts w:ascii="宋体" w:hAnsi="宋体" w:hint="eastAsia"/>
        </w:rPr>
        <w:t>这次课程实践让我明白，数据采集与关联分析不仅仅是计算机科学的算法应用，更是一种连接“人”与“数据”的桥梁。我们不仅要学会用代码处理数据，更要学会用人的情怀去理解数据。通过提取大国工匠的精神特质，我们不仅构建了一个知识图谱，更是在心中构建了一个关于责任、担当与梦想的精神坐标系。</w:t>
      </w:r>
    </w:p>
    <w:p w14:paraId="26DB37E3" w14:textId="2D6A7143" w:rsidR="002B00A0" w:rsidRPr="008D7372" w:rsidRDefault="008D7372" w:rsidP="001D5A89">
      <w:pPr>
        <w:spacing w:line="300" w:lineRule="auto"/>
        <w:rPr>
          <w:rFonts w:ascii="宋体" w:hAnsi="宋体" w:hint="eastAsia"/>
        </w:rPr>
      </w:pPr>
      <w:r w:rsidRPr="008D7372">
        <w:rPr>
          <w:rFonts w:ascii="宋体" w:hAnsi="宋体" w:hint="eastAsia"/>
        </w:rPr>
        <w:t>在未来的学习和职业生涯中，我将带着这份从数据中汲取的“工匠精神”，继续前行。无论面对多么复杂的数据变量，或是多么棘手的技术难题，我都会记得那个深夜调试好的词云图，记得那份在反复失败后依然坚持的初心。因为我深知，所有精工制作的成果最珍贵，而成就这一切的，永远是那个有情怀、有信念、有态度的“人”。</w:t>
      </w:r>
    </w:p>
    <w:sectPr w:rsidR="002B00A0" w:rsidRPr="008D73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271"/>
    <w:rsid w:val="00020147"/>
    <w:rsid w:val="00021FE3"/>
    <w:rsid w:val="00023585"/>
    <w:rsid w:val="000235B6"/>
    <w:rsid w:val="00030073"/>
    <w:rsid w:val="00034849"/>
    <w:rsid w:val="00047039"/>
    <w:rsid w:val="000474A2"/>
    <w:rsid w:val="00050D54"/>
    <w:rsid w:val="000529E4"/>
    <w:rsid w:val="00062FAC"/>
    <w:rsid w:val="00082894"/>
    <w:rsid w:val="000858AC"/>
    <w:rsid w:val="000876DF"/>
    <w:rsid w:val="0009176E"/>
    <w:rsid w:val="000A362F"/>
    <w:rsid w:val="000A48D8"/>
    <w:rsid w:val="000A7F2C"/>
    <w:rsid w:val="000B1B20"/>
    <w:rsid w:val="000B5434"/>
    <w:rsid w:val="000C67B9"/>
    <w:rsid w:val="000D55C4"/>
    <w:rsid w:val="000E0163"/>
    <w:rsid w:val="000F28BB"/>
    <w:rsid w:val="00114B50"/>
    <w:rsid w:val="00117609"/>
    <w:rsid w:val="00126EB9"/>
    <w:rsid w:val="00131C31"/>
    <w:rsid w:val="00144F46"/>
    <w:rsid w:val="0014747E"/>
    <w:rsid w:val="00153B6D"/>
    <w:rsid w:val="00167AD9"/>
    <w:rsid w:val="00185642"/>
    <w:rsid w:val="0018616F"/>
    <w:rsid w:val="00186F22"/>
    <w:rsid w:val="00193803"/>
    <w:rsid w:val="00194E3C"/>
    <w:rsid w:val="001A54C6"/>
    <w:rsid w:val="001B00BB"/>
    <w:rsid w:val="001C7D77"/>
    <w:rsid w:val="001D2FD4"/>
    <w:rsid w:val="001D388A"/>
    <w:rsid w:val="001D5A89"/>
    <w:rsid w:val="001E6D05"/>
    <w:rsid w:val="001F7C6C"/>
    <w:rsid w:val="00211621"/>
    <w:rsid w:val="00220011"/>
    <w:rsid w:val="00250D73"/>
    <w:rsid w:val="00251475"/>
    <w:rsid w:val="002732C1"/>
    <w:rsid w:val="002733B1"/>
    <w:rsid w:val="00284CAA"/>
    <w:rsid w:val="00285E40"/>
    <w:rsid w:val="00292FB3"/>
    <w:rsid w:val="002B00A0"/>
    <w:rsid w:val="002B06E7"/>
    <w:rsid w:val="002B3611"/>
    <w:rsid w:val="002B3E32"/>
    <w:rsid w:val="002E5AA1"/>
    <w:rsid w:val="003151C4"/>
    <w:rsid w:val="0032417D"/>
    <w:rsid w:val="00327225"/>
    <w:rsid w:val="00331441"/>
    <w:rsid w:val="003343F4"/>
    <w:rsid w:val="0033695E"/>
    <w:rsid w:val="00344EED"/>
    <w:rsid w:val="00363847"/>
    <w:rsid w:val="00371F01"/>
    <w:rsid w:val="00375315"/>
    <w:rsid w:val="003877FE"/>
    <w:rsid w:val="003903C3"/>
    <w:rsid w:val="00395066"/>
    <w:rsid w:val="003A313D"/>
    <w:rsid w:val="003A4E8D"/>
    <w:rsid w:val="003B26D5"/>
    <w:rsid w:val="003B42B6"/>
    <w:rsid w:val="003B544D"/>
    <w:rsid w:val="003C4BA7"/>
    <w:rsid w:val="003C69F6"/>
    <w:rsid w:val="003D43F6"/>
    <w:rsid w:val="003D67EF"/>
    <w:rsid w:val="003E146B"/>
    <w:rsid w:val="003E327D"/>
    <w:rsid w:val="003E43DE"/>
    <w:rsid w:val="003E6929"/>
    <w:rsid w:val="003F1D52"/>
    <w:rsid w:val="003F6CFE"/>
    <w:rsid w:val="00415E6F"/>
    <w:rsid w:val="004177D7"/>
    <w:rsid w:val="004310C4"/>
    <w:rsid w:val="004322B0"/>
    <w:rsid w:val="00433231"/>
    <w:rsid w:val="004349A3"/>
    <w:rsid w:val="00450629"/>
    <w:rsid w:val="00451768"/>
    <w:rsid w:val="004531A4"/>
    <w:rsid w:val="00455665"/>
    <w:rsid w:val="00457673"/>
    <w:rsid w:val="00463F79"/>
    <w:rsid w:val="004708A0"/>
    <w:rsid w:val="004774CC"/>
    <w:rsid w:val="00483847"/>
    <w:rsid w:val="00490AC0"/>
    <w:rsid w:val="00495C18"/>
    <w:rsid w:val="004B3DA0"/>
    <w:rsid w:val="004B4350"/>
    <w:rsid w:val="004D66A8"/>
    <w:rsid w:val="004F5C40"/>
    <w:rsid w:val="004F73F4"/>
    <w:rsid w:val="00501EA8"/>
    <w:rsid w:val="005029B6"/>
    <w:rsid w:val="00505E2C"/>
    <w:rsid w:val="00521B9C"/>
    <w:rsid w:val="00522CDE"/>
    <w:rsid w:val="0052391B"/>
    <w:rsid w:val="00523FF2"/>
    <w:rsid w:val="00537DE7"/>
    <w:rsid w:val="005403D0"/>
    <w:rsid w:val="0055497C"/>
    <w:rsid w:val="005706F9"/>
    <w:rsid w:val="00573ACE"/>
    <w:rsid w:val="005749B0"/>
    <w:rsid w:val="00581F8C"/>
    <w:rsid w:val="00587396"/>
    <w:rsid w:val="00590531"/>
    <w:rsid w:val="00590596"/>
    <w:rsid w:val="00590597"/>
    <w:rsid w:val="005909F3"/>
    <w:rsid w:val="005919FE"/>
    <w:rsid w:val="005941B3"/>
    <w:rsid w:val="005972EA"/>
    <w:rsid w:val="005B465D"/>
    <w:rsid w:val="005C2D58"/>
    <w:rsid w:val="005D3E84"/>
    <w:rsid w:val="005D6DC4"/>
    <w:rsid w:val="005E523C"/>
    <w:rsid w:val="00622265"/>
    <w:rsid w:val="00622459"/>
    <w:rsid w:val="00623380"/>
    <w:rsid w:val="0062750C"/>
    <w:rsid w:val="00633D49"/>
    <w:rsid w:val="00634123"/>
    <w:rsid w:val="006408BB"/>
    <w:rsid w:val="00655005"/>
    <w:rsid w:val="00664BEA"/>
    <w:rsid w:val="00682959"/>
    <w:rsid w:val="00693B5B"/>
    <w:rsid w:val="006A46D1"/>
    <w:rsid w:val="006B0928"/>
    <w:rsid w:val="006B1059"/>
    <w:rsid w:val="006D0536"/>
    <w:rsid w:val="006D4271"/>
    <w:rsid w:val="006F3C92"/>
    <w:rsid w:val="007110B1"/>
    <w:rsid w:val="00721122"/>
    <w:rsid w:val="0073668F"/>
    <w:rsid w:val="00736FF7"/>
    <w:rsid w:val="00750B54"/>
    <w:rsid w:val="00753E42"/>
    <w:rsid w:val="00756CE5"/>
    <w:rsid w:val="00765B63"/>
    <w:rsid w:val="007671A6"/>
    <w:rsid w:val="00767890"/>
    <w:rsid w:val="007700D0"/>
    <w:rsid w:val="00781260"/>
    <w:rsid w:val="00782869"/>
    <w:rsid w:val="007836CF"/>
    <w:rsid w:val="00783FCF"/>
    <w:rsid w:val="007976CC"/>
    <w:rsid w:val="007A1ABE"/>
    <w:rsid w:val="007A4CD7"/>
    <w:rsid w:val="007B017A"/>
    <w:rsid w:val="007B0DFC"/>
    <w:rsid w:val="007B4CFB"/>
    <w:rsid w:val="007F663D"/>
    <w:rsid w:val="0080001C"/>
    <w:rsid w:val="00802054"/>
    <w:rsid w:val="00802CC2"/>
    <w:rsid w:val="008200AB"/>
    <w:rsid w:val="0084547B"/>
    <w:rsid w:val="0085570B"/>
    <w:rsid w:val="00863DAA"/>
    <w:rsid w:val="00866AD2"/>
    <w:rsid w:val="0087479C"/>
    <w:rsid w:val="00875BA1"/>
    <w:rsid w:val="008824E6"/>
    <w:rsid w:val="00882C01"/>
    <w:rsid w:val="00884798"/>
    <w:rsid w:val="0088728D"/>
    <w:rsid w:val="008900AD"/>
    <w:rsid w:val="00892751"/>
    <w:rsid w:val="00893CA0"/>
    <w:rsid w:val="008A79C5"/>
    <w:rsid w:val="008B320B"/>
    <w:rsid w:val="008B6DA5"/>
    <w:rsid w:val="008D7372"/>
    <w:rsid w:val="008F4926"/>
    <w:rsid w:val="008F75FA"/>
    <w:rsid w:val="00906B04"/>
    <w:rsid w:val="00913189"/>
    <w:rsid w:val="00922FA2"/>
    <w:rsid w:val="009239B1"/>
    <w:rsid w:val="00932759"/>
    <w:rsid w:val="009630B0"/>
    <w:rsid w:val="009646D8"/>
    <w:rsid w:val="00975B43"/>
    <w:rsid w:val="0098753C"/>
    <w:rsid w:val="0099466F"/>
    <w:rsid w:val="00994FAE"/>
    <w:rsid w:val="009A2E4D"/>
    <w:rsid w:val="009A30A3"/>
    <w:rsid w:val="009A3264"/>
    <w:rsid w:val="009B10EB"/>
    <w:rsid w:val="009B5086"/>
    <w:rsid w:val="009B65AC"/>
    <w:rsid w:val="009D5107"/>
    <w:rsid w:val="009D681D"/>
    <w:rsid w:val="009E44B4"/>
    <w:rsid w:val="009F0227"/>
    <w:rsid w:val="009F6ECC"/>
    <w:rsid w:val="00A030A6"/>
    <w:rsid w:val="00A04C10"/>
    <w:rsid w:val="00A165EB"/>
    <w:rsid w:val="00A229CE"/>
    <w:rsid w:val="00A23CFD"/>
    <w:rsid w:val="00A24D49"/>
    <w:rsid w:val="00A31C81"/>
    <w:rsid w:val="00A40340"/>
    <w:rsid w:val="00A41DC1"/>
    <w:rsid w:val="00A52889"/>
    <w:rsid w:val="00A62037"/>
    <w:rsid w:val="00A7450B"/>
    <w:rsid w:val="00A759BE"/>
    <w:rsid w:val="00A76BA9"/>
    <w:rsid w:val="00A85F18"/>
    <w:rsid w:val="00A90427"/>
    <w:rsid w:val="00A9146D"/>
    <w:rsid w:val="00A9501D"/>
    <w:rsid w:val="00AB1510"/>
    <w:rsid w:val="00AC4382"/>
    <w:rsid w:val="00AC7B29"/>
    <w:rsid w:val="00AD27D9"/>
    <w:rsid w:val="00AD7CCE"/>
    <w:rsid w:val="00AE676B"/>
    <w:rsid w:val="00AE6B31"/>
    <w:rsid w:val="00AF2420"/>
    <w:rsid w:val="00AF5481"/>
    <w:rsid w:val="00B1209C"/>
    <w:rsid w:val="00B13B81"/>
    <w:rsid w:val="00B209A8"/>
    <w:rsid w:val="00B303BA"/>
    <w:rsid w:val="00B36053"/>
    <w:rsid w:val="00B417A5"/>
    <w:rsid w:val="00B57605"/>
    <w:rsid w:val="00B623B6"/>
    <w:rsid w:val="00B76B82"/>
    <w:rsid w:val="00B87EE4"/>
    <w:rsid w:val="00BA4F60"/>
    <w:rsid w:val="00BA58A6"/>
    <w:rsid w:val="00BB7FB7"/>
    <w:rsid w:val="00BC762A"/>
    <w:rsid w:val="00BD5499"/>
    <w:rsid w:val="00BD6D7D"/>
    <w:rsid w:val="00BD7A1A"/>
    <w:rsid w:val="00C0291F"/>
    <w:rsid w:val="00C118F3"/>
    <w:rsid w:val="00C148C0"/>
    <w:rsid w:val="00C309B2"/>
    <w:rsid w:val="00C33681"/>
    <w:rsid w:val="00C35245"/>
    <w:rsid w:val="00C4046B"/>
    <w:rsid w:val="00C42509"/>
    <w:rsid w:val="00C45815"/>
    <w:rsid w:val="00C47F91"/>
    <w:rsid w:val="00C5144F"/>
    <w:rsid w:val="00C51F69"/>
    <w:rsid w:val="00C52A1C"/>
    <w:rsid w:val="00C5552B"/>
    <w:rsid w:val="00C60CAC"/>
    <w:rsid w:val="00C61663"/>
    <w:rsid w:val="00C61692"/>
    <w:rsid w:val="00C66D37"/>
    <w:rsid w:val="00C83E40"/>
    <w:rsid w:val="00C85EE7"/>
    <w:rsid w:val="00C90013"/>
    <w:rsid w:val="00C92183"/>
    <w:rsid w:val="00CA338C"/>
    <w:rsid w:val="00CA4776"/>
    <w:rsid w:val="00CB1E09"/>
    <w:rsid w:val="00CB274A"/>
    <w:rsid w:val="00CB3962"/>
    <w:rsid w:val="00CB4A01"/>
    <w:rsid w:val="00CB6F94"/>
    <w:rsid w:val="00CC5F0D"/>
    <w:rsid w:val="00CD4D6C"/>
    <w:rsid w:val="00CD637B"/>
    <w:rsid w:val="00CE7476"/>
    <w:rsid w:val="00CF7BF2"/>
    <w:rsid w:val="00D116C2"/>
    <w:rsid w:val="00D1481A"/>
    <w:rsid w:val="00D2069A"/>
    <w:rsid w:val="00D364FD"/>
    <w:rsid w:val="00D55752"/>
    <w:rsid w:val="00D67581"/>
    <w:rsid w:val="00D77D0D"/>
    <w:rsid w:val="00D829C6"/>
    <w:rsid w:val="00D831D6"/>
    <w:rsid w:val="00D8593E"/>
    <w:rsid w:val="00D85A26"/>
    <w:rsid w:val="00D91510"/>
    <w:rsid w:val="00D947BC"/>
    <w:rsid w:val="00D94C50"/>
    <w:rsid w:val="00DA22A0"/>
    <w:rsid w:val="00DA3828"/>
    <w:rsid w:val="00DA68FE"/>
    <w:rsid w:val="00DA75C1"/>
    <w:rsid w:val="00DB7571"/>
    <w:rsid w:val="00DC66F0"/>
    <w:rsid w:val="00DC7A39"/>
    <w:rsid w:val="00DD2940"/>
    <w:rsid w:val="00DD3CF3"/>
    <w:rsid w:val="00DD4940"/>
    <w:rsid w:val="00DD66BC"/>
    <w:rsid w:val="00DD7CBB"/>
    <w:rsid w:val="00DF3C8A"/>
    <w:rsid w:val="00E06FC8"/>
    <w:rsid w:val="00E15793"/>
    <w:rsid w:val="00E16584"/>
    <w:rsid w:val="00E22D3F"/>
    <w:rsid w:val="00E2410B"/>
    <w:rsid w:val="00E27BCD"/>
    <w:rsid w:val="00E368EC"/>
    <w:rsid w:val="00E45B19"/>
    <w:rsid w:val="00E469EE"/>
    <w:rsid w:val="00E573AB"/>
    <w:rsid w:val="00E6004B"/>
    <w:rsid w:val="00E61817"/>
    <w:rsid w:val="00E63CE0"/>
    <w:rsid w:val="00E653B5"/>
    <w:rsid w:val="00E74037"/>
    <w:rsid w:val="00E82169"/>
    <w:rsid w:val="00E95272"/>
    <w:rsid w:val="00E954EB"/>
    <w:rsid w:val="00EA099B"/>
    <w:rsid w:val="00EA1B70"/>
    <w:rsid w:val="00EA413E"/>
    <w:rsid w:val="00EA7866"/>
    <w:rsid w:val="00EC5446"/>
    <w:rsid w:val="00ED1539"/>
    <w:rsid w:val="00EE3D98"/>
    <w:rsid w:val="00EE4A36"/>
    <w:rsid w:val="00F0039D"/>
    <w:rsid w:val="00F0160F"/>
    <w:rsid w:val="00F05487"/>
    <w:rsid w:val="00F06E56"/>
    <w:rsid w:val="00F117BA"/>
    <w:rsid w:val="00F23792"/>
    <w:rsid w:val="00F71E80"/>
    <w:rsid w:val="00F74699"/>
    <w:rsid w:val="00F74D95"/>
    <w:rsid w:val="00F8483A"/>
    <w:rsid w:val="00F90AE0"/>
    <w:rsid w:val="00FA3213"/>
    <w:rsid w:val="00FC08C9"/>
    <w:rsid w:val="00FC158F"/>
    <w:rsid w:val="00FC2C15"/>
    <w:rsid w:val="00FE008E"/>
    <w:rsid w:val="00FE03FD"/>
    <w:rsid w:val="00FE05A7"/>
    <w:rsid w:val="00FE1F6F"/>
    <w:rsid w:val="00FF1487"/>
    <w:rsid w:val="00FF1F56"/>
    <w:rsid w:val="00FF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C990"/>
  <w15:chartTrackingRefBased/>
  <w15:docId w15:val="{70972EA5-D60B-4D7D-AC22-BAE0635D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宋体" w:hAnsiTheme="majorHAnsi" w:cstheme="majorBidi"/>
        <w:bCs/>
        <w:kern w:val="2"/>
        <w:sz w:val="24"/>
        <w:szCs w:val="3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4271"/>
    <w:pPr>
      <w:keepNext/>
      <w:keepLines/>
      <w:spacing w:before="480" w:after="80"/>
      <w:outlineLvl w:val="0"/>
    </w:pPr>
    <w:rPr>
      <w:rFonts w:eastAsiaTheme="majorEastAsia"/>
      <w:color w:val="0F4761" w:themeColor="accent1" w:themeShade="BF"/>
      <w:sz w:val="48"/>
      <w:szCs w:val="48"/>
    </w:rPr>
  </w:style>
  <w:style w:type="paragraph" w:styleId="2">
    <w:name w:val="heading 2"/>
    <w:basedOn w:val="a"/>
    <w:next w:val="a"/>
    <w:link w:val="20"/>
    <w:uiPriority w:val="9"/>
    <w:semiHidden/>
    <w:unhideWhenUsed/>
    <w:qFormat/>
    <w:rsid w:val="006D4271"/>
    <w:pPr>
      <w:keepNext/>
      <w:keepLines/>
      <w:spacing w:before="160" w:after="80"/>
      <w:outlineLvl w:val="1"/>
    </w:pPr>
    <w:rPr>
      <w:rFonts w:eastAsiaTheme="majorEastAsia"/>
      <w:color w:val="0F4761" w:themeColor="accent1" w:themeShade="BF"/>
      <w:sz w:val="40"/>
      <w:szCs w:val="40"/>
    </w:rPr>
  </w:style>
  <w:style w:type="paragraph" w:styleId="3">
    <w:name w:val="heading 3"/>
    <w:basedOn w:val="a"/>
    <w:next w:val="a"/>
    <w:link w:val="30"/>
    <w:uiPriority w:val="9"/>
    <w:semiHidden/>
    <w:unhideWhenUsed/>
    <w:qFormat/>
    <w:rsid w:val="006D4271"/>
    <w:pPr>
      <w:keepNext/>
      <w:keepLines/>
      <w:spacing w:before="160" w:after="80"/>
      <w:outlineLvl w:val="2"/>
    </w:pPr>
    <w:rPr>
      <w:rFonts w:eastAsiaTheme="majorEastAsia"/>
      <w:color w:val="0F4761" w:themeColor="accent1" w:themeShade="BF"/>
      <w:sz w:val="32"/>
    </w:rPr>
  </w:style>
  <w:style w:type="paragraph" w:styleId="4">
    <w:name w:val="heading 4"/>
    <w:basedOn w:val="a"/>
    <w:next w:val="a"/>
    <w:link w:val="40"/>
    <w:uiPriority w:val="9"/>
    <w:semiHidden/>
    <w:unhideWhenUsed/>
    <w:qFormat/>
    <w:rsid w:val="006D4271"/>
    <w:pPr>
      <w:keepNext/>
      <w:keepLines/>
      <w:spacing w:before="80" w:after="40"/>
      <w:outlineLvl w:val="3"/>
    </w:pPr>
    <w:rPr>
      <w:rFonts w:asciiTheme="minorHAnsi" w:eastAsiaTheme="minorEastAsia" w:hAnsiTheme="minorHAnsi"/>
      <w:color w:val="0F4761" w:themeColor="accent1" w:themeShade="BF"/>
      <w:sz w:val="28"/>
      <w:szCs w:val="28"/>
    </w:rPr>
  </w:style>
  <w:style w:type="paragraph" w:styleId="5">
    <w:name w:val="heading 5"/>
    <w:basedOn w:val="a"/>
    <w:next w:val="a"/>
    <w:link w:val="50"/>
    <w:uiPriority w:val="9"/>
    <w:semiHidden/>
    <w:unhideWhenUsed/>
    <w:qFormat/>
    <w:rsid w:val="006D4271"/>
    <w:pPr>
      <w:keepNext/>
      <w:keepLines/>
      <w:spacing w:before="80" w:after="40"/>
      <w:outlineLvl w:val="4"/>
    </w:pPr>
    <w:rPr>
      <w:rFonts w:asciiTheme="minorHAnsi" w:eastAsiaTheme="minorEastAsia" w:hAnsiTheme="minorHAnsi"/>
      <w:color w:val="0F4761" w:themeColor="accent1" w:themeShade="BF"/>
      <w:szCs w:val="24"/>
    </w:rPr>
  </w:style>
  <w:style w:type="paragraph" w:styleId="6">
    <w:name w:val="heading 6"/>
    <w:basedOn w:val="a"/>
    <w:next w:val="a"/>
    <w:link w:val="60"/>
    <w:uiPriority w:val="9"/>
    <w:semiHidden/>
    <w:unhideWhenUsed/>
    <w:qFormat/>
    <w:rsid w:val="006D4271"/>
    <w:pPr>
      <w:keepNext/>
      <w:keepLines/>
      <w:spacing w:before="40"/>
      <w:outlineLvl w:val="5"/>
    </w:pPr>
    <w:rPr>
      <w:rFonts w:asciiTheme="minorHAnsi" w:eastAsiaTheme="minorEastAsia" w:hAnsiTheme="minorHAnsi"/>
      <w:b/>
      <w:color w:val="0F4761" w:themeColor="accent1" w:themeShade="BF"/>
    </w:rPr>
  </w:style>
  <w:style w:type="paragraph" w:styleId="7">
    <w:name w:val="heading 7"/>
    <w:basedOn w:val="a"/>
    <w:next w:val="a"/>
    <w:link w:val="70"/>
    <w:uiPriority w:val="9"/>
    <w:semiHidden/>
    <w:unhideWhenUsed/>
    <w:qFormat/>
    <w:rsid w:val="006D4271"/>
    <w:pPr>
      <w:keepNext/>
      <w:keepLines/>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6D4271"/>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6D4271"/>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4271"/>
    <w:rPr>
      <w:rFonts w:eastAsiaTheme="majorEastAsia"/>
      <w:color w:val="0F4761" w:themeColor="accent1" w:themeShade="BF"/>
      <w:sz w:val="48"/>
      <w:szCs w:val="48"/>
    </w:rPr>
  </w:style>
  <w:style w:type="character" w:customStyle="1" w:styleId="20">
    <w:name w:val="标题 2 字符"/>
    <w:basedOn w:val="a0"/>
    <w:link w:val="2"/>
    <w:uiPriority w:val="9"/>
    <w:semiHidden/>
    <w:rsid w:val="006D4271"/>
    <w:rPr>
      <w:rFonts w:eastAsiaTheme="majorEastAsia"/>
      <w:color w:val="0F4761" w:themeColor="accent1" w:themeShade="BF"/>
      <w:sz w:val="40"/>
      <w:szCs w:val="40"/>
    </w:rPr>
  </w:style>
  <w:style w:type="character" w:customStyle="1" w:styleId="30">
    <w:name w:val="标题 3 字符"/>
    <w:basedOn w:val="a0"/>
    <w:link w:val="3"/>
    <w:uiPriority w:val="9"/>
    <w:semiHidden/>
    <w:rsid w:val="006D4271"/>
    <w:rPr>
      <w:rFonts w:eastAsiaTheme="majorEastAsia"/>
      <w:color w:val="0F4761" w:themeColor="accent1" w:themeShade="BF"/>
      <w:sz w:val="32"/>
    </w:rPr>
  </w:style>
  <w:style w:type="character" w:customStyle="1" w:styleId="40">
    <w:name w:val="标题 4 字符"/>
    <w:basedOn w:val="a0"/>
    <w:link w:val="4"/>
    <w:uiPriority w:val="9"/>
    <w:semiHidden/>
    <w:rsid w:val="006D4271"/>
    <w:rPr>
      <w:rFonts w:asciiTheme="minorHAnsi" w:eastAsiaTheme="minorEastAsia" w:hAnsiTheme="minorHAnsi"/>
      <w:color w:val="0F4761" w:themeColor="accent1" w:themeShade="BF"/>
      <w:sz w:val="28"/>
      <w:szCs w:val="28"/>
    </w:rPr>
  </w:style>
  <w:style w:type="character" w:customStyle="1" w:styleId="50">
    <w:name w:val="标题 5 字符"/>
    <w:basedOn w:val="a0"/>
    <w:link w:val="5"/>
    <w:uiPriority w:val="9"/>
    <w:semiHidden/>
    <w:rsid w:val="006D4271"/>
    <w:rPr>
      <w:rFonts w:asciiTheme="minorHAnsi" w:eastAsiaTheme="minorEastAsia" w:hAnsiTheme="minorHAnsi"/>
      <w:color w:val="0F4761" w:themeColor="accent1" w:themeShade="BF"/>
      <w:szCs w:val="24"/>
    </w:rPr>
  </w:style>
  <w:style w:type="character" w:customStyle="1" w:styleId="60">
    <w:name w:val="标题 6 字符"/>
    <w:basedOn w:val="a0"/>
    <w:link w:val="6"/>
    <w:uiPriority w:val="9"/>
    <w:semiHidden/>
    <w:rsid w:val="006D4271"/>
    <w:rPr>
      <w:rFonts w:asciiTheme="minorHAnsi" w:eastAsiaTheme="minorEastAsia" w:hAnsiTheme="minorHAnsi"/>
      <w:b/>
      <w:color w:val="0F4761" w:themeColor="accent1" w:themeShade="BF"/>
    </w:rPr>
  </w:style>
  <w:style w:type="character" w:customStyle="1" w:styleId="70">
    <w:name w:val="标题 7 字符"/>
    <w:basedOn w:val="a0"/>
    <w:link w:val="7"/>
    <w:uiPriority w:val="9"/>
    <w:semiHidden/>
    <w:rsid w:val="006D4271"/>
    <w:rPr>
      <w:rFonts w:asciiTheme="minorHAnsi" w:eastAsiaTheme="minorEastAsia" w:hAnsiTheme="minorHAnsi"/>
      <w:b/>
      <w:color w:val="595959" w:themeColor="text1" w:themeTint="A6"/>
    </w:rPr>
  </w:style>
  <w:style w:type="character" w:customStyle="1" w:styleId="80">
    <w:name w:val="标题 8 字符"/>
    <w:basedOn w:val="a0"/>
    <w:link w:val="8"/>
    <w:uiPriority w:val="9"/>
    <w:semiHidden/>
    <w:rsid w:val="006D4271"/>
    <w:rPr>
      <w:rFonts w:asciiTheme="minorHAnsi" w:eastAsiaTheme="minorEastAsia" w:hAnsiTheme="minorHAnsi"/>
      <w:color w:val="595959" w:themeColor="text1" w:themeTint="A6"/>
    </w:rPr>
  </w:style>
  <w:style w:type="character" w:customStyle="1" w:styleId="90">
    <w:name w:val="标题 9 字符"/>
    <w:basedOn w:val="a0"/>
    <w:link w:val="9"/>
    <w:uiPriority w:val="9"/>
    <w:semiHidden/>
    <w:rsid w:val="006D4271"/>
    <w:rPr>
      <w:rFonts w:asciiTheme="minorHAnsi" w:eastAsiaTheme="majorEastAsia" w:hAnsiTheme="minorHAnsi"/>
      <w:color w:val="595959" w:themeColor="text1" w:themeTint="A6"/>
    </w:rPr>
  </w:style>
  <w:style w:type="paragraph" w:styleId="a3">
    <w:name w:val="Title"/>
    <w:basedOn w:val="a"/>
    <w:next w:val="a"/>
    <w:link w:val="a4"/>
    <w:uiPriority w:val="10"/>
    <w:qFormat/>
    <w:rsid w:val="006D4271"/>
    <w:pPr>
      <w:spacing w:after="80"/>
      <w:contextualSpacing/>
      <w:jc w:val="center"/>
    </w:pPr>
    <w:rPr>
      <w:rFonts w:eastAsiaTheme="majorEastAsia"/>
      <w:spacing w:val="-10"/>
      <w:kern w:val="28"/>
      <w:sz w:val="56"/>
      <w:szCs w:val="56"/>
    </w:rPr>
  </w:style>
  <w:style w:type="character" w:customStyle="1" w:styleId="a4">
    <w:name w:val="标题 字符"/>
    <w:basedOn w:val="a0"/>
    <w:link w:val="a3"/>
    <w:uiPriority w:val="10"/>
    <w:rsid w:val="006D4271"/>
    <w:rPr>
      <w:rFonts w:eastAsiaTheme="majorEastAsia"/>
      <w:spacing w:val="-10"/>
      <w:kern w:val="28"/>
      <w:sz w:val="56"/>
      <w:szCs w:val="56"/>
    </w:rPr>
  </w:style>
  <w:style w:type="paragraph" w:styleId="a5">
    <w:name w:val="Subtitle"/>
    <w:basedOn w:val="a"/>
    <w:next w:val="a"/>
    <w:link w:val="a6"/>
    <w:uiPriority w:val="11"/>
    <w:qFormat/>
    <w:rsid w:val="006D4271"/>
    <w:pPr>
      <w:numPr>
        <w:ilvl w:val="1"/>
      </w:numPr>
      <w:spacing w:after="160"/>
      <w:jc w:val="center"/>
    </w:pPr>
    <w:rPr>
      <w:rFonts w:eastAsiaTheme="majorEastAsia"/>
      <w:color w:val="595959" w:themeColor="text1" w:themeTint="A6"/>
      <w:spacing w:val="15"/>
      <w:sz w:val="28"/>
      <w:szCs w:val="28"/>
    </w:rPr>
  </w:style>
  <w:style w:type="character" w:customStyle="1" w:styleId="a6">
    <w:name w:val="副标题 字符"/>
    <w:basedOn w:val="a0"/>
    <w:link w:val="a5"/>
    <w:uiPriority w:val="11"/>
    <w:rsid w:val="006D4271"/>
    <w:rPr>
      <w:rFonts w:eastAsiaTheme="majorEastAsia"/>
      <w:color w:val="595959" w:themeColor="text1" w:themeTint="A6"/>
      <w:spacing w:val="15"/>
      <w:sz w:val="28"/>
      <w:szCs w:val="28"/>
    </w:rPr>
  </w:style>
  <w:style w:type="paragraph" w:styleId="a7">
    <w:name w:val="Quote"/>
    <w:basedOn w:val="a"/>
    <w:next w:val="a"/>
    <w:link w:val="a8"/>
    <w:uiPriority w:val="29"/>
    <w:qFormat/>
    <w:rsid w:val="006D4271"/>
    <w:pPr>
      <w:spacing w:before="160" w:after="160"/>
      <w:jc w:val="center"/>
    </w:pPr>
    <w:rPr>
      <w:i/>
      <w:iCs/>
      <w:color w:val="404040" w:themeColor="text1" w:themeTint="BF"/>
    </w:rPr>
  </w:style>
  <w:style w:type="character" w:customStyle="1" w:styleId="a8">
    <w:name w:val="引用 字符"/>
    <w:basedOn w:val="a0"/>
    <w:link w:val="a7"/>
    <w:uiPriority w:val="29"/>
    <w:rsid w:val="006D4271"/>
    <w:rPr>
      <w:i/>
      <w:iCs/>
      <w:color w:val="404040" w:themeColor="text1" w:themeTint="BF"/>
    </w:rPr>
  </w:style>
  <w:style w:type="paragraph" w:styleId="a9">
    <w:name w:val="List Paragraph"/>
    <w:basedOn w:val="a"/>
    <w:uiPriority w:val="34"/>
    <w:qFormat/>
    <w:rsid w:val="006D4271"/>
    <w:pPr>
      <w:ind w:left="720"/>
      <w:contextualSpacing/>
    </w:pPr>
  </w:style>
  <w:style w:type="character" w:styleId="aa">
    <w:name w:val="Intense Emphasis"/>
    <w:basedOn w:val="a0"/>
    <w:uiPriority w:val="21"/>
    <w:qFormat/>
    <w:rsid w:val="006D4271"/>
    <w:rPr>
      <w:i/>
      <w:iCs/>
      <w:color w:val="0F4761" w:themeColor="accent1" w:themeShade="BF"/>
    </w:rPr>
  </w:style>
  <w:style w:type="paragraph" w:styleId="ab">
    <w:name w:val="Intense Quote"/>
    <w:basedOn w:val="a"/>
    <w:next w:val="a"/>
    <w:link w:val="ac"/>
    <w:uiPriority w:val="30"/>
    <w:qFormat/>
    <w:rsid w:val="006D4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4271"/>
    <w:rPr>
      <w:i/>
      <w:iCs/>
      <w:color w:val="0F4761" w:themeColor="accent1" w:themeShade="BF"/>
    </w:rPr>
  </w:style>
  <w:style w:type="character" w:styleId="ad">
    <w:name w:val="Intense Reference"/>
    <w:basedOn w:val="a0"/>
    <w:uiPriority w:val="32"/>
    <w:qFormat/>
    <w:rsid w:val="006D4271"/>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世欣 冯</dc:creator>
  <cp:keywords/>
  <dc:description/>
  <cp:lastModifiedBy>世欣 冯</cp:lastModifiedBy>
  <cp:revision>1</cp:revision>
  <dcterms:created xsi:type="dcterms:W3CDTF">2026-01-02T11:03:00Z</dcterms:created>
  <dcterms:modified xsi:type="dcterms:W3CDTF">2026-01-02T11:46:00Z</dcterms:modified>
</cp:coreProperties>
</file>