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line="231" w:lineRule="auto"/>
      </w:pPr>
      <w:bookmarkStart w:name="8369-1603372343634" w:id="1"/>
      <w:bookmarkEnd w:id="1"/>
      <w:r>
        <w:rPr>
          <w:color w:val="4d4d4d"/>
          <w:sz w:val="28"/>
          <w:highlight w:val="white"/>
        </w:rPr>
        <w:t>每种垃圾回收器的格式都是不同的，这里我们分别分析一下ps，cms，g1的日志。</w:t>
      </w:r>
    </w:p>
    <w:p>
      <w:pPr>
        <w:spacing w:line="213" w:lineRule="auto"/>
      </w:pPr>
      <w:bookmarkStart w:name="7790-1603372355091" w:id="2"/>
      <w:bookmarkEnd w:id="2"/>
      <w:r>
        <w:rPr>
          <w:b w:val="true"/>
          <w:color w:val="4f4f4f"/>
          <w:sz w:val="36"/>
          <w:highlight w:val="white"/>
        </w:rPr>
        <w:t>Parallel Scavenge日志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9300"/>
      </w:tblGrid>
      <w:tr>
        <w:trPr>
          <w:trHeight w:val="600"/>
        </w:trPr>
        <w:tc>
          <w:tcPr>
            <w:tcW w:w="9300"/>
            <w:vAlign w:val="center"/>
          </w:tcPr>
          <w:p>
            <w:pPr/>
            <w:r>
              <w:rPr/>
              <w:t>[root@dream01 jvm]# java -XX:+PrintGCDetails  HelloGC</w:t>
            </w:r>
          </w:p>
          <w:p>
            <w:pPr/>
            <w:r>
              <w:rPr/>
              <w:t>HelloGC!</w:t>
            </w:r>
          </w:p>
          <w:p>
            <w:pPr/>
            <w:r>
              <w:rPr/>
              <w:t>//第一段</w:t>
            </w:r>
          </w:p>
          <w:p>
            <w:pPr/>
            <w:r>
              <w:rPr/>
              <w:t xml:space="preserve">[GC (Allocation Failure) [DefNew: 7675K-&gt;256K(9216K), 0.0040152 secs] 7675K-&gt;7424K(29696K), 0.0040475 secs] [Times: user=0.00 sys=0.00, real=0.00 secs] </w:t>
            </w:r>
          </w:p>
          <w:p>
            <w:pPr/>
            <w:r>
              <w:rPr/>
              <w:t xml:space="preserve">[GC (Allocation Failure) [DefNew: 7586K-&gt;255K(9216K), 0.0023575 secs] 14754K-&gt;14592K(29696K), 0.0023767 secs] [Times: user=0.01 sys=0.00, real=0.01 secs] </w:t>
            </w:r>
          </w:p>
          <w:p>
            <w:pPr/>
            <w:r>
              <w:rPr/>
              <w:t xml:space="preserve">[GC (Allocation Failure) [DefNew: 7577K-&gt;255K(9216K), 0.0060836 secs][Tenured: 21504K-&gt;21507K(21508K), 0.0029740 secs] 21913K-&gt;21759K(30724K), [Metaspace: 2484K-&gt;2484K(1056768K)], 0.0091329 secs] [Times: user=0.00 sys=0.01, real=0.01 secs] </w:t>
            </w:r>
          </w:p>
          <w:p>
            <w:pPr/>
            <w:r>
              <w:rPr/>
              <w:t xml:space="preserve">[GC (Allocation Failure) [DefNew: 13837K-&gt;1275K(16192K), 0.0046927 secs] 35345K-&gt;35071K(52040K), 0.0047138 secs] [Times: user=0.01 sys=0.00, real=0.00 secs] </w:t>
            </w:r>
          </w:p>
          <w:p>
            <w:pPr/>
            <w:r>
              <w:rPr/>
              <w:t xml:space="preserve">[GC (Allocation Failure) [DefNew: 14863K-&gt;1024K(16192K), 0.0088776 secs][Tenured: 47359K-&gt;47360K(48184K), 0.0020449 secs] 48659K-&gt;48384K(64376K), [Metaspace: 2484K-&gt;2484K(1056768K)], 0.0110120 secs] [Times: user=0.01 sys=0.00, real=0.02 secs] </w:t>
            </w:r>
          </w:p>
          <w:p>
            <w:pPr/>
            <w:r>
              <w:rPr/>
              <w:t xml:space="preserve">[GC (Allocation Failure) [DefNew: 31331K-&gt;3072K(35584K), 0.0104737 secs] 78691K-&gt;78081K(114520K), 0.0104986 secs] [Times: user=0.01 sys=0.01, real=0.01 secs] </w:t>
            </w:r>
          </w:p>
          <w:p>
            <w:pPr/>
            <w:r>
              <w:rPr/>
              <w:t xml:space="preserve">[GC (Allocation Failure) [DefNew: 34400K-&gt;3072K(35584K), 0.0168687 secs][Tenured: 105729K-&gt;105729K(106692K), 0.0045656 secs] 109409K-&gt;108802K(142276K), [Metaspace: 2484K-&gt;2484K(1056768K)], 0.0215691 secs] [Times: user=0.01 sys=0.01, real=0.02 secs] </w:t>
            </w:r>
          </w:p>
          <w:p>
            <w:pPr/>
            <w:r>
              <w:rPr/>
              <w:t xml:space="preserve">[GC (Allocation Failure) [DefNew: 69973K-&gt;8194K(79360K), 0.0274334 secs] 175703K-&gt;175365K(255580K), 0.0274600 secs] [Times: user=0.02 sys=0.01, real=0.03 secs] </w:t>
            </w:r>
          </w:p>
          <w:p>
            <w:pPr/>
            <w:r>
              <w:rPr/>
              <w:t xml:space="preserve">[GC (Allocation Failure) [DefNew: 78152K-&gt;8193K(79360K), 0.0374659 secs][Tenured: 236806K-&gt;236806K(236872K), 0.0031278 secs] 245323K-&gt;244999K(316232K), [Metaspace: 2484K-&gt;2484K(1056768K)], 0.0407589 secs] [Times: user=0.02 sys=0.03, real=0.04 secs] </w:t>
            </w:r>
          </w:p>
          <w:p>
            <w:pPr/>
            <w:r>
              <w:rPr/>
              <w:t xml:space="preserve">[GC (Allocation Failure) [DefNew (promotion failed) : 126376K-&gt;141740K(143168K), 0.0353498 secs][Tenured: 317703K-&gt;317703K(318144K), 0.0122563 secs] 363182K-&gt;362764K(461312K), [Metaspace: 2485K-&gt;2485K(1056768K)], 0.0477168 secs] [Times: user=0.03 sys=0.02, real=0.05 secs] </w:t>
            </w:r>
          </w:p>
          <w:p>
            <w:pPr/>
            <w:r>
              <w:rPr/>
              <w:t xml:space="preserve">[Full GC (Allocation Failure) [Tenured: 317703K-&gt;317703K(318144K), 0.0197089 secs] 459401K-&gt;459023K(461312K), [Metaspace: 2485K-&gt;2485K(1056768K)], 0.0197452 secs] [Times: user=0.02 sys=0.00, real=0.02 secs] </w:t>
            </w:r>
          </w:p>
          <w:p>
            <w:pPr/>
            <w:r>
              <w:rPr/>
              <w:t xml:space="preserve">[Full GC (Allocation Failure) [Tenured: 317703K-&gt;317703K(318144K), 0.0023578 secs] 460359K-&gt;460048K(461312K), [Metaspace: 2485K-&gt;2485K(1056768K)], 0.0023845 secs] [Times: user=0.00 sys=0.00, real=0.00 secs] </w:t>
            </w:r>
          </w:p>
          <w:p>
            <w:pPr/>
            <w:r>
              <w:rPr/>
              <w:t xml:space="preserve">[Full GC (Allocation Failure) [Tenured: 317703K-&gt;317692K(318144K), 0.0386269 secs] 460048K-&gt;460036K(461312K), [Metaspace: 2485K-&gt;2485K(1056768K)], 0.0386466 secs] [Times: user=0.04 sys=0.00, real=0.04 secs] </w:t>
            </w:r>
          </w:p>
          <w:p>
            <w:pPr/>
            <w:r>
              <w:rPr/>
              <w:t>Exception in thread "main" java.lang.OutOfMemoryError: Java heap space</w:t>
            </w:r>
          </w:p>
          <w:p>
            <w:pPr/>
            <w:r>
              <w:rPr/>
              <w:t xml:space="preserve">        at HelloGC.main(HelloGC.java:8)</w:t>
            </w:r>
          </w:p>
          <w:p>
            <w:pPr/>
            <w:r>
              <w:rPr/>
              <w:t xml:space="preserve">//第二段        </w:t>
            </w:r>
          </w:p>
          <w:p>
            <w:pPr/>
            <w:r>
              <w:rPr/>
              <w:t>Heap</w:t>
            </w:r>
          </w:p>
          <w:p>
            <w:pPr/>
            <w:r>
              <w:rPr/>
              <w:t xml:space="preserve"> def new generation   total 143168K, used 142657K [0x00000000e2e00000, 0x00000000ec950000, 0x00000000ec950000)</w:t>
            </w:r>
          </w:p>
          <w:p>
            <w:pPr/>
            <w:r>
              <w:rPr/>
              <w:t xml:space="preserve">  eden space 127296K, 100% used [0x00000000e2e00000, 0x00000000eaa50000, 0x00000000eaa50000)</w:t>
            </w:r>
          </w:p>
          <w:p>
            <w:pPr/>
            <w:r>
              <w:rPr/>
              <w:t xml:space="preserve">  from space 15872K,  96% used [0x00000000eb9d0000, 0x00000000ec8d0478, 0x00000000ec950000)</w:t>
            </w:r>
          </w:p>
          <w:p>
            <w:pPr/>
            <w:r>
              <w:rPr/>
              <w:t xml:space="preserve">  to   space 15872K,   0% used [0x00000000eaa50000, 0x00000000eaa50000, 0x00000000eb9d0000)</w:t>
            </w:r>
          </w:p>
          <w:p>
            <w:pPr/>
            <w:r>
              <w:rPr/>
              <w:t xml:space="preserve"> tenured generation   total 318144K, used 317692K [0x00000000ec950000, 0x0000000100000000, 0x0000000100000000)</w:t>
            </w:r>
          </w:p>
          <w:p>
            <w:pPr/>
            <w:r>
              <w:rPr/>
              <w:t xml:space="preserve">   the space 318144K,  99% used [0x00000000ec950000, 0x00000000fff8f008, 0x00000000fff8f200, 0x0000000100000000)</w:t>
            </w:r>
          </w:p>
          <w:p>
            <w:pPr/>
            <w:r>
              <w:rPr/>
              <w:t xml:space="preserve"> Metaspace       used 2516K, capacity 4486K, committed 4864K, reserved 1056768K</w:t>
            </w:r>
          </w:p>
          <w:p>
            <w:pPr/>
            <w:r>
              <w:rPr/>
              <w:t xml:space="preserve">  class space    used 272K, capacity 386K, committed 512K, reserved 1048576K</w:t>
            </w:r>
          </w:p>
        </w:tc>
      </w:tr>
    </w:tbl>
    <w:p>
      <w:pPr>
        <w:spacing w:line="231" w:lineRule="auto"/>
      </w:pPr>
      <w:bookmarkStart w:name="5859-1603372363428" w:id="3"/>
      <w:bookmarkEnd w:id="3"/>
      <w:r>
        <w:rPr>
          <w:color w:val="4d4d4d"/>
          <w:sz w:val="28"/>
          <w:highlight w:val="white"/>
        </w:rPr>
        <w:t>我们打印GC日志，可以发现日志分为两段内容：</w:t>
      </w:r>
    </w:p>
    <w:p>
      <w:pPr>
        <w:spacing w:line="231" w:lineRule="auto"/>
      </w:pPr>
      <w:bookmarkStart w:name="4340-1603372375662" w:id="4"/>
      <w:bookmarkEnd w:id="4"/>
      <w:r>
        <w:rPr>
          <w:color w:val="4d4d4d"/>
          <w:sz w:val="28"/>
          <w:highlight w:val="white"/>
        </w:rPr>
        <w:t>第一段分析：</w:t>
      </w:r>
    </w:p>
    <w:p>
      <w:pPr/>
      <w:bookmarkStart w:name="6380-1603372375662" w:id="5"/>
      <w:bookmarkEnd w:id="5"/>
      <w:r>
        <w:drawing>
          <wp:inline distT="0" distR="0" distB="0" distL="0">
            <wp:extent cx="5267325" cy="2519156"/>
            <wp:docPr id="0" name="Drawing 0" descr="40422405130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404224051305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1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31" w:lineRule="auto"/>
      </w:pPr>
      <w:bookmarkStart w:name="3420-1603372375662" w:id="6"/>
      <w:bookmarkEnd w:id="6"/>
    </w:p>
    <w:p>
      <w:pPr>
        <w:spacing w:line="231" w:lineRule="auto"/>
      </w:pPr>
      <w:bookmarkStart w:name="2090-1603372375662" w:id="7"/>
      <w:bookmarkEnd w:id="7"/>
      <w:r>
        <w:rPr>
          <w:color w:val="4d4d4d"/>
          <w:sz w:val="28"/>
          <w:highlight w:val="white"/>
        </w:rPr>
        <w:t>第一段主要是GC回收情况的概览。</w:t>
      </w:r>
    </w:p>
    <w:p>
      <w:pPr>
        <w:spacing w:line="231" w:lineRule="auto"/>
      </w:pPr>
      <w:bookmarkStart w:name="8095-1603372375662" w:id="8"/>
      <w:bookmarkEnd w:id="8"/>
      <w:r>
        <w:rPr>
          <w:color w:val="4d4d4d"/>
          <w:sz w:val="28"/>
          <w:highlight w:val="white"/>
        </w:rPr>
        <w:t>第二段：</w:t>
      </w:r>
    </w:p>
    <w:p>
      <w:pPr/>
      <w:bookmarkStart w:name="1541-1603372375662" w:id="9"/>
      <w:bookmarkEnd w:id="9"/>
      <w:r>
        <w:drawing>
          <wp:inline distT="0" distR="0" distB="0" distL="0">
            <wp:extent cx="5267325" cy="2176276"/>
            <wp:docPr id="1" name="Drawing 1" descr="40422405448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404224054489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7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31" w:lineRule="auto"/>
      </w:pPr>
      <w:bookmarkStart w:name="4199-1603372375662" w:id="10"/>
      <w:bookmarkEnd w:id="10"/>
    </w:p>
    <w:p>
      <w:pPr>
        <w:spacing w:line="231" w:lineRule="auto"/>
      </w:pPr>
      <w:bookmarkStart w:name="2478-1603372375662" w:id="11"/>
      <w:bookmarkEnd w:id="11"/>
      <w:r>
        <w:rPr>
          <w:color w:val="4d4d4d"/>
          <w:sz w:val="28"/>
          <w:highlight w:val="white"/>
        </w:rPr>
        <w:t>total = eden + 1个survivor</w:t>
      </w:r>
    </w:p>
    <w:p>
      <w:pPr>
        <w:spacing w:line="231" w:lineRule="auto"/>
      </w:pPr>
      <w:bookmarkStart w:name="4711-1603372375662" w:id="12"/>
      <w:bookmarkEnd w:id="12"/>
      <w:r>
        <w:rPr>
          <w:color w:val="4d4d4d"/>
          <w:sz w:val="28"/>
          <w:highlight w:val="white"/>
        </w:rPr>
        <w:t>上面就是新生代，老年代的信息，随便拿一段：</w:t>
      </w:r>
    </w:p>
    <w:p>
      <w:pPr/>
      <w:bookmarkStart w:name="9729-1603372375662" w:id="13"/>
      <w:bookmarkEnd w:id="13"/>
      <w:r>
        <w:drawing>
          <wp:inline distT="0" distR="0" distB="0" distL="0">
            <wp:extent cx="5267325" cy="280657"/>
            <wp:docPr id="2" name="Drawing 2" descr="40422410138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404224101385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31" w:lineRule="auto"/>
      </w:pPr>
      <w:bookmarkStart w:name="1036-1603372375662" w:id="14"/>
      <w:bookmarkEnd w:id="14"/>
    </w:p>
    <w:p>
      <w:pPr>
        <w:spacing w:line="231" w:lineRule="auto"/>
      </w:pPr>
      <w:bookmarkStart w:name="6285-1603372375662" w:id="15"/>
      <w:bookmarkEnd w:id="15"/>
      <w:r>
        <w:rPr>
          <w:color w:val="4d4d4d"/>
          <w:sz w:val="28"/>
          <w:highlight w:val="white"/>
        </w:rPr>
        <w:t>可以看到这里的每一段描述后面都跟了三个地址。都代表什么意思呢？</w:t>
      </w:r>
    </w:p>
    <w:p>
      <w:pPr>
        <w:spacing w:line="231" w:lineRule="auto"/>
      </w:pPr>
      <w:bookmarkStart w:name="4151-1603372375662" w:id="16"/>
      <w:bookmarkEnd w:id="16"/>
      <w:r>
        <w:rPr>
          <w:color w:val="4d4d4d"/>
          <w:sz w:val="28"/>
          <w:highlight w:val="white"/>
        </w:rPr>
        <w:t>后面的内存地址依次指的是，起始地址，使用空间结束地址，整体空间结束地址</w:t>
      </w:r>
    </w:p>
    <w:p>
      <w:pPr>
        <w:spacing w:line="231" w:lineRule="auto"/>
      </w:pPr>
      <w:bookmarkStart w:name="6668-1603372375662" w:id="17"/>
      <w:bookmarkEnd w:id="17"/>
      <w:r>
        <w:rPr>
          <w:color w:val="4d4d4d"/>
          <w:sz w:val="28"/>
          <w:highlight w:val="white"/>
        </w:rPr>
        <w:t>在向下看：</w:t>
      </w:r>
    </w:p>
    <w:p>
      <w:pPr/>
      <w:bookmarkStart w:name="2174-1603372375662" w:id="18"/>
      <w:bookmarkEnd w:id="18"/>
      <w:r>
        <w:drawing>
          <wp:inline distT="0" distR="0" distB="0" distL="0">
            <wp:extent cx="5267325" cy="304093"/>
            <wp:docPr id="3" name="Drawing 3" descr="4042241073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04224107311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31" w:lineRule="auto"/>
      </w:pPr>
      <w:bookmarkStart w:name="8510-1603372375662" w:id="19"/>
      <w:bookmarkEnd w:id="19"/>
    </w:p>
    <w:p>
      <w:pPr>
        <w:spacing w:line="231" w:lineRule="auto"/>
      </w:pPr>
      <w:bookmarkStart w:name="5077-1603372375663" w:id="20"/>
      <w:bookmarkEnd w:id="20"/>
      <w:r>
        <w:rPr>
          <w:color w:val="4d4d4d"/>
          <w:sz w:val="28"/>
          <w:highlight w:val="white"/>
        </w:rPr>
        <w:t>可以看到metaspace，也就是元空间的占用情况，以及在它里面关于存放class信息的那块空间的存放信息。</w:t>
      </w:r>
    </w:p>
    <w:p>
      <w:pPr>
        <w:spacing w:line="231" w:lineRule="auto"/>
      </w:pPr>
      <w:bookmarkStart w:name="7825-1603372375663" w:id="21"/>
      <w:bookmarkEnd w:id="21"/>
      <w:r>
        <w:rPr>
          <w:color w:val="4d4d4d"/>
          <w:sz w:val="28"/>
          <w:highlight w:val="white"/>
        </w:rPr>
        <w:t>可以发现它们两个都包含了四个值：</w:t>
      </w:r>
    </w:p>
    <w:p>
      <w:pPr>
        <w:spacing w:line="231" w:lineRule="auto"/>
      </w:pPr>
      <w:bookmarkStart w:name="5849-1603372375663" w:id="22"/>
      <w:bookmarkEnd w:id="22"/>
      <w:r>
        <w:rPr>
          <w:color w:val="4d4d4d"/>
          <w:sz w:val="28"/>
          <w:highlight w:val="white"/>
        </w:rPr>
        <w:t>reserved（虚拟内存保留）：是说操作系统给它预留虚拟内存的总大小</w:t>
      </w:r>
    </w:p>
    <w:p>
      <w:pPr>
        <w:spacing w:line="231" w:lineRule="auto"/>
      </w:pPr>
      <w:bookmarkStart w:name="7083-1603372375663" w:id="23"/>
      <w:bookmarkEnd w:id="23"/>
      <w:r>
        <w:rPr>
          <w:color w:val="4d4d4d"/>
          <w:sz w:val="28"/>
          <w:highlight w:val="white"/>
        </w:rPr>
        <w:t>committed（虚拟内存占用）：操作系统是以页为单位进行占用内存的，因此一般都会比申请的总容量大小多出一些大小。</w:t>
      </w:r>
    </w:p>
    <w:p>
      <w:pPr>
        <w:spacing w:line="231" w:lineRule="auto"/>
      </w:pPr>
      <w:bookmarkStart w:name="6063-1603372375663" w:id="24"/>
      <w:bookmarkEnd w:id="24"/>
      <w:r>
        <w:rPr>
          <w:color w:val="4d4d4d"/>
          <w:sz w:val="28"/>
          <w:highlight w:val="white"/>
        </w:rPr>
        <w:t>capacity（总容量大小）：就是实际指定申请的总容量大小，虚拟内存占用一般都会比它多出一些大小。</w:t>
      </w:r>
    </w:p>
    <w:p>
      <w:pPr>
        <w:spacing w:line="231" w:lineRule="auto"/>
      </w:pPr>
      <w:bookmarkStart w:name="4171-1603372375663" w:id="25"/>
      <w:bookmarkEnd w:id="25"/>
      <w:r>
        <w:rPr>
          <w:color w:val="4d4d4d"/>
          <w:sz w:val="28"/>
          <w:highlight w:val="white"/>
        </w:rPr>
        <w:t>used（已经使用）：已经使用了的大小。</w:t>
      </w:r>
    </w:p>
    <w:p>
      <w:pPr>
        <w:spacing w:line="213" w:lineRule="auto"/>
      </w:pPr>
      <w:bookmarkStart w:name="6520-1603372375663" w:id="26"/>
      <w:bookmarkEnd w:id="26"/>
      <w:r>
        <w:rPr>
          <w:b w:val="true"/>
          <w:color w:val="4f4f4f"/>
          <w:sz w:val="36"/>
          <w:highlight w:val="white"/>
        </w:rPr>
        <w:t>CMS日志</w:t>
      </w:r>
    </w:p>
    <w:p>
      <w:pPr>
        <w:spacing w:line="231" w:lineRule="auto"/>
      </w:pPr>
      <w:bookmarkStart w:name="9116-1603372375663" w:id="27"/>
      <w:bookmarkEnd w:id="27"/>
      <w:r>
        <w:rPr>
          <w:color w:val="4d4d4d"/>
          <w:sz w:val="28"/>
          <w:highlight w:val="white"/>
        </w:rPr>
        <w:t>1、执行命令：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9300"/>
      </w:tblGrid>
      <w:tr>
        <w:trPr>
          <w:trHeight w:val="600"/>
        </w:trPr>
        <w:tc>
          <w:tcPr>
            <w:tcW w:w="9300"/>
            <w:vAlign w:val="center"/>
          </w:tcPr>
          <w:p>
            <w:pPr/>
            <w:r>
              <w:rPr/>
              <w:t>java -Xms20M -Xmx20M -XX:+PrintGCDetails -XX:+UseConcMarkSweepGC com.peng.jvm.gc.T15_FullGC_Problem01</w:t>
            </w:r>
          </w:p>
        </w:tc>
      </w:tr>
    </w:tbl>
    <w:p>
      <w:pPr>
        <w:spacing w:line="231" w:lineRule="auto"/>
      </w:pPr>
      <w:bookmarkStart w:name="8388-1603372380212" w:id="28"/>
      <w:bookmarkEnd w:id="28"/>
      <w:r>
        <w:rPr>
          <w:color w:val="4d4d4d"/>
          <w:sz w:val="28"/>
          <w:highlight w:val="white"/>
        </w:rPr>
        <w:t>首先触发YGC，打印日志: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9300"/>
      </w:tblGrid>
      <w:tr>
        <w:trPr>
          <w:trHeight w:val="600"/>
        </w:trPr>
        <w:tc>
          <w:tcPr>
            <w:tcW w:w="9300"/>
            <w:vAlign w:val="center"/>
          </w:tcPr>
          <w:p>
            <w:pPr/>
            <w:r>
              <w:rPr/>
              <w:t xml:space="preserve">[GC (Allocation Failure) [ParNew: 6144K-&gt;640K(6144K), 0.0265885 secs] 6585K-&gt;2770K(19840K), 0.0268035 secs] [Times: user=0.02 sys=0.00, real=0.02 secs] </w:t>
            </w:r>
          </w:p>
          <w:p>
            <w:pPr/>
            <w:r>
              <w:rPr/>
              <w:t>ParNew：年轻代收集器</w:t>
            </w:r>
          </w:p>
          <w:p>
            <w:pPr/>
            <w:r>
              <w:rPr/>
              <w:t>6144-&gt;640：收集前后的占用空间对比</w:t>
            </w:r>
          </w:p>
          <w:p>
            <w:pPr/>
            <w:r>
              <w:rPr/>
              <w:t>（6144）：整个年轻代容量</w:t>
            </w:r>
          </w:p>
          <w:p>
            <w:pPr/>
            <w:r>
              <w:rPr/>
              <w:t>6585 -&gt; 2770：收集前后的整个堆的占用空间情况对比</w:t>
            </w:r>
          </w:p>
          <w:p>
            <w:pPr/>
            <w:r>
              <w:rPr/>
              <w:t>（19840）：整个堆大小</w:t>
            </w:r>
          </w:p>
        </w:tc>
      </w:tr>
    </w:tbl>
    <w:p>
      <w:pPr>
        <w:spacing w:line="231" w:lineRule="auto"/>
      </w:pPr>
      <w:bookmarkStart w:name="9835-1603372382785" w:id="29"/>
      <w:bookmarkEnd w:id="29"/>
      <w:r>
        <w:rPr>
          <w:color w:val="4d4d4d"/>
          <w:sz w:val="28"/>
          <w:highlight w:val="white"/>
        </w:rPr>
        <w:t>当若干次YGC后，达到了Old区的CMS清理阈值，触发CMS清理：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9300"/>
      </w:tblGrid>
      <w:tr>
        <w:trPr>
          <w:trHeight w:val="600"/>
        </w:trPr>
        <w:tc>
          <w:tcPr>
            <w:tcW w:w="9300"/>
            <w:vAlign w:val="center"/>
          </w:tcPr>
          <w:p>
            <w:pPr/>
            <w:r>
              <w:rPr/>
              <w:t xml:space="preserve">[GC (CMS Initial Mark) [1 CMS-initial-mark: 8511K(13696K)] 9866K(19840K), 0.0040321 secs] [Times: user=0.01 sys=0.00, real=0.00 secs] </w:t>
            </w:r>
          </w:p>
          <w:p>
            <w:pPr/>
            <w:r>
              <w:rPr/>
              <w:t>	//8511 (13696) : 老年代使用空间（老年代最大空间）</w:t>
            </w:r>
          </w:p>
          <w:p>
            <w:pPr/>
            <w:r>
              <w:rPr/>
              <w:t>	//9866 (19840) : 整个堆使用空间（整个堆最大空间）</w:t>
            </w:r>
          </w:p>
          <w:p>
            <w:pPr/>
            <w:r>
              <w:rPr/>
              <w:t>[CMS-concurrent-mark-start]</w:t>
            </w:r>
          </w:p>
          <w:p>
            <w:pPr/>
            <w:r>
              <w:rPr/>
              <w:t xml:space="preserve">[CMS-concurrent-mark: 0.018/0.018 secs] [Times: user=0.01 sys=0.00, real=0.02 secs] </w:t>
            </w:r>
          </w:p>
          <w:p>
            <w:pPr/>
            <w:r>
              <w:rPr/>
              <w:t>	//这里的时间意义不大，因为是并发执行</w:t>
            </w:r>
          </w:p>
          <w:p>
            <w:pPr/>
            <w:r>
              <w:rPr/>
              <w:t>[CMS-concurrent-preclean-start]</w:t>
            </w:r>
          </w:p>
          <w:p>
            <w:pPr/>
            <w:r>
              <w:rPr/>
              <w:t xml:space="preserve">[CMS-concurrent-preclean: 0.000/0.000 secs] [Times: user=0.00 sys=0.00, real=0.00 secs] </w:t>
            </w:r>
          </w:p>
          <w:p>
            <w:pPr/>
            <w:r>
              <w:rPr/>
              <w:t>	//preclean阶段，标记Card为Dirty，也称为Card Marking</w:t>
            </w:r>
          </w:p>
          <w:p>
            <w:pPr/>
            <w:r>
              <w:rPr/>
              <w:t xml:space="preserve">[GC (CMS Final Remark) [YG occupancy: 1597 K (6144 K)][Rescan (parallel) , 0.0008396 secs][weak refs processing, 0.0000138 secs][class unloading, 0.0005404 secs][scrub symbol table, 0.0006169 secs][scrub string table, 0.0004903 secs][1 CMS-remark: 8511K(13696K)] 10108K(19840K), 0.0039567 secs] [Times: user=0.00 sys=0.00, real=0.00 secs] </w:t>
            </w:r>
          </w:p>
          <w:p>
            <w:pPr/>
            <w:r>
              <w:rPr/>
              <w:t>	//STW阶段，YG occupancy:年轻代占用及容量</w:t>
            </w:r>
          </w:p>
          <w:p>
            <w:pPr/>
            <w:r>
              <w:rPr/>
              <w:t>	//[Rescan (parallel)：STW下的存活对象标记</w:t>
            </w:r>
          </w:p>
          <w:p>
            <w:pPr/>
            <w:r>
              <w:rPr/>
              <w:t>	//weak refs processing: 弱引用处理</w:t>
            </w:r>
          </w:p>
          <w:p>
            <w:pPr/>
            <w:r>
              <w:rPr/>
              <w:t>	//class unloading: 卸载用不到的class</w:t>
            </w:r>
          </w:p>
          <w:p>
            <w:pPr/>
            <w:r>
              <w:rPr/>
              <w:t>	//scrub symbol(string) table: （清理包含类级元数据和内部字符串的符号表和字符串表，将卸载的class的元数据清洗掉）</w:t>
            </w:r>
          </w:p>
          <w:p>
            <w:pPr/>
            <w:r>
              <w:rPr/>
              <w:t xml:space="preserve">		//cleaning up symbol and string tables which hold class-level metadata and </w:t>
            </w:r>
          </w:p>
          <w:p>
            <w:pPr/>
            <w:r>
              <w:rPr/>
              <w:t>		//internalized string respectively</w:t>
            </w:r>
          </w:p>
          <w:p>
            <w:pPr/>
            <w:r>
              <w:rPr/>
              <w:t>	//CMS-remark: 8511K(13696K): remark阶段过后的老年代占用及容量</w:t>
            </w:r>
          </w:p>
          <w:p>
            <w:pPr/>
            <w:r>
              <w:rPr/>
              <w:t>	//10108K(19840K): remark阶段过后的堆占用及容量</w:t>
            </w:r>
          </w:p>
          <w:p>
            <w:pPr/>
          </w:p>
          <w:p>
            <w:pPr/>
            <w:r>
              <w:rPr/>
              <w:t>[CMS-concurrent-sweep-start]</w:t>
            </w:r>
          </w:p>
          <w:p>
            <w:pPr/>
            <w:r>
              <w:rPr/>
              <w:t xml:space="preserve">[CMS-concurrent-sweep: 0.005/0.005 secs] [Times: user=0.00 sys=0.00, real=0.01 secs] </w:t>
            </w:r>
          </w:p>
          <w:p>
            <w:pPr/>
            <w:r>
              <w:rPr/>
              <w:t>	//标记已经完成，进行并发清理</w:t>
            </w:r>
          </w:p>
          <w:p>
            <w:pPr/>
            <w:r>
              <w:rPr/>
              <w:t>[CMS-concurrent-reset-start]</w:t>
            </w:r>
          </w:p>
          <w:p>
            <w:pPr/>
            <w:r>
              <w:rPr/>
              <w:t>[CMS-concurrent-reset: 0.000/0.000 secs] [Times: user=0.00 sys=0.00, real=0.00 secs]</w:t>
            </w:r>
          </w:p>
          <w:p>
            <w:pPr/>
            <w:r>
              <w:rPr/>
              <w:t>	//重置内部结构（将card表的dirty位重置），为下次GC做准备</w:t>
            </w:r>
          </w:p>
        </w:tc>
      </w:tr>
    </w:tbl>
    <w:p>
      <w:pPr>
        <w:spacing w:line="213" w:lineRule="auto"/>
      </w:pPr>
      <w:bookmarkStart w:name="9080-1603372382965" w:id="30"/>
      <w:bookmarkEnd w:id="30"/>
      <w:r>
        <w:rPr>
          <w:b w:val="true"/>
          <w:color w:val="4f4f4f"/>
          <w:sz w:val="36"/>
          <w:highlight w:val="white"/>
        </w:rPr>
        <w:t>G1日志</w:t>
      </w:r>
    </w:p>
    <w:p>
      <w:pPr>
        <w:spacing w:line="231" w:lineRule="auto"/>
      </w:pPr>
      <w:bookmarkStart w:name="1829-1603372412352" w:id="31"/>
      <w:bookmarkEnd w:id="31"/>
      <w:r>
        <w:rPr>
          <w:color w:val="4d4d4d"/>
          <w:sz w:val="28"/>
          <w:highlight w:val="white"/>
        </w:rPr>
        <w:t>1、输出命令“-XX:+UseG1GC”指定G1垃圾收集器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9300"/>
      </w:tblGrid>
      <w:tr>
        <w:trPr>
          <w:trHeight w:val="600"/>
        </w:trPr>
        <w:tc>
          <w:tcPr>
            <w:tcW w:w="9300"/>
            <w:vAlign w:val="center"/>
          </w:tcPr>
          <w:p>
            <w:pPr/>
            <w:r>
              <w:rPr/>
              <w:t>java -Xms20M -Xmx20M -XX:+PrintGCDetails -XX:+UseG1GC com.peng.jvm.gc.T15_FullGC_Problem01</w:t>
            </w:r>
          </w:p>
        </w:tc>
      </w:tr>
    </w:tbl>
    <w:p>
      <w:pPr>
        <w:spacing w:line="231" w:lineRule="auto"/>
      </w:pPr>
      <w:bookmarkStart w:name="6072-1603372383123" w:id="32"/>
      <w:bookmarkEnd w:id="32"/>
      <w:r>
        <w:rPr>
          <w:color w:val="4d4d4d"/>
          <w:sz w:val="28"/>
          <w:highlight w:val="white"/>
        </w:rPr>
        <w:t>G1的YGC和混合GC是可以同时进行的。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9300"/>
      </w:tblGrid>
      <w:tr>
        <w:trPr>
          <w:trHeight w:val="600"/>
        </w:trPr>
        <w:tc>
          <w:tcPr>
            <w:tcW w:w="9300"/>
            <w:vAlign w:val="center"/>
          </w:tcPr>
          <w:p>
            <w:pPr/>
            <w:r>
              <w:rPr/>
              <w:t>[GC pause (G1 Evacuation Pause) (young) (initial-mark), 0.0015790 secs]</w:t>
            </w:r>
          </w:p>
          <w:p>
            <w:pPr/>
            <w:r>
              <w:rPr/>
              <w:t xml:space="preserve">//young -&gt; 年轻代 Evacuation-&gt; 复制存活对象 </w:t>
            </w:r>
          </w:p>
          <w:p>
            <w:pPr/>
            <w:r>
              <w:rPr/>
              <w:t>//initial-mark 混合回收的阶段，这里是YGC混合老年代回收</w:t>
            </w:r>
          </w:p>
          <w:p>
            <w:pPr/>
            <w:r>
              <w:rPr/>
              <w:t xml:space="preserve">   [Parallel Time: 1.5 ms, GC Workers: 1] //一个GC线程</w:t>
            </w:r>
          </w:p>
          <w:p>
            <w:pPr/>
            <w:r>
              <w:rPr/>
              <w:t xml:space="preserve">      [GC Worker Start (ms):  92635.7]</w:t>
            </w:r>
          </w:p>
          <w:p>
            <w:pPr/>
            <w:r>
              <w:rPr/>
              <w:t xml:space="preserve">      [Ext Root Scanning (ms):  1.1]</w:t>
            </w:r>
          </w:p>
          <w:p>
            <w:pPr/>
            <w:r>
              <w:rPr/>
              <w:t xml:space="preserve">      [Update RS (ms):  0.0] //更新RSet</w:t>
            </w:r>
          </w:p>
          <w:p>
            <w:pPr/>
            <w:r>
              <w:rPr/>
              <w:t xml:space="preserve">         [Processed Buffers:  1]</w:t>
            </w:r>
          </w:p>
          <w:p>
            <w:pPr/>
            <w:r>
              <w:rPr/>
              <w:t xml:space="preserve">      [Scan RS (ms):  0.0] //扫描Rset</w:t>
            </w:r>
          </w:p>
          <w:p>
            <w:pPr/>
            <w:r>
              <w:rPr/>
              <w:t xml:space="preserve">      [Code Root Scanning (ms):  0.0]</w:t>
            </w:r>
          </w:p>
          <w:p>
            <w:pPr/>
            <w:r>
              <w:rPr/>
              <w:t xml:space="preserve">      [Object Copy (ms):  0.1]</w:t>
            </w:r>
          </w:p>
          <w:p>
            <w:pPr/>
            <w:r>
              <w:rPr/>
              <w:t xml:space="preserve">      [Termination (ms):  0.0]</w:t>
            </w:r>
          </w:p>
          <w:p>
            <w:pPr/>
            <w:r>
              <w:rPr/>
              <w:t xml:space="preserve">         [Termination Attempts:  1]</w:t>
            </w:r>
          </w:p>
          <w:p>
            <w:pPr/>
            <w:r>
              <w:rPr/>
              <w:t xml:space="preserve">      [GC Worker Other (ms):  0.0]</w:t>
            </w:r>
          </w:p>
          <w:p>
            <w:pPr/>
            <w:r>
              <w:rPr/>
              <w:t xml:space="preserve">      [GC Worker Total (ms):  1.2]</w:t>
            </w:r>
          </w:p>
          <w:p>
            <w:pPr/>
            <w:r>
              <w:rPr/>
              <w:t xml:space="preserve">      [GC Worker End (ms):  92636.9]</w:t>
            </w:r>
          </w:p>
          <w:p>
            <w:pPr/>
            <w:r>
              <w:rPr/>
              <w:t xml:space="preserve">   [Code Root Fixup: 0.0 ms]</w:t>
            </w:r>
          </w:p>
          <w:p>
            <w:pPr/>
            <w:r>
              <w:rPr/>
              <w:t xml:space="preserve">   [Code Root Purge: 0.0 ms]</w:t>
            </w:r>
          </w:p>
          <w:p>
            <w:pPr/>
            <w:r>
              <w:rPr/>
              <w:t xml:space="preserve">   [Clear CT: 0.0 ms]</w:t>
            </w:r>
          </w:p>
          <w:p>
            <w:pPr/>
            <w:r>
              <w:rPr/>
              <w:t xml:space="preserve">   [Other: 0.1 ms]</w:t>
            </w:r>
          </w:p>
          <w:p>
            <w:pPr/>
            <w:r>
              <w:rPr/>
              <w:t xml:space="preserve">      [Choose CSet: 0.0 ms]</w:t>
            </w:r>
          </w:p>
          <w:p>
            <w:pPr/>
            <w:r>
              <w:rPr/>
              <w:t xml:space="preserve">      [Ref Proc: 0.0 ms]</w:t>
            </w:r>
          </w:p>
          <w:p>
            <w:pPr/>
            <w:r>
              <w:rPr/>
              <w:t xml:space="preserve">      [Ref Enq: 0.0 ms]</w:t>
            </w:r>
          </w:p>
          <w:p>
            <w:pPr/>
            <w:r>
              <w:rPr/>
              <w:t xml:space="preserve">      [Redirty Cards: 0.0 ms]</w:t>
            </w:r>
          </w:p>
          <w:p>
            <w:pPr/>
            <w:r>
              <w:rPr/>
              <w:t xml:space="preserve">      [Humongous Register: 0.0 ms]</w:t>
            </w:r>
          </w:p>
          <w:p>
            <w:pPr/>
            <w:r>
              <w:rPr/>
              <w:t xml:space="preserve">      [Humongous Reclaim: 0.0 ms]</w:t>
            </w:r>
          </w:p>
          <w:p>
            <w:pPr/>
            <w:r>
              <w:rPr/>
              <w:t xml:space="preserve">      [Free CSet: 0.0 ms] //释放CollectionSet</w:t>
            </w:r>
          </w:p>
          <w:p>
            <w:pPr/>
            <w:r>
              <w:rPr/>
              <w:t xml:space="preserve">   [Eden: 0.0B(1024.0K)-&gt;0.0B(1024.0K) Survivors: 0.0B-&gt;0.0B Heap: 18.8M(20.0M)-&gt;18.8M(20.0M)]   //YGC后的内存占用情况</w:t>
            </w:r>
          </w:p>
          <w:p>
            <w:pPr/>
            <w:r>
              <w:rPr/>
              <w:t xml:space="preserve"> [Times: user=0.00 sys=0.00, real=0.00 secs] </w:t>
            </w:r>
          </w:p>
          <w:p>
            <w:pPr/>
            <w:r>
              <w:rPr/>
              <w:t>//以下是混合回收其他阶段</w:t>
            </w:r>
          </w:p>
          <w:p>
            <w:pPr/>
            <w:r>
              <w:rPr/>
              <w:t>[GC concurrent-root-region-scan-start]</w:t>
            </w:r>
          </w:p>
          <w:p>
            <w:pPr/>
            <w:r>
              <w:rPr/>
              <w:t>[GC concurrent-root-region-scan-end, 0.0000078 secs]</w:t>
            </w:r>
          </w:p>
          <w:p>
            <w:pPr/>
            <w:r>
              <w:rPr/>
              <w:t>[GC concurrent-mark-start]</w:t>
            </w:r>
          </w:p>
          <w:p>
            <w:pPr/>
            <w:r>
              <w:rPr/>
              <w:t>//无法evacuation，进行FGC</w:t>
            </w:r>
          </w:p>
          <w:p>
            <w:pPr/>
            <w:r>
              <w:rPr/>
              <w:t>[Full GC (Allocation Failure)  18M-&gt;18M(20M), 0.0719656 secs]</w:t>
            </w:r>
          </w:p>
          <w:p>
            <w:pPr/>
            <w:r>
              <w:rPr/>
              <w:t xml:space="preserve">   [Eden: 0.0B(1024.0K)-&gt;0.0B(1024.0K) Survivors: 0.0B-&gt;0.0B Heap: 18.8M(20.0M)-&gt;18.8M(20.0M)], [Metaspace: 38</w:t>
            </w:r>
          </w:p>
          <w:p>
            <w:pPr/>
            <w:r>
              <w:rPr/>
              <w:t>76K-&gt;3876K(1056768K)] [Times: user=0.07 sys=0.00, real=0.07 secs]</w:t>
            </w:r>
          </w:p>
        </w:tc>
      </w:tr>
    </w:tbl>
    <w:p>
      <w:pPr>
        <w:spacing w:line="231" w:lineRule="auto"/>
      </w:pPr>
      <w:bookmarkStart w:name="8378-1603372383267" w:id="33"/>
      <w:bookmarkEnd w:id="33"/>
    </w:p>
    <w:p>
      <w:pPr>
        <w:spacing w:line="231" w:lineRule="auto"/>
      </w:pPr>
      <w:bookmarkStart w:name="1342-1603372383408" w:id="34"/>
      <w:bookmarkEnd w:id="34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2" Target="styles.xml" Type="http://schemas.openxmlformats.org/officeDocument/2006/relationships/styles"/>
<Relationship Id="rId3" Target="media/image1.png" Type="http://schemas.openxmlformats.org/officeDocument/2006/relationships/image"/>
<Relationship Id="rId4" Target="media/image2.png" Type="http://schemas.openxmlformats.org/officeDocument/2006/relationships/image"/>
<Relationship Id="rId5" Target="media/image3.png" Type="http://schemas.openxmlformats.org/officeDocument/2006/relationships/image"/>
<Relationship Id="rId6" Target="media/image4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2020-10-29T14:05:07Z</dcterms:created>
  <dc:creator>Apache POI</dc:creator>
</cp:coreProperties>
</file>