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83-1603372434748" w:id="1"/>
      <w:bookmarkEnd w:id="1"/>
      <w:r>
        <w:rPr>
          <w:color w:val="222226"/>
          <w:sz w:val="42"/>
          <w:highlight w:val="white"/>
        </w:rPr>
        <w:t>JVM第十四天-JVM调优-调优实战和常用工具</w:t>
      </w:r>
    </w:p>
    <w:p>
      <w:pPr>
        <w:spacing w:line="206" w:lineRule="auto"/>
      </w:pPr>
      <w:bookmarkStart w:name="5400-1603372457353" w:id="2"/>
      <w:bookmarkEnd w:id="2"/>
      <w:r>
        <w:rPr>
          <w:b w:val="true"/>
          <w:color w:val="4f4f4f"/>
          <w:sz w:val="42"/>
          <w:highlight w:val="white"/>
        </w:rPr>
        <w:t>调优前的基础概念</w:t>
      </w:r>
    </w:p>
    <w:p>
      <w:pPr>
        <w:spacing w:line="231" w:lineRule="auto"/>
      </w:pPr>
      <w:bookmarkStart w:name="3190-1603372465238" w:id="3"/>
      <w:bookmarkEnd w:id="3"/>
      <w:r>
        <w:rPr>
          <w:color w:val="4d4d4d"/>
          <w:sz w:val="28"/>
          <w:highlight w:val="white"/>
        </w:rPr>
        <w:t>1、吞吐量：用户代码时间 /（用户代码执行时间 + 垃圾回收时间）</w:t>
      </w:r>
    </w:p>
    <w:p>
      <w:pPr>
        <w:spacing w:line="231" w:lineRule="auto"/>
      </w:pPr>
      <w:bookmarkStart w:name="2634-1603372465238" w:id="4"/>
      <w:bookmarkEnd w:id="4"/>
      <w:r>
        <w:rPr>
          <w:color w:val="4d4d4d"/>
          <w:sz w:val="28"/>
          <w:highlight w:val="white"/>
        </w:rPr>
        <w:t>2、响应时间：STW越短，响应时间越好</w:t>
      </w:r>
    </w:p>
    <w:p>
      <w:pPr>
        <w:spacing w:line="231" w:lineRule="auto"/>
      </w:pPr>
      <w:bookmarkStart w:name="2697-1603372465238" w:id="5"/>
      <w:bookmarkEnd w:id="5"/>
      <w:r>
        <w:rPr>
          <w:color w:val="4d4d4d"/>
          <w:sz w:val="28"/>
          <w:highlight w:val="white"/>
        </w:rPr>
        <w:t>所谓调优，首先确定，追求啥？吞吐量优先，还是响应时间优先？还是在满足一定的响应时间的情况下，要求达到多大的吞吐量…</w:t>
      </w:r>
    </w:p>
    <w:p>
      <w:pPr>
        <w:spacing w:line="213" w:lineRule="auto"/>
      </w:pPr>
      <w:bookmarkStart w:name="3047-1603372465238" w:id="6"/>
      <w:bookmarkEnd w:id="6"/>
      <w:r>
        <w:rPr>
          <w:b w:val="true"/>
          <w:color w:val="4f4f4f"/>
          <w:sz w:val="36"/>
          <w:highlight w:val="white"/>
        </w:rPr>
        <w:t>场景分析选择</w:t>
      </w:r>
    </w:p>
    <w:p>
      <w:pPr>
        <w:spacing w:line="231" w:lineRule="auto"/>
      </w:pPr>
      <w:bookmarkStart w:name="2472-1603372465238" w:id="7"/>
      <w:bookmarkEnd w:id="7"/>
      <w:r>
        <w:rPr>
          <w:color w:val="4d4d4d"/>
          <w:sz w:val="28"/>
          <w:highlight w:val="white"/>
        </w:rPr>
        <w:t>像类似于科学计算，数据挖掘，这种追求吞吐量优先的，一般选用（PS + PO）垃圾回收器组合</w:t>
      </w:r>
    </w:p>
    <w:p>
      <w:pPr>
        <w:spacing w:line="231" w:lineRule="auto"/>
      </w:pPr>
      <w:bookmarkStart w:name="1224-1603372465238" w:id="8"/>
      <w:bookmarkEnd w:id="8"/>
      <w:r>
        <w:rPr>
          <w:color w:val="4d4d4d"/>
          <w:sz w:val="28"/>
          <w:highlight w:val="white"/>
        </w:rPr>
        <w:t>对于对响应时间要求比较高的，类似于网站，GUI渲染， API调用等，如果是JDK1.8之前，可以选用(PAR NEW+CMS)组合，在JDK1.8开始，可以选用 G1。</w:t>
      </w:r>
    </w:p>
    <w:p>
      <w:pPr>
        <w:spacing w:line="206" w:lineRule="auto"/>
      </w:pPr>
      <w:bookmarkStart w:name="6020-1603372465238" w:id="9"/>
      <w:bookmarkEnd w:id="9"/>
      <w:r>
        <w:rPr>
          <w:b w:val="true"/>
          <w:color w:val="4f4f4f"/>
          <w:sz w:val="42"/>
          <w:highlight w:val="white"/>
        </w:rPr>
        <w:t>什么是调优？</w:t>
      </w:r>
    </w:p>
    <w:p>
      <w:pPr>
        <w:spacing w:line="231" w:lineRule="auto"/>
      </w:pPr>
      <w:bookmarkStart w:name="6481-1603372465238" w:id="10"/>
      <w:bookmarkEnd w:id="10"/>
      <w:r>
        <w:rPr>
          <w:color w:val="4d4d4d"/>
          <w:sz w:val="28"/>
          <w:highlight w:val="white"/>
        </w:rPr>
        <w:t>1、根据需求进行JVM规划和预调优</w:t>
      </w:r>
    </w:p>
    <w:p>
      <w:pPr>
        <w:spacing w:line="231" w:lineRule="auto"/>
      </w:pPr>
      <w:bookmarkStart w:name="7450-1603372465238" w:id="11"/>
      <w:bookmarkEnd w:id="11"/>
      <w:r>
        <w:rPr>
          <w:color w:val="4d4d4d"/>
          <w:sz w:val="28"/>
          <w:highlight w:val="white"/>
        </w:rPr>
        <w:t>2、优化运行JVM运行环境（慢，卡顿）</w:t>
      </w:r>
    </w:p>
    <w:p>
      <w:pPr>
        <w:spacing w:line="231" w:lineRule="auto"/>
      </w:pPr>
      <w:bookmarkStart w:name="6289-1603372465238" w:id="12"/>
      <w:bookmarkEnd w:id="12"/>
      <w:r>
        <w:rPr>
          <w:color w:val="4d4d4d"/>
          <w:sz w:val="28"/>
          <w:highlight w:val="white"/>
        </w:rPr>
        <w:t>3、解决JVM运行过程中出现的各种问题(OOM)</w:t>
      </w:r>
    </w:p>
    <w:p>
      <w:pPr>
        <w:spacing w:line="206" w:lineRule="auto"/>
      </w:pPr>
      <w:bookmarkStart w:name="5040-1603372465238" w:id="13"/>
      <w:bookmarkEnd w:id="13"/>
      <w:r>
        <w:rPr>
          <w:b w:val="true"/>
          <w:color w:val="4f4f4f"/>
          <w:sz w:val="42"/>
          <w:highlight w:val="white"/>
        </w:rPr>
        <w:t>1、调优，从规划开始</w:t>
      </w:r>
    </w:p>
    <w:p>
      <w:pPr>
        <w:spacing w:line="231" w:lineRule="auto"/>
      </w:pPr>
      <w:bookmarkStart w:name="6113-1603372465238" w:id="14"/>
      <w:bookmarkEnd w:id="14"/>
      <w:r>
        <w:rPr>
          <w:color w:val="4d4d4d"/>
          <w:sz w:val="28"/>
          <w:highlight w:val="white"/>
        </w:rPr>
        <w:t>调优，从业务场景开始，没有业务场景的调优都是耍流氓</w:t>
      </w:r>
    </w:p>
    <w:p>
      <w:pPr>
        <w:spacing w:line="231" w:lineRule="auto"/>
      </w:pPr>
      <w:bookmarkStart w:name="8280-1603372465238" w:id="15"/>
      <w:bookmarkEnd w:id="15"/>
      <w:r>
        <w:rPr>
          <w:color w:val="4d4d4d"/>
          <w:sz w:val="28"/>
          <w:highlight w:val="white"/>
        </w:rPr>
        <w:t>无监控（压力测试，能看到结果），不调优</w:t>
      </w:r>
    </w:p>
    <w:p>
      <w:pPr>
        <w:spacing w:line="231" w:lineRule="auto"/>
      </w:pPr>
      <w:bookmarkStart w:name="8097-1603372465238" w:id="16"/>
      <w:bookmarkEnd w:id="16"/>
      <w:r>
        <w:rPr>
          <w:color w:val="4d4d4d"/>
          <w:sz w:val="28"/>
          <w:highlight w:val="white"/>
        </w:rPr>
        <w:t>步骤：</w:t>
      </w:r>
    </w:p>
    <w:p>
      <w:pPr>
        <w:spacing w:line="231" w:lineRule="auto"/>
      </w:pPr>
      <w:bookmarkStart w:name="8022-1603372465238" w:id="17"/>
      <w:bookmarkEnd w:id="17"/>
      <w:r>
        <w:rPr>
          <w:color w:val="4d4d4d"/>
          <w:sz w:val="28"/>
          <w:highlight w:val="white"/>
        </w:rPr>
        <w:t>1、熟悉业务场景（没有最好的垃圾回收器，只有最合适的垃圾回收器，看你到底追求的是什么？）</w:t>
      </w:r>
    </w:p>
    <w:p>
      <w:pPr>
        <w:spacing w:line="231" w:lineRule="auto"/>
      </w:pPr>
      <w:bookmarkStart w:name="5511-1603372465238" w:id="18"/>
      <w:bookmarkEnd w:id="18"/>
      <w:r>
        <w:rPr>
          <w:color w:val="4d4d4d"/>
          <w:sz w:val="28"/>
          <w:highlight w:val="white"/>
        </w:rPr>
        <w:t>如果追求响应时间、停顿时间 [CMS G1 ZGC] （需要给用户作响应）</w:t>
      </w:r>
    </w:p>
    <w:p>
      <w:pPr>
        <w:spacing w:line="231" w:lineRule="auto"/>
      </w:pPr>
      <w:bookmarkStart w:name="3273-1603372465238" w:id="19"/>
      <w:bookmarkEnd w:id="19"/>
      <w:r>
        <w:rPr>
          <w:color w:val="4d4d4d"/>
          <w:sz w:val="28"/>
          <w:highlight w:val="white"/>
        </w:rPr>
        <w:t>如果追求吞吐量（吞吐量 = 用户时间 /( 用户时间 + GC时间)） [PS]</w:t>
      </w:r>
    </w:p>
    <w:p>
      <w:pPr>
        <w:spacing w:line="231" w:lineRule="auto"/>
      </w:pPr>
      <w:bookmarkStart w:name="1029-1603372465238" w:id="20"/>
      <w:bookmarkEnd w:id="20"/>
      <w:r>
        <w:rPr>
          <w:color w:val="4d4d4d"/>
          <w:sz w:val="28"/>
          <w:highlight w:val="white"/>
        </w:rPr>
        <w:t>2、选择回收器组合</w:t>
      </w:r>
    </w:p>
    <w:p>
      <w:pPr>
        <w:spacing w:line="231" w:lineRule="auto"/>
      </w:pPr>
      <w:bookmarkStart w:name="4057-1603372465238" w:id="21"/>
      <w:bookmarkEnd w:id="21"/>
      <w:r>
        <w:rPr>
          <w:color w:val="4d4d4d"/>
          <w:sz w:val="28"/>
          <w:highlight w:val="white"/>
        </w:rPr>
        <w:t>3、计算内存需求（经验值 1.5G 16G，但内存也不是越大越好）</w:t>
      </w:r>
    </w:p>
    <w:p>
      <w:pPr>
        <w:spacing w:line="231" w:lineRule="auto"/>
      </w:pPr>
      <w:bookmarkStart w:name="4748-1603372465238" w:id="22"/>
      <w:bookmarkEnd w:id="22"/>
      <w:r>
        <w:rPr>
          <w:color w:val="4d4d4d"/>
          <w:sz w:val="28"/>
          <w:highlight w:val="white"/>
        </w:rPr>
        <w:t>4、选定CPU（越高越好）</w:t>
      </w:r>
    </w:p>
    <w:p>
      <w:pPr>
        <w:spacing w:line="231" w:lineRule="auto"/>
      </w:pPr>
      <w:bookmarkStart w:name="7452-1603372465238" w:id="23"/>
      <w:bookmarkEnd w:id="23"/>
      <w:r>
        <w:rPr>
          <w:color w:val="4d4d4d"/>
          <w:sz w:val="28"/>
          <w:highlight w:val="white"/>
        </w:rPr>
        <w:t>5、设定年代大小、升级年龄</w:t>
      </w:r>
    </w:p>
    <w:p>
      <w:pPr>
        <w:spacing w:line="231" w:lineRule="auto"/>
      </w:pPr>
      <w:bookmarkStart w:name="6016-1603372465238" w:id="24"/>
      <w:bookmarkEnd w:id="24"/>
      <w:r>
        <w:rPr>
          <w:color w:val="4d4d4d"/>
          <w:sz w:val="28"/>
          <w:highlight w:val="white"/>
        </w:rPr>
        <w:t>6、设定GC日志参数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-Xloggc:/opt/xxx/logs/xxx-xxx-gc-%t.log //设定日志路径</w:t>
            </w:r>
          </w:p>
          <w:p>
            <w:pPr/>
            <w:r>
              <w:rPr/>
              <w:t>-XX:+UseGCLogFileRotation //循环使用GC日志文件 也就是说，假如设定了5个20M的日志文件，当都满了时，接下来的日志将覆盖第一个的日志继续开始写。</w:t>
            </w:r>
          </w:p>
          <w:p>
            <w:pPr/>
            <w:r>
              <w:rPr/>
              <w:t>-XX:NumberOfGCLogFiles=5 //生成GC日志文件数</w:t>
            </w:r>
          </w:p>
          <w:p>
            <w:pPr/>
            <w:r>
              <w:rPr/>
              <w:t>-XX:GCLogFileSize=20M  //每个GC日志文件</w:t>
            </w:r>
          </w:p>
          <w:p>
            <w:pPr/>
            <w:r>
              <w:rPr/>
              <w:t>-XX:+PrintGCDetails //打印GC详情</w:t>
            </w:r>
          </w:p>
          <w:p>
            <w:pPr/>
            <w:r>
              <w:rPr/>
              <w:t>-XX:+PrintGCDateStamps 打印GC时间戳</w:t>
            </w:r>
          </w:p>
          <w:p>
            <w:pPr/>
            <w:r>
              <w:rPr/>
              <w:t>-XX:+PrintGCCause //打印GC原因</w:t>
            </w:r>
          </w:p>
        </w:tc>
      </w:tr>
    </w:tbl>
    <w:p>
      <w:pPr>
        <w:spacing w:line="213" w:lineRule="auto"/>
      </w:pPr>
      <w:bookmarkStart w:name="2029-1603372471818" w:id="25"/>
      <w:bookmarkEnd w:id="25"/>
      <w:r>
        <w:rPr>
          <w:b w:val="true"/>
          <w:color w:val="4f4f4f"/>
          <w:sz w:val="36"/>
          <w:highlight w:val="white"/>
        </w:rPr>
        <w:t>2、优化环境</w:t>
      </w:r>
    </w:p>
    <w:p>
      <w:pPr>
        <w:spacing w:line="224" w:lineRule="auto"/>
      </w:pPr>
      <w:bookmarkStart w:name="7054-1603372480698" w:id="26"/>
      <w:bookmarkEnd w:id="26"/>
      <w:r>
        <w:rPr>
          <w:b w:val="true"/>
          <w:color w:val="4f4f4f"/>
          <w:sz w:val="30"/>
          <w:highlight w:val="white"/>
        </w:rPr>
        <w:t>1、系统CPU经常100%，如何调优？ CPU100%那么一定有线程在占用系统资源。</w:t>
      </w:r>
    </w:p>
    <w:p>
      <w:pPr>
        <w:numPr>
          <w:ilvl w:val="0"/>
          <w:numId w:val="1"/>
        </w:numPr>
      </w:pPr>
      <w:bookmarkStart w:name="5066-1603372480698" w:id="27"/>
      <w:bookmarkEnd w:id="27"/>
      <w:r>
        <w:rPr>
          <w:color w:val="4d4d4d"/>
          <w:sz w:val="28"/>
          <w:highlight w:val="white"/>
        </w:rPr>
        <w:t>找出哪个进程cpu高（top）</w:t>
      </w:r>
    </w:p>
    <w:p>
      <w:pPr>
        <w:numPr>
          <w:ilvl w:val="0"/>
          <w:numId w:val="1"/>
        </w:numPr>
      </w:pPr>
      <w:bookmarkStart w:name="6720-1603372480698" w:id="28"/>
      <w:bookmarkEnd w:id="28"/>
      <w:r>
        <w:rPr>
          <w:color w:val="4d4d4d"/>
          <w:sz w:val="28"/>
          <w:highlight w:val="white"/>
        </w:rPr>
        <w:t>该进程中的哪个线程cpu高（top -Hp）</w:t>
      </w:r>
    </w:p>
    <w:p>
      <w:pPr>
        <w:numPr>
          <w:ilvl w:val="0"/>
          <w:numId w:val="1"/>
        </w:numPr>
      </w:pPr>
      <w:bookmarkStart w:name="6095-1603372480698" w:id="29"/>
      <w:bookmarkEnd w:id="29"/>
      <w:r>
        <w:rPr>
          <w:color w:val="4d4d4d"/>
          <w:sz w:val="28"/>
          <w:highlight w:val="white"/>
        </w:rPr>
        <w:t>导出该线程的堆栈 (jstack)</w:t>
      </w:r>
    </w:p>
    <w:p>
      <w:pPr>
        <w:numPr>
          <w:ilvl w:val="0"/>
          <w:numId w:val="1"/>
        </w:numPr>
      </w:pPr>
      <w:bookmarkStart w:name="0097-1603372480698" w:id="30"/>
      <w:bookmarkEnd w:id="30"/>
      <w:r>
        <w:rPr>
          <w:color w:val="4d4d4d"/>
          <w:sz w:val="28"/>
          <w:highlight w:val="white"/>
        </w:rPr>
        <w:t>查找哪个方法（栈帧）消耗时间 (jstack)</w:t>
      </w:r>
    </w:p>
    <w:p>
      <w:pPr>
        <w:numPr>
          <w:ilvl w:val="0"/>
          <w:numId w:val="1"/>
        </w:numPr>
      </w:pPr>
      <w:bookmarkStart w:name="9678-1603372480698" w:id="31"/>
      <w:bookmarkEnd w:id="31"/>
      <w:r>
        <w:rPr>
          <w:color w:val="4d4d4d"/>
          <w:sz w:val="28"/>
          <w:highlight w:val="white"/>
        </w:rPr>
        <w:t>工作线程占比高 | 垃圾回收线程占比高</w:t>
      </w:r>
    </w:p>
    <w:p>
      <w:pPr>
        <w:spacing w:line="224" w:lineRule="auto"/>
      </w:pPr>
      <w:bookmarkStart w:name="1619-1603372480698" w:id="32"/>
      <w:bookmarkEnd w:id="32"/>
      <w:r>
        <w:rPr>
          <w:b w:val="true"/>
          <w:color w:val="4f4f4f"/>
          <w:sz w:val="30"/>
          <w:highlight w:val="white"/>
        </w:rPr>
        <w:t>2、系统内存飙高，如何查找问题？</w:t>
      </w:r>
    </w:p>
    <w:p>
      <w:pPr>
        <w:spacing w:line="231" w:lineRule="auto"/>
      </w:pPr>
      <w:bookmarkStart w:name="3883-1603372480698" w:id="33"/>
      <w:bookmarkEnd w:id="33"/>
      <w:r>
        <w:rPr>
          <w:color w:val="4d4d4d"/>
          <w:sz w:val="28"/>
          <w:highlight w:val="white"/>
        </w:rPr>
        <w:t>导出堆内存 (jmap)</w:t>
      </w:r>
    </w:p>
    <w:p>
      <w:pPr>
        <w:spacing w:line="231" w:lineRule="auto"/>
      </w:pPr>
      <w:bookmarkStart w:name="6029-1603372480698" w:id="34"/>
      <w:bookmarkEnd w:id="34"/>
      <w:r>
        <w:rPr>
          <w:color w:val="4d4d4d"/>
          <w:sz w:val="28"/>
          <w:highlight w:val="white"/>
        </w:rPr>
        <w:t>分析 (jhat jvisualvm mat jprofiler … )</w:t>
      </w:r>
    </w:p>
    <w:p>
      <w:pPr>
        <w:spacing w:line="224" w:lineRule="auto"/>
      </w:pPr>
      <w:bookmarkStart w:name="9634-1603372480698" w:id="35"/>
      <w:bookmarkEnd w:id="35"/>
      <w:r>
        <w:rPr>
          <w:b w:val="true"/>
          <w:color w:val="4f4f4f"/>
          <w:sz w:val="30"/>
          <w:highlight w:val="white"/>
        </w:rPr>
        <w:t>3、如何监控JVM</w:t>
      </w:r>
    </w:p>
    <w:p>
      <w:pPr>
        <w:spacing w:line="231" w:lineRule="auto"/>
      </w:pPr>
      <w:bookmarkStart w:name="6033-1603372480698" w:id="36"/>
      <w:bookmarkEnd w:id="36"/>
      <w:r>
        <w:rPr>
          <w:color w:val="4d4d4d"/>
          <w:sz w:val="28"/>
          <w:highlight w:val="white"/>
        </w:rPr>
        <w:t>jstat</w:t>
      </w:r>
    </w:p>
    <w:p>
      <w:pPr>
        <w:spacing w:line="231" w:lineRule="auto"/>
      </w:pPr>
      <w:bookmarkStart w:name="1752-1603372480698" w:id="37"/>
      <w:bookmarkEnd w:id="37"/>
      <w:r>
        <w:rPr>
          <w:color w:val="4d4d4d"/>
          <w:sz w:val="28"/>
          <w:highlight w:val="white"/>
        </w:rPr>
        <w:t>jvisualvm</w:t>
      </w:r>
    </w:p>
    <w:p>
      <w:pPr>
        <w:spacing w:line="231" w:lineRule="auto"/>
      </w:pPr>
      <w:bookmarkStart w:name="4411-1603372480698" w:id="38"/>
      <w:bookmarkEnd w:id="38"/>
      <w:r>
        <w:rPr>
          <w:color w:val="4d4d4d"/>
          <w:sz w:val="28"/>
          <w:highlight w:val="white"/>
        </w:rPr>
        <w:t>jprofiler</w:t>
      </w:r>
    </w:p>
    <w:p>
      <w:pPr>
        <w:spacing w:line="231" w:lineRule="auto"/>
      </w:pPr>
      <w:bookmarkStart w:name="1827-1603372480698" w:id="39"/>
      <w:bookmarkEnd w:id="39"/>
      <w:r>
        <w:rPr>
          <w:color w:val="4d4d4d"/>
          <w:sz w:val="28"/>
          <w:highlight w:val="white"/>
        </w:rPr>
        <w:t>arthas</w:t>
      </w:r>
    </w:p>
    <w:p>
      <w:pPr>
        <w:spacing w:line="231" w:lineRule="auto"/>
      </w:pPr>
      <w:bookmarkStart w:name="8442-1603372480698" w:id="40"/>
      <w:bookmarkEnd w:id="40"/>
      <w:r>
        <w:rPr>
          <w:color w:val="4d4d4d"/>
          <w:sz w:val="28"/>
          <w:highlight w:val="white"/>
        </w:rPr>
        <w:t>top…</w:t>
      </w:r>
    </w:p>
    <w:p>
      <w:pPr>
        <w:spacing w:line="213" w:lineRule="auto"/>
      </w:pPr>
      <w:bookmarkStart w:name="3764-1603372480698" w:id="41"/>
      <w:bookmarkEnd w:id="41"/>
      <w:r>
        <w:rPr>
          <w:b w:val="true"/>
          <w:color w:val="4f4f4f"/>
          <w:sz w:val="36"/>
          <w:highlight w:val="white"/>
        </w:rPr>
        <w:t>3、解决JVM运行中的问题</w:t>
      </w:r>
    </w:p>
    <w:p>
      <w:pPr>
        <w:spacing w:line="231" w:lineRule="auto"/>
      </w:pPr>
      <w:bookmarkStart w:name="7494-1603372480698" w:id="42"/>
      <w:bookmarkEnd w:id="42"/>
      <w:r>
        <w:rPr>
          <w:color w:val="4d4d4d"/>
          <w:sz w:val="28"/>
          <w:highlight w:val="white"/>
        </w:rPr>
        <w:t>一个案例理解常用工具</w:t>
      </w:r>
    </w:p>
    <w:p>
      <w:pPr>
        <w:spacing w:line="231" w:lineRule="auto"/>
      </w:pPr>
      <w:bookmarkStart w:name="4653-1603372480698" w:id="43"/>
      <w:bookmarkEnd w:id="43"/>
      <w:r>
        <w:rPr>
          <w:color w:val="4d4d4d"/>
          <w:sz w:val="28"/>
          <w:highlight w:val="white"/>
        </w:rPr>
        <w:t>测试代码：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package com.peng.jvm.gc;</w:t>
            </w:r>
          </w:p>
          <w:p>
            <w:pPr/>
          </w:p>
          <w:p>
            <w:pPr/>
            <w:r>
              <w:rPr/>
              <w:t>import java.math.BigDecimal;</w:t>
            </w:r>
          </w:p>
          <w:p>
            <w:pPr/>
            <w:r>
              <w:rPr/>
              <w:t>import java.util.ArrayList;</w:t>
            </w:r>
          </w:p>
          <w:p>
            <w:pPr/>
            <w:r>
              <w:rPr/>
              <w:t>import java.util.Date;</w:t>
            </w:r>
          </w:p>
          <w:p>
            <w:pPr/>
            <w:r>
              <w:rPr/>
              <w:t>import java.util.List;</w:t>
            </w:r>
          </w:p>
          <w:p>
            <w:pPr/>
            <w:r>
              <w:rPr/>
              <w:t>import java.util.concurrent.ScheduledThreadPoolExecutor;</w:t>
            </w:r>
          </w:p>
          <w:p>
            <w:pPr/>
            <w:r>
              <w:rPr/>
              <w:t>import java.util.concurrent.ThreadPoolExecutor;</w:t>
            </w:r>
          </w:p>
          <w:p>
            <w:pPr/>
            <w:r>
              <w:rPr/>
              <w:t>import java.util.concurrent.TimeUnit;</w:t>
            </w:r>
          </w:p>
          <w:p>
            <w:pPr/>
          </w:p>
          <w:p>
            <w:pPr/>
            <w:r>
              <w:rPr/>
              <w:t>/**</w:t>
            </w:r>
          </w:p>
          <w:p>
            <w:pPr/>
            <w:r>
              <w:rPr/>
              <w:t xml:space="preserve"> * 从数据库中读取信用数据，套用模型，并把结果进行记录和传输</w:t>
            </w:r>
          </w:p>
          <w:p>
            <w:pPr/>
            <w:r>
              <w:rPr/>
              <w:t xml:space="preserve"> */</w:t>
            </w:r>
          </w:p>
          <w:p>
            <w:pPr/>
          </w:p>
          <w:p>
            <w:pPr/>
            <w:r>
              <w:rPr/>
              <w:t>public class T15_FullGC_Problem01 {</w:t>
            </w:r>
          </w:p>
          <w:p>
            <w:pPr/>
          </w:p>
          <w:p>
            <w:pPr/>
            <w:r>
              <w:rPr/>
              <w:t xml:space="preserve">    private static class CardInfo {</w:t>
            </w:r>
          </w:p>
          <w:p>
            <w:pPr/>
            <w:r>
              <w:rPr/>
              <w:t xml:space="preserve">        BigDecimal price = new BigDecimal(0.0);</w:t>
            </w:r>
          </w:p>
          <w:p>
            <w:pPr/>
            <w:r>
              <w:rPr/>
              <w:t xml:space="preserve">        String name = "张三";</w:t>
            </w:r>
          </w:p>
          <w:p>
            <w:pPr/>
            <w:r>
              <w:rPr/>
              <w:t xml:space="preserve">        int age = 5;</w:t>
            </w:r>
          </w:p>
          <w:p>
            <w:pPr/>
            <w:r>
              <w:rPr/>
              <w:t xml:space="preserve">        Date birthdate = new Date();</w:t>
            </w:r>
          </w:p>
          <w:p>
            <w:pPr/>
          </w:p>
          <w:p>
            <w:pPr/>
            <w:r>
              <w:rPr/>
              <w:t xml:space="preserve">        public void m() {}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ScheduledThreadPoolExecutor executor = new ScheduledThreadPoolExecutor(50,</w:t>
            </w:r>
          </w:p>
          <w:p>
            <w:pPr/>
            <w:r>
              <w:rPr/>
              <w:t xml:space="preserve">            new ThreadPoolExecutor.DiscardOldestPolicy());</w:t>
            </w:r>
          </w:p>
          <w:p>
            <w:pPr/>
          </w:p>
          <w:p>
            <w:pPr/>
            <w:r>
              <w:rPr/>
              <w:t xml:space="preserve">    public static void main(String[] args) throws Exception {</w:t>
            </w:r>
          </w:p>
          <w:p>
            <w:pPr/>
            <w:r>
              <w:rPr/>
              <w:t xml:space="preserve">        executor.setMaximumPoolSize(50);</w:t>
            </w:r>
          </w:p>
          <w:p>
            <w:pPr/>
          </w:p>
          <w:p>
            <w:pPr/>
            <w:r>
              <w:rPr/>
              <w:t xml:space="preserve">        for (;;){</w:t>
            </w:r>
          </w:p>
          <w:p>
            <w:pPr/>
            <w:r>
              <w:rPr/>
              <w:t xml:space="preserve">            modelFit();</w:t>
            </w:r>
          </w:p>
          <w:p>
            <w:pPr/>
            <w:r>
              <w:rPr/>
              <w:t xml:space="preserve">            Thread.sleep(100);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void modelFit(){</w:t>
            </w:r>
          </w:p>
          <w:p>
            <w:pPr/>
            <w:r>
              <w:rPr/>
              <w:t xml:space="preserve">        List&lt;CardInfo&gt; taskList = getAllCardInfo();</w:t>
            </w:r>
          </w:p>
          <w:p>
            <w:pPr/>
            <w:r>
              <w:rPr/>
              <w:t xml:space="preserve">        taskList.forEach(info -&gt; {</w:t>
            </w:r>
          </w:p>
          <w:p>
            <w:pPr/>
            <w:r>
              <w:rPr/>
              <w:t xml:space="preserve">            // do something</w:t>
            </w:r>
          </w:p>
          <w:p>
            <w:pPr/>
            <w:r>
              <w:rPr/>
              <w:t xml:space="preserve">            executor.scheduleWithFixedDelay(() -&gt; {</w:t>
            </w:r>
          </w:p>
          <w:p>
            <w:pPr/>
            <w:r>
              <w:rPr/>
              <w:t xml:space="preserve">                //do sth with info</w:t>
            </w:r>
          </w:p>
          <w:p>
            <w:pPr/>
            <w:r>
              <w:rPr/>
              <w:t xml:space="preserve">                info.m();</w:t>
            </w:r>
          </w:p>
          <w:p>
            <w:pPr/>
          </w:p>
          <w:p>
            <w:pPr/>
            <w:r>
              <w:rPr/>
              <w:t xml:space="preserve">            }, 2, 3, TimeUnit.SECONDS);</w:t>
            </w:r>
          </w:p>
          <w:p>
            <w:pPr/>
            <w:r>
              <w:rPr/>
              <w:t xml:space="preserve">        });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private static List&lt;CardInfo&gt; getAllCardInfo(){</w:t>
            </w:r>
          </w:p>
          <w:p>
            <w:pPr/>
            <w:r>
              <w:rPr/>
              <w:t xml:space="preserve">        List&lt;CardInfo&gt; taskList = new ArrayList&lt;&gt;();</w:t>
            </w:r>
          </w:p>
          <w:p>
            <w:pPr/>
          </w:p>
          <w:p>
            <w:pPr/>
            <w:r>
              <w:rPr/>
              <w:t xml:space="preserve">        for (int i = 0; i &lt; 100; i++) {</w:t>
            </w:r>
          </w:p>
          <w:p>
            <w:pPr/>
            <w:r>
              <w:rPr/>
              <w:t xml:space="preserve">            CardInfo ci = new CardInfo();</w:t>
            </w:r>
          </w:p>
          <w:p>
            <w:pPr/>
            <w:r>
              <w:rPr/>
              <w:t xml:space="preserve">            taskList.add(ci);</w:t>
            </w:r>
          </w:p>
          <w:p>
            <w:pPr/>
            <w:r>
              <w:rPr/>
              <w:t xml:space="preserve">        }</w:t>
            </w:r>
          </w:p>
          <w:p>
            <w:pPr/>
          </w:p>
          <w:p>
            <w:pPr/>
            <w:r>
              <w:rPr/>
              <w:t xml:space="preserve">        return taskList;</w:t>
            </w:r>
          </w:p>
          <w:p>
            <w:pPr/>
            <w:r>
              <w:rPr/>
              <w:t xml:space="preserve">    }</w:t>
            </w:r>
          </w:p>
          <w:p>
            <w:pPr/>
            <w:r>
              <w:rPr/>
              <w:t>}</w:t>
            </w:r>
          </w:p>
        </w:tc>
      </w:tr>
    </w:tbl>
    <w:p>
      <w:pPr>
        <w:spacing w:line="231" w:lineRule="auto"/>
      </w:pPr>
      <w:bookmarkStart w:name="5374-1603372497194" w:id="44"/>
      <w:bookmarkEnd w:id="44"/>
      <w:r>
        <w:rPr>
          <w:color w:val="4d4d4d"/>
          <w:sz w:val="28"/>
          <w:highlight w:val="white"/>
        </w:rPr>
        <w:t>运行程序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java -Xms200M -Xmx200M -XX:+PrintGC com.peng.jvm.gc.T15_FullGC_Problem01</w:t>
            </w:r>
          </w:p>
        </w:tc>
      </w:tr>
    </w:tbl>
    <w:p>
      <w:pPr>
        <w:spacing w:line="218" w:lineRule="auto"/>
      </w:pPr>
      <w:bookmarkStart w:name="5015-1603372497194" w:id="45"/>
      <w:bookmarkEnd w:id="45"/>
      <w:r>
        <w:rPr>
          <w:b w:val="true"/>
          <w:color w:val="4f4f4f"/>
          <w:sz w:val="34"/>
          <w:highlight w:val="white"/>
        </w:rPr>
        <w:t>定位线程维度的问题</w:t>
      </w:r>
    </w:p>
    <w:p>
      <w:pPr>
        <w:spacing w:line="231" w:lineRule="auto"/>
      </w:pPr>
      <w:bookmarkStart w:name="3652-1603372518259" w:id="46"/>
      <w:bookmarkEnd w:id="46"/>
      <w:r>
        <w:rPr>
          <w:color w:val="4d4d4d"/>
          <w:sz w:val="28"/>
          <w:highlight w:val="white"/>
        </w:rPr>
        <w:t>1、首先通过top命令观察到问题：内存不断增长 CPU占用率居高不下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top</w:t>
            </w:r>
          </w:p>
        </w:tc>
      </w:tr>
    </w:tbl>
    <w:p>
      <w:pPr>
        <w:spacing w:line="231" w:lineRule="auto"/>
      </w:pPr>
      <w:bookmarkStart w:name="5730-1603372499578" w:id="47"/>
      <w:bookmarkEnd w:id="47"/>
    </w:p>
    <w:p>
      <w:pPr/>
      <w:bookmarkStart w:name="1432-1603372530001" w:id="48"/>
      <w:bookmarkEnd w:id="48"/>
      <w:r>
        <w:drawing>
          <wp:inline distT="0" distR="0" distB="0" distL="0">
            <wp:extent cx="5267325" cy="2495049"/>
            <wp:docPr id="0" name="Drawing 0" descr="40422562193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0422562193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2844-1603372530001" w:id="49"/>
      <w:bookmarkEnd w:id="49"/>
      <w:r>
        <w:rPr>
          <w:color w:val="4d4d4d"/>
          <w:sz w:val="28"/>
          <w:highlight w:val="white"/>
        </w:rPr>
        <w:t>2、发现是PID为1695的java进程的CPU和内存一直在增长。使用top -Hp 观察该进程中的线程，哪个线程CPU和内存占比高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top -Hp 1695</w:t>
            </w:r>
          </w:p>
        </w:tc>
      </w:tr>
    </w:tbl>
    <w:p>
      <w:pPr>
        <w:spacing w:line="231" w:lineRule="auto"/>
      </w:pPr>
      <w:bookmarkStart w:name="1140-1603372499742" w:id="50"/>
      <w:bookmarkEnd w:id="50"/>
    </w:p>
    <w:p>
      <w:pPr/>
      <w:bookmarkStart w:name="8625-1603372546382" w:id="51"/>
      <w:bookmarkEnd w:id="51"/>
      <w:r>
        <w:drawing>
          <wp:inline distT="0" distR="0" distB="0" distL="0">
            <wp:extent cx="5267325" cy="2667705"/>
            <wp:docPr id="1" name="Drawing 1" descr="4042256365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422563650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5510-1603372546382" w:id="52"/>
      <w:bookmarkEnd w:id="52"/>
      <w:r>
        <w:rPr>
          <w:color w:val="4d4d4d"/>
          <w:sz w:val="28"/>
          <w:highlight w:val="white"/>
        </w:rPr>
        <w:t>找到CPU和内存占用居高不下的线程号，记住。</w:t>
      </w:r>
    </w:p>
    <w:p>
      <w:pPr>
        <w:spacing w:line="231" w:lineRule="auto"/>
      </w:pPr>
      <w:bookmarkStart w:name="0037-1603372546382" w:id="53"/>
      <w:bookmarkEnd w:id="53"/>
      <w:r>
        <w:rPr>
          <w:color w:val="4d4d4d"/>
          <w:sz w:val="28"/>
          <w:highlight w:val="white"/>
        </w:rPr>
        <w:t>3、使用jstack 定位进程中的各线程的堆栈状况，找到对应的线程，需要注意的是，jstack线程的nid对应的是线程pid的16进制表现形式，这里拿1716举例，那么就应该找到nid=0x6b4的线程。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jstack 1695</w:t>
            </w:r>
          </w:p>
        </w:tc>
      </w:tr>
    </w:tbl>
    <w:p>
      <w:pPr>
        <w:spacing w:line="231" w:lineRule="auto"/>
      </w:pPr>
      <w:bookmarkStart w:name="1800-1603372499870" w:id="54"/>
      <w:bookmarkEnd w:id="54"/>
    </w:p>
    <w:p>
      <w:pPr/>
      <w:bookmarkStart w:name="5086-1603372560961" w:id="55"/>
      <w:bookmarkEnd w:id="55"/>
      <w:r>
        <w:drawing>
          <wp:inline distT="0" distR="0" distB="0" distL="0">
            <wp:extent cx="5267325" cy="3201957"/>
            <wp:docPr id="2" name="Drawing 2" descr="40422565054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04225650546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1264-1603372560961" w:id="56"/>
      <w:bookmarkEnd w:id="56"/>
      <w:r>
        <w:rPr>
          <w:color w:val="4d4d4d"/>
          <w:sz w:val="28"/>
          <w:highlight w:val="white"/>
        </w:rPr>
        <w:t>可以看到这个线程现在处于WAITING的状态</w:t>
      </w:r>
    </w:p>
    <w:p>
      <w:pPr>
        <w:spacing w:line="231" w:lineRule="auto"/>
      </w:pPr>
      <w:bookmarkStart w:name="1913-1603372560961" w:id="57"/>
      <w:bookmarkEnd w:id="57"/>
      <w:r>
        <w:rPr>
          <w:color w:val="4d4d4d"/>
          <w:sz w:val="28"/>
          <w:highlight w:val="white"/>
        </w:rPr>
        <w:t>并且可以看到在等待的锁对象是ConditionObject：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parking to wait for  &lt;0x00000000f8bea768&gt; (a java.util.concurrent.locks.AbstractQueuedSynchronizer$ConditionObject)</w:t>
            </w:r>
          </w:p>
        </w:tc>
      </w:tr>
    </w:tbl>
    <w:p>
      <w:pPr>
        <w:spacing w:line="231" w:lineRule="auto"/>
      </w:pPr>
      <w:bookmarkStart w:name="4367-1603372502132" w:id="58"/>
      <w:bookmarkEnd w:id="58"/>
      <w:r>
        <w:rPr>
          <w:color w:val="4d4d4d"/>
          <w:sz w:val="28"/>
          <w:highlight w:val="white"/>
        </w:rPr>
        <w:t>假如有一个进程中，很多线程都在waiting on ，一定要找到是哪个线程持有这把锁</w:t>
      </w:r>
    </w:p>
    <w:p>
      <w:pPr>
        <w:spacing w:line="231" w:lineRule="auto"/>
      </w:pPr>
      <w:bookmarkStart w:name="2072-1603372576320" w:id="59"/>
      <w:bookmarkEnd w:id="59"/>
      <w:r>
        <w:rPr>
          <w:color w:val="4d4d4d"/>
          <w:sz w:val="28"/>
          <w:highlight w:val="white"/>
        </w:rPr>
        <w:t>怎么找？搜索jstack dump的信息，找 ，看哪个线程持有这把锁，并且状态是RUNNABLE的。</w:t>
      </w:r>
    </w:p>
    <w:p>
      <w:pPr>
        <w:spacing w:line="231" w:lineRule="auto"/>
      </w:pPr>
      <w:bookmarkStart w:name="1994-1603372576320" w:id="60"/>
      <w:bookmarkEnd w:id="60"/>
      <w:r>
        <w:rPr>
          <w:color w:val="4d4d4d"/>
          <w:sz w:val="28"/>
          <w:highlight w:val="white"/>
        </w:rPr>
        <w:t>从jstack打印的线程名称，我们应该就意识到了为什么阿里规范里规定，线程的名称（尤其是线程池）都要写有意义的名称了，为了方便排查是哪个线程出现的问题。怎么样自定义线程池里的线程名称？（自定义ThreadFactory）。</w:t>
      </w:r>
    </w:p>
    <w:p>
      <w:pPr>
        <w:spacing w:line="231" w:lineRule="auto"/>
      </w:pPr>
      <w:bookmarkStart w:name="4270-1603372576320" w:id="61"/>
      <w:bookmarkEnd w:id="61"/>
      <w:r>
        <w:rPr>
          <w:color w:val="4d4d4d"/>
          <w:sz w:val="28"/>
          <w:highlight w:val="white"/>
        </w:rPr>
        <w:t>通过上述操作，可以判断是否是由于死锁导致的CPU和内存飙高。</w:t>
      </w:r>
    </w:p>
    <w:p>
      <w:pPr>
        <w:spacing w:line="231" w:lineRule="auto"/>
      </w:pPr>
      <w:bookmarkStart w:name="9691-1603372576320" w:id="62"/>
      <w:bookmarkEnd w:id="62"/>
      <w:r>
        <w:rPr>
          <w:color w:val="4d4d4d"/>
          <w:sz w:val="28"/>
          <w:highlight w:val="white"/>
        </w:rPr>
        <w:t>如果不是，可以再看占用较高的线程是否是一个垃圾回收线程，如果是的话，很有可能是系统频繁在发生GC</w:t>
      </w:r>
    </w:p>
    <w:p>
      <w:pPr>
        <w:spacing w:line="231" w:lineRule="auto"/>
      </w:pPr>
      <w:bookmarkStart w:name="7377-1603372576320" w:id="63"/>
      <w:bookmarkEnd w:id="63"/>
      <w:r>
        <w:rPr>
          <w:color w:val="4d4d4d"/>
          <w:sz w:val="28"/>
          <w:highlight w:val="white"/>
        </w:rPr>
        <w:t>以上我们使用了top和jstack进行定位了哪个线程是可能存在问题的。</w:t>
      </w:r>
    </w:p>
    <w:p>
      <w:pPr>
        <w:spacing w:line="224" w:lineRule="auto"/>
      </w:pPr>
      <w:bookmarkStart w:name="9196-1603372576320" w:id="64"/>
      <w:bookmarkEnd w:id="64"/>
      <w:r>
        <w:rPr>
          <w:b w:val="true"/>
          <w:color w:val="4f4f4f"/>
          <w:sz w:val="30"/>
          <w:highlight w:val="white"/>
        </w:rPr>
        <w:t>定位疑似GC的问题</w:t>
      </w:r>
    </w:p>
    <w:p>
      <w:pPr>
        <w:spacing w:line="231" w:lineRule="auto"/>
      </w:pPr>
      <w:bookmarkStart w:name="9438-1603372576320" w:id="65"/>
      <w:bookmarkEnd w:id="65"/>
      <w:r>
        <w:rPr>
          <w:b w:val="true"/>
          <w:color w:val="4f4f4f"/>
          <w:sz w:val="28"/>
          <w:highlight w:val="white"/>
        </w:rPr>
        <w:t>1、jinfo pid</w:t>
      </w:r>
    </w:p>
    <w:p>
      <w:pPr>
        <w:spacing w:line="231" w:lineRule="auto"/>
      </w:pPr>
      <w:bookmarkStart w:name="6770-1603372576320" w:id="66"/>
      <w:bookmarkEnd w:id="66"/>
      <w:r>
        <w:rPr>
          <w:color w:val="4d4d4d"/>
          <w:sz w:val="28"/>
          <w:highlight w:val="white"/>
        </w:rPr>
        <w:t>可以查看进程内的一些变量信息（这个和GC一般不太相关，这里只是提及一下）</w:t>
      </w:r>
    </w:p>
    <w:p>
      <w:pPr>
        <w:spacing w:line="231" w:lineRule="auto"/>
      </w:pPr>
      <w:bookmarkStart w:name="8810-1603372576320" w:id="67"/>
      <w:bookmarkEnd w:id="67"/>
      <w:r>
        <w:rPr>
          <w:b w:val="true"/>
          <w:color w:val="4f4f4f"/>
          <w:sz w:val="28"/>
          <w:highlight w:val="white"/>
        </w:rPr>
        <w:t>2、jstat -gc</w:t>
      </w:r>
    </w:p>
    <w:p>
      <w:pPr>
        <w:spacing w:line="231" w:lineRule="auto"/>
      </w:pPr>
      <w:bookmarkStart w:name="6074-1603372576320" w:id="68"/>
      <w:bookmarkEnd w:id="68"/>
      <w:r>
        <w:rPr>
          <w:color w:val="4d4d4d"/>
          <w:sz w:val="28"/>
          <w:highlight w:val="white"/>
        </w:rPr>
        <w:t>打印gc的一些情况，但格式不是很友好。</w:t>
      </w:r>
    </w:p>
    <w:p>
      <w:pPr>
        <w:spacing w:line="231" w:lineRule="auto"/>
      </w:pPr>
      <w:bookmarkStart w:name="7795-1603372576320" w:id="69"/>
      <w:bookmarkEnd w:id="69"/>
      <w:r>
        <w:rPr>
          <w:color w:val="4d4d4d"/>
          <w:sz w:val="28"/>
          <w:highlight w:val="white"/>
        </w:rPr>
        <w:t>每隔500个毫秒打印GC的情况:</w:t>
      </w:r>
    </w:p>
    <w:p>
      <w:pPr>
        <w:spacing w:line="231" w:lineRule="auto"/>
      </w:pPr>
      <w:bookmarkStart w:name="3756-1603372576320" w:id="70"/>
      <w:bookmarkEnd w:id="70"/>
      <w:r>
        <w:rPr>
          <w:color w:val="4d4d4d"/>
          <w:sz w:val="28"/>
          <w:highlight w:val="white"/>
        </w:rPr>
        <w:t>jstat -gc pid 500</w:t>
      </w:r>
    </w:p>
    <w:p>
      <w:pPr>
        <w:spacing w:line="231" w:lineRule="auto"/>
      </w:pPr>
      <w:bookmarkStart w:name="3044-1603372576320" w:id="71"/>
      <w:bookmarkEnd w:id="71"/>
      <w:r>
        <w:rPr>
          <w:b w:val="true"/>
          <w:color w:val="4f4f4f"/>
          <w:sz w:val="28"/>
          <w:highlight w:val="white"/>
        </w:rPr>
        <w:t>3、Jconsole远程连接</w:t>
      </w:r>
    </w:p>
    <w:p>
      <w:pPr>
        <w:spacing w:line="231" w:lineRule="auto"/>
      </w:pPr>
      <w:bookmarkStart w:name="4945-1603372576320" w:id="72"/>
      <w:bookmarkEnd w:id="72"/>
      <w:r>
        <w:rPr>
          <w:color w:val="4d4d4d"/>
          <w:sz w:val="28"/>
          <w:highlight w:val="white"/>
        </w:rPr>
        <w:t>比jstat友好一些，可以提供运行程序的各种信息（包括堆信息）的可视化界面。 基于JMX进行监控通信</w:t>
      </w:r>
    </w:p>
    <w:p>
      <w:pPr>
        <w:spacing w:line="231" w:lineRule="auto"/>
      </w:pPr>
      <w:bookmarkStart w:name="2641-1603372576320" w:id="73"/>
      <w:bookmarkEnd w:id="73"/>
      <w:r>
        <w:rPr>
          <w:color w:val="4d4d4d"/>
          <w:sz w:val="28"/>
          <w:highlight w:val="white"/>
        </w:rPr>
        <w:t>1、程序启动加入参数：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java -Djava.rmi.server.hostname=192.168.17.11</w:t>
            </w:r>
          </w:p>
          <w:p>
            <w:pPr/>
            <w:r>
              <w:rPr/>
              <w:t>-Dcom.sun.management.jmxremote</w:t>
            </w:r>
          </w:p>
          <w:p>
            <w:pPr/>
            <w:r>
              <w:rPr/>
              <w:t>-Dcom.sun.management.jmxremote.port=11111</w:t>
            </w:r>
          </w:p>
          <w:p>
            <w:pPr/>
            <w:r>
              <w:rPr/>
              <w:t>-Dcom.sun.management.jmxremote.authenticate=false</w:t>
            </w:r>
          </w:p>
          <w:p>
            <w:pPr/>
            <w:r>
              <w:rPr/>
              <w:t>-Dcom.sun.management.jmxremote.ssl=false XXX</w:t>
            </w:r>
          </w:p>
        </w:tc>
      </w:tr>
    </w:tbl>
    <w:p>
      <w:pPr>
        <w:spacing w:line="231" w:lineRule="auto"/>
      </w:pPr>
      <w:bookmarkStart w:name="5435-1603372502325" w:id="74"/>
      <w:bookmarkEnd w:id="74"/>
      <w:r>
        <w:rPr>
          <w:color w:val="4d4d4d"/>
          <w:sz w:val="28"/>
          <w:highlight w:val="white"/>
        </w:rPr>
        <w:t>2、关闭linux防火墙（实战中应该打开对应端口）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service iptables stop</w:t>
            </w:r>
          </w:p>
          <w:p>
            <w:pPr/>
            <w:r>
              <w:rPr/>
              <w:t>chkconfig iptables off #永久关闭</w:t>
            </w:r>
          </w:p>
        </w:tc>
      </w:tr>
    </w:tbl>
    <w:p>
      <w:pPr>
        <w:spacing w:line="231" w:lineRule="auto"/>
      </w:pPr>
      <w:bookmarkStart w:name="9545-1603372502458" w:id="75"/>
      <w:bookmarkEnd w:id="75"/>
      <w:r>
        <w:rPr>
          <w:color w:val="4d4d4d"/>
          <w:sz w:val="28"/>
          <w:highlight w:val="white"/>
        </w:rPr>
        <w:t>3、windows上打开 jconsole远程连接 192.168.17.11:11111</w:t>
      </w:r>
    </w:p>
    <w:p>
      <w:pPr>
        <w:spacing w:line="231" w:lineRule="auto"/>
      </w:pPr>
      <w:bookmarkStart w:name="1237-1603372605429" w:id="76"/>
      <w:bookmarkEnd w:id="76"/>
      <w:r>
        <w:rPr>
          <w:b w:val="true"/>
          <w:color w:val="4f4f4f"/>
          <w:sz w:val="28"/>
          <w:highlight w:val="white"/>
        </w:rPr>
        <w:t>4、jvisualvm远程连接</w:t>
      </w:r>
    </w:p>
    <w:p>
      <w:pPr>
        <w:spacing w:line="231" w:lineRule="auto"/>
      </w:pPr>
      <w:bookmarkStart w:name="2562-1603372605429" w:id="77"/>
      <w:bookmarkEnd w:id="77"/>
      <w:r>
        <w:rPr>
          <w:color w:val="4d4d4d"/>
          <w:sz w:val="28"/>
          <w:highlight w:val="white"/>
        </w:rPr>
        <w:t>https://www.cnblogs.com/liugh/p/7620336.html （简单做法）</w:t>
      </w:r>
    </w:p>
    <w:p>
      <w:pPr>
        <w:spacing w:line="231" w:lineRule="auto"/>
      </w:pPr>
      <w:bookmarkStart w:name="8533-1603372605429" w:id="78"/>
      <w:bookmarkEnd w:id="78"/>
      <w:r>
        <w:rPr>
          <w:color w:val="4d4d4d"/>
          <w:sz w:val="28"/>
          <w:highlight w:val="white"/>
        </w:rPr>
        <w:t>也是java提供的一种用于监控应用信息的可视化界面，和Jconsole差不太多，但比Jconsole要更好看一些，一般可视化界面可以用这个。</w:t>
      </w:r>
    </w:p>
    <w:p>
      <w:pPr>
        <w:spacing w:line="231" w:lineRule="auto"/>
      </w:pPr>
      <w:bookmarkStart w:name="6811-1603372605429" w:id="79"/>
      <w:bookmarkEnd w:id="79"/>
      <w:r>
        <w:rPr>
          <w:color w:val="4d4d4d"/>
          <w:sz w:val="28"/>
          <w:highlight w:val="white"/>
        </w:rPr>
        <w:t>注意：上述的3,4的两种图像已经上线的系统一般不能直接开启JMX，然后使用远程监控的图形界面去定位OOM问题。</w:t>
      </w:r>
    </w:p>
    <w:p>
      <w:pPr>
        <w:spacing w:line="231" w:lineRule="auto"/>
      </w:pPr>
      <w:bookmarkStart w:name="3631-1603372605429" w:id="80"/>
      <w:bookmarkEnd w:id="80"/>
      <w:r>
        <w:rPr>
          <w:color w:val="4d4d4d"/>
          <w:sz w:val="28"/>
          <w:highlight w:val="white"/>
        </w:rPr>
        <w:t>为什么呢？因为这意味着线上服务器的资源有部分是为attach监测数据做消耗的，而且attach的动作也比较影响服务器性能。</w:t>
      </w:r>
    </w:p>
    <w:p>
      <w:pPr>
        <w:spacing w:line="231" w:lineRule="auto"/>
      </w:pPr>
      <w:bookmarkStart w:name="1289-1603372605429" w:id="81"/>
      <w:bookmarkEnd w:id="81"/>
      <w:r>
        <w:rPr>
          <w:color w:val="4d4d4d"/>
          <w:sz w:val="28"/>
          <w:highlight w:val="white"/>
        </w:rPr>
        <w:t>那不用图形界面可以用什么？得往命令行那方面想。。</w:t>
      </w:r>
    </w:p>
    <w:p>
      <w:pPr>
        <w:spacing w:line="231" w:lineRule="auto"/>
      </w:pPr>
      <w:bookmarkStart w:name="9051-1603372605429" w:id="82"/>
      <w:bookmarkEnd w:id="82"/>
      <w:r>
        <w:rPr>
          <w:color w:val="4d4d4d"/>
          <w:sz w:val="28"/>
          <w:highlight w:val="white"/>
        </w:rPr>
        <w:t>拿图形界面到底能用在什么地方？测试！上线前测试的时候可以进行监控！（压测观察）</w:t>
      </w:r>
    </w:p>
    <w:p>
      <w:pPr>
        <w:spacing w:line="231" w:lineRule="auto"/>
      </w:pPr>
      <w:bookmarkStart w:name="9100-1603372605429" w:id="83"/>
      <w:bookmarkEnd w:id="83"/>
      <w:r>
        <w:rPr>
          <w:b w:val="true"/>
          <w:color w:val="4f4f4f"/>
          <w:sz w:val="28"/>
          <w:highlight w:val="white"/>
        </w:rPr>
        <w:t>5、jmap -histo</w:t>
      </w:r>
    </w:p>
    <w:p>
      <w:pPr>
        <w:spacing w:line="231" w:lineRule="auto"/>
      </w:pPr>
      <w:bookmarkStart w:name="6410-1603372605429" w:id="84"/>
      <w:bookmarkEnd w:id="84"/>
      <w:r>
        <w:rPr>
          <w:color w:val="4d4d4d"/>
          <w:sz w:val="28"/>
          <w:highlight w:val="white"/>
        </w:rPr>
        <w:t>一种命令行的监测命令。查看有哪些对象产生的比较多（可能会对线上运行系统性能造成影响，但可以接受）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jmap - histo 4655 | head -10</w:t>
            </w:r>
          </w:p>
        </w:tc>
      </w:tr>
    </w:tbl>
    <w:p>
      <w:pPr>
        <w:spacing w:line="231" w:lineRule="auto"/>
      </w:pPr>
      <w:bookmarkStart w:name="1591-1603372587389" w:id="85"/>
      <w:bookmarkEnd w:id="85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[root@dream01 jvm]# jmap -histo 1871 |  head -10</w:t>
            </w:r>
          </w:p>
          <w:p>
            <w:pPr/>
          </w:p>
          <w:p>
            <w:pPr/>
            <w:r>
              <w:rPr/>
              <w:t xml:space="preserve"> num     #instances         #bytes  class name</w:t>
            </w:r>
          </w:p>
          <w:p>
            <w:pPr/>
            <w:r>
              <w:rPr/>
              <w:t>----------------------------------------------</w:t>
            </w:r>
          </w:p>
          <w:p>
            <w:pPr/>
            <w:r>
              <w:rPr/>
              <w:t>1:        946527       68149944  java.util.concurrent.ScheduledThreadPoolExecutor$ScheduledFutureTask</w:t>
            </w:r>
          </w:p>
          <w:p>
            <w:pPr/>
            <w:r>
              <w:rPr/>
              <w:t>2:        946553       37862120  java.math.BigDecimal</w:t>
            </w:r>
          </w:p>
          <w:p>
            <w:pPr/>
            <w:r>
              <w:rPr/>
              <w:t>3:        946527       30288864  T15_FullGC_Problem01$CardInfo</w:t>
            </w:r>
          </w:p>
          <w:p>
            <w:pPr/>
            <w:r>
              <w:rPr/>
              <w:t>4:        946527       22716648  java.util.Date</w:t>
            </w:r>
          </w:p>
          <w:p>
            <w:pPr/>
            <w:r>
              <w:rPr/>
              <w:t>5:        946527       22716648  java.util.concurrent.Executors$RunnableAdapter</w:t>
            </w:r>
          </w:p>
          <w:p>
            <w:pPr/>
            <w:r>
              <w:rPr/>
              <w:t>6:       946527       15144432  T15_FullGC_Problem01$$Lambda$2/1044036744</w:t>
            </w:r>
          </w:p>
          <w:p>
            <w:pPr/>
            <w:r>
              <w:rPr/>
              <w:t>7:          1         5391952   [Ljava.util.concurrent.RunnableScheduledFuture;</w:t>
            </w:r>
          </w:p>
        </w:tc>
      </w:tr>
    </w:tbl>
    <w:p>
      <w:pPr>
        <w:spacing w:line="231" w:lineRule="auto"/>
      </w:pPr>
      <w:bookmarkStart w:name="1267-1603372587597" w:id="86"/>
      <w:bookmarkEnd w:id="86"/>
      <w:r>
        <w:rPr>
          <w:b w:val="true"/>
          <w:color w:val="4f4f4f"/>
          <w:sz w:val="28"/>
          <w:highlight w:val="white"/>
        </w:rPr>
        <w:t>6、jmap -dump</w:t>
      </w:r>
    </w:p>
    <w:p>
      <w:pPr>
        <w:spacing w:line="231" w:lineRule="auto"/>
      </w:pPr>
      <w:bookmarkStart w:name="0053-1603372619575" w:id="87"/>
      <w:bookmarkEnd w:id="87"/>
      <w:r>
        <w:rPr>
          <w:color w:val="4d4d4d"/>
          <w:sz w:val="28"/>
          <w:highlight w:val="white"/>
        </w:rPr>
        <w:t>导出堆的整个转储文件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jmap -dump:format=b,file=xxx pid</w:t>
            </w:r>
          </w:p>
        </w:tc>
      </w:tr>
    </w:tbl>
    <w:p>
      <w:pPr>
        <w:spacing w:line="231" w:lineRule="auto"/>
      </w:pPr>
      <w:bookmarkStart w:name="1212-1603372587726" w:id="88"/>
      <w:bookmarkEnd w:id="88"/>
      <w:r>
        <w:rPr>
          <w:color w:val="4d4d4d"/>
          <w:sz w:val="28"/>
          <w:highlight w:val="white"/>
        </w:rPr>
        <w:t>这个线上慎用，一般来说线上系统的话，内存都会特别大，jmap -dump导出期间会对进程产生很大影响，甚至卡顿（电商不适合）</w:t>
      </w:r>
    </w:p>
    <w:p>
      <w:pPr>
        <w:spacing w:line="231" w:lineRule="auto"/>
      </w:pPr>
      <w:bookmarkStart w:name="1541-1603372631748" w:id="89"/>
      <w:bookmarkEnd w:id="89"/>
      <w:r>
        <w:rPr>
          <w:color w:val="4d4d4d"/>
          <w:sz w:val="28"/>
          <w:highlight w:val="white"/>
        </w:rPr>
        <w:t>到这里，可以发现，对于线上系统来说，远程监测可视化界面也不行，用jmap吧，一次性导出又会严重影响线上性能，那该咋办呢？</w:t>
      </w:r>
    </w:p>
    <w:p>
      <w:pPr>
        <w:spacing w:line="231" w:lineRule="auto"/>
      </w:pPr>
      <w:bookmarkStart w:name="1136-1603372631749" w:id="90"/>
      <w:bookmarkEnd w:id="90"/>
      <w:r>
        <w:rPr>
          <w:color w:val="4d4d4d"/>
          <w:sz w:val="28"/>
          <w:highlight w:val="white"/>
        </w:rPr>
        <w:t>可以从以下方向去处理：</w:t>
      </w:r>
    </w:p>
    <w:p>
      <w:pPr>
        <w:spacing w:line="231" w:lineRule="auto"/>
      </w:pPr>
      <w:bookmarkStart w:name="8927-1603372631749" w:id="91"/>
      <w:bookmarkEnd w:id="91"/>
      <w:r>
        <w:rPr>
          <w:color w:val="4d4d4d"/>
          <w:sz w:val="28"/>
          <w:highlight w:val="white"/>
        </w:rPr>
        <w:t>1、设定JVM参数HeapDumpOnOutOfMemoryError ，OOM的时候会自动产生堆转储文件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java  -XX:+HeapDumpOnOutOfMemoryError com.peng.jvm.gc.T15_FullGC_Problem01</w:t>
            </w:r>
          </w:p>
        </w:tc>
      </w:tr>
    </w:tbl>
    <w:p>
      <w:pPr>
        <w:spacing w:line="231" w:lineRule="auto"/>
      </w:pPr>
      <w:bookmarkStart w:name="5227-1603372587863" w:id="92"/>
      <w:bookmarkEnd w:id="92"/>
      <w:r>
        <w:rPr>
          <w:color w:val="4d4d4d"/>
          <w:sz w:val="28"/>
          <w:highlight w:val="white"/>
        </w:rPr>
        <w:t>但其实也不是特别靠谱，因为内存因GC完全崩溃的时候，当你再去观察的时候，这个文件可能会非常大，难以读取。不过内存崩溃了，JVM进程也没终止，此时依旧可以谁用jmap dump去导出。</w:t>
      </w:r>
    </w:p>
    <w:p>
      <w:pPr>
        <w:spacing w:line="231" w:lineRule="auto"/>
      </w:pPr>
      <w:bookmarkStart w:name="8315-1603372644134" w:id="93"/>
      <w:bookmarkEnd w:id="93"/>
      <w:r>
        <w:rPr>
          <w:color w:val="4d4d4d"/>
          <w:sz w:val="28"/>
          <w:highlight w:val="white"/>
        </w:rPr>
        <w:t>2、使用阿里的arthas进行在线定位</w:t>
      </w:r>
    </w:p>
    <w:p>
      <w:pPr>
        <w:spacing w:line="231" w:lineRule="auto"/>
      </w:pPr>
      <w:bookmarkStart w:name="6687-1603372644134" w:id="94"/>
      <w:bookmarkEnd w:id="94"/>
      <w:r>
        <w:rPr>
          <w:color w:val="4d4d4d"/>
          <w:sz w:val="28"/>
          <w:highlight w:val="white"/>
        </w:rPr>
        <w:t>3、实际上生产环境基本都是多实例部署的，因此实际可以停掉某一台进行排查，而不影响整体对外服务。</w:t>
      </w:r>
    </w:p>
    <w:p>
      <w:pPr>
        <w:spacing w:line="231" w:lineRule="auto"/>
      </w:pPr>
      <w:bookmarkStart w:name="6249-1603372644134" w:id="95"/>
      <w:bookmarkEnd w:id="95"/>
      <w:r>
        <w:rPr>
          <w:b w:val="true"/>
          <w:color w:val="4f4f4f"/>
          <w:sz w:val="28"/>
          <w:highlight w:val="white"/>
        </w:rPr>
        <w:t>7、使用MAT / jhat /jvisualvm 进行dump文件分析</w:t>
      </w:r>
    </w:p>
    <w:p>
      <w:pPr>
        <w:spacing w:line="231" w:lineRule="auto"/>
      </w:pPr>
      <w:bookmarkStart w:name="8249-1603372644134" w:id="96"/>
      <w:bookmarkEnd w:id="96"/>
      <w:r>
        <w:rPr>
          <w:color w:val="4d4d4d"/>
          <w:sz w:val="28"/>
          <w:highlight w:val="white"/>
        </w:rPr>
        <w:t>一般来说，我们通过无论是通过jmap的dump命令，还是arthas的heap dump命令，都会导出一个.hprof的堆存储文件，接下来，我们就是需要对这份堆存储文件进行分析了。</w:t>
      </w:r>
    </w:p>
    <w:p>
      <w:pPr>
        <w:spacing w:line="231" w:lineRule="auto"/>
      </w:pPr>
      <w:bookmarkStart w:name="7173-1603372644135" w:id="97"/>
      <w:bookmarkEnd w:id="97"/>
      <w:r>
        <w:rPr>
          <w:color w:val="4d4d4d"/>
          <w:sz w:val="28"/>
          <w:highlight w:val="white"/>
        </w:rPr>
        <w:t>这里举例通过jhat进行定位：</w:t>
      </w:r>
    </w:p>
    <w:p>
      <w:pPr>
        <w:spacing w:line="231" w:lineRule="auto"/>
      </w:pPr>
      <w:bookmarkStart w:name="1015-1603372644135" w:id="98"/>
      <w:bookmarkEnd w:id="98"/>
      <w:r>
        <w:rPr>
          <w:color w:val="4d4d4d"/>
          <w:sz w:val="28"/>
          <w:highlight w:val="white"/>
        </w:rPr>
        <w:t>https://www.cnblogs.com/baihuitestsoftware/articles/6406271.html</w:t>
      </w:r>
    </w:p>
    <w:p>
      <w:pPr>
        <w:spacing w:line="231" w:lineRule="auto"/>
      </w:pPr>
      <w:bookmarkStart w:name="6059-1603372644135" w:id="99"/>
      <w:bookmarkEnd w:id="99"/>
      <w:r>
        <w:rPr>
          <w:color w:val="4d4d4d"/>
          <w:sz w:val="28"/>
          <w:highlight w:val="white"/>
        </w:rPr>
        <w:t>一般需要通过-J-mx来指定最多可用内存是多少给它，如果不指定，那么堆文件多少，就会分配多大的内存给它。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 xml:space="preserve">jhat -J-mx512M ./20200323.hprof </w:t>
            </w:r>
          </w:p>
        </w:tc>
      </w:tr>
    </w:tbl>
    <w:p>
      <w:pPr>
        <w:spacing w:line="231" w:lineRule="auto"/>
      </w:pPr>
      <w:bookmarkStart w:name="1068-1603372654629" w:id="100"/>
      <w:bookmarkEnd w:id="10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Chasing references, expect 104 dots........................................................................................................</w:t>
            </w:r>
          </w:p>
          <w:p>
            <w:pPr/>
            <w:r>
              <w:rPr/>
              <w:t>Eliminating duplicate references........................................................................................................</w:t>
            </w:r>
          </w:p>
          <w:p>
            <w:pPr/>
            <w:r>
              <w:rPr/>
              <w:t>Snapshot resolved.</w:t>
            </w:r>
          </w:p>
          <w:p>
            <w:pPr/>
            <w:r>
              <w:rPr/>
              <w:t>Started HTTP server on port 7000</w:t>
            </w:r>
          </w:p>
          <w:p>
            <w:pPr/>
            <w:r>
              <w:rPr/>
              <w:t>Server is ready.</w:t>
            </w:r>
          </w:p>
        </w:tc>
      </w:tr>
    </w:tbl>
    <w:p>
      <w:pPr>
        <w:spacing w:line="231" w:lineRule="auto"/>
      </w:pPr>
      <w:bookmarkStart w:name="2847-1603372654629" w:id="101"/>
      <w:bookmarkEnd w:id="101"/>
      <w:r>
        <w:rPr>
          <w:color w:val="4d4d4d"/>
          <w:sz w:val="28"/>
          <w:highlight w:val="white"/>
        </w:rPr>
        <w:t>到此，已经开启了一个7000的HTTP端口。</w:t>
      </w:r>
    </w:p>
    <w:p>
      <w:pPr>
        <w:spacing w:line="231" w:lineRule="auto"/>
      </w:pPr>
      <w:bookmarkStart w:name="9782-1603372693754" w:id="102"/>
      <w:bookmarkEnd w:id="102"/>
      <w:r>
        <w:rPr>
          <w:color w:val="4d4d4d"/>
          <w:sz w:val="28"/>
          <w:highlight w:val="white"/>
        </w:rPr>
        <w:t>访问这个端口：http://192.168.221.66:7000</w:t>
      </w:r>
    </w:p>
    <w:p>
      <w:pPr>
        <w:spacing w:line="231" w:lineRule="auto"/>
      </w:pPr>
      <w:bookmarkStart w:name="6971-1603372693754" w:id="103"/>
      <w:bookmarkEnd w:id="103"/>
      <w:r>
        <w:rPr>
          <w:color w:val="4d4d4d"/>
          <w:sz w:val="28"/>
          <w:highlight w:val="white"/>
        </w:rPr>
        <w:t>拉到最后：找到对应链接。</w:t>
      </w:r>
    </w:p>
    <w:p>
      <w:pPr>
        <w:spacing w:line="231" w:lineRule="auto"/>
      </w:pPr>
      <w:bookmarkStart w:name="7518-1603372693754" w:id="104"/>
      <w:bookmarkEnd w:id="104"/>
      <w:r>
        <w:rPr>
          <w:color w:val="4d4d4d"/>
          <w:sz w:val="28"/>
          <w:highlight w:val="white"/>
        </w:rPr>
        <w:t>在这里可以看到各种类的占用大小情况：</w:t>
      </w:r>
    </w:p>
    <w:p>
      <w:pPr/>
      <w:bookmarkStart w:name="4986-1603372693754" w:id="105"/>
      <w:bookmarkEnd w:id="105"/>
      <w:r>
        <w:drawing>
          <wp:inline distT="0" distR="0" distB="0" distL="0">
            <wp:extent cx="5267325" cy="3298149"/>
            <wp:docPr id="3" name="Drawing 3" descr="0404230246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042302466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4220-1603372693754" w:id="106"/>
      <w:bookmarkEnd w:id="106"/>
      <w:r>
        <w:rPr>
          <w:color w:val="4d4d4d"/>
          <w:sz w:val="28"/>
          <w:highlight w:val="white"/>
        </w:rPr>
        <w:t>还可以使用OQL查找特定问题对象：</w:t>
      </w:r>
    </w:p>
    <w:p>
      <w:pPr/>
      <w:bookmarkStart w:name="4690-1603372693754" w:id="107"/>
      <w:bookmarkEnd w:id="107"/>
      <w:r>
        <w:drawing>
          <wp:inline distT="0" distR="0" distB="0" distL="0">
            <wp:extent cx="5267325" cy="3520316"/>
            <wp:docPr id="4" name="Drawing 4" descr="40423031082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4230310820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5892-1603372657421" w:id="108"/>
      <w:bookmarkEnd w:id="10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2020-10-29T14:05:26Z</dcterms:created>
  <dc:creator>Apache POI</dc:creator>
</cp:coreProperties>
</file>