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6A377D">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6A377D">
      <w:pPr>
        <w:pStyle w:val="3"/>
        <w:ind w:left="422" w:hanging="422"/>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proofErr w:type="gramStart"/>
      <w:r w:rsidRPr="000D5571">
        <w:rPr>
          <w:rFonts w:ascii="楷体" w:hAnsi="楷体" w:hint="eastAsia"/>
          <w:szCs w:val="24"/>
        </w:rPr>
        <w:t>个</w:t>
      </w:r>
      <w:proofErr w:type="gramEnd"/>
      <w:r w:rsidRPr="000D5571">
        <w:rPr>
          <w:rFonts w:ascii="楷体" w:hAnsi="楷体"/>
          <w:szCs w:val="24"/>
        </w:rPr>
        <w:t>最</w:t>
      </w:r>
      <w:r w:rsidRPr="000D5571">
        <w:rPr>
          <w:rFonts w:ascii="楷体" w:hAnsi="楷体" w:hint="eastAsia"/>
          <w:szCs w:val="24"/>
        </w:rPr>
        <w:t>相似（</w:t>
      </w:r>
      <w:proofErr w:type="gramStart"/>
      <w:r w:rsidRPr="000D5571">
        <w:rPr>
          <w:rFonts w:ascii="楷体" w:hAnsi="楷体" w:hint="eastAsia"/>
          <w:szCs w:val="24"/>
        </w:rPr>
        <w:t>即</w:t>
      </w:r>
      <w:r w:rsidRPr="000D5571">
        <w:rPr>
          <w:rFonts w:ascii="楷体" w:hAnsi="楷体"/>
          <w:szCs w:val="24"/>
        </w:rPr>
        <w:t>特征</w:t>
      </w:r>
      <w:proofErr w:type="gramEnd"/>
      <w:r w:rsidRPr="000D5571">
        <w:rPr>
          <w:rFonts w:ascii="楷体" w:hAnsi="楷体"/>
          <w:szCs w:val="24"/>
        </w:rPr>
        <w:t>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6A377D">
      <w:pPr>
        <w:pStyle w:val="3"/>
        <w:ind w:left="422" w:hanging="422"/>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6A377D">
      <w:pPr>
        <w:pStyle w:val="3"/>
        <w:ind w:left="422" w:hanging="422"/>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6A377D">
      <w:pPr>
        <w:pStyle w:val="3"/>
        <w:ind w:left="422" w:hanging="422"/>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6A377D">
      <w:pPr>
        <w:pStyle w:val="3"/>
        <w:ind w:left="422" w:hanging="422"/>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proofErr w:type="gramStart"/>
      <w:r w:rsidR="0084354B" w:rsidRPr="000D5571">
        <w:rPr>
          <w:rFonts w:hint="eastAsia"/>
        </w:rPr>
        <w:t>个</w:t>
      </w:r>
      <w:proofErr w:type="gramEnd"/>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6A377D">
      <w:pPr>
        <w:pStyle w:val="3"/>
        <w:ind w:left="422" w:hanging="422"/>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w:t>
      </w:r>
      <w:proofErr w:type="gramStart"/>
      <w:r w:rsidRPr="000D5571">
        <w:t>暴力搜素的</w:t>
      </w:r>
      <w:proofErr w:type="gramEnd"/>
      <w:r w:rsidRPr="000D5571">
        <w:t>方式，扫描</w:t>
      </w:r>
      <w:r w:rsidRPr="000D5571">
        <w:rPr>
          <w:rFonts w:hint="eastAsia"/>
        </w:rPr>
        <w:t>全部</w:t>
      </w:r>
      <w:r w:rsidRPr="000D5571">
        <w:t>训练样本并计算其与待分类样本之间的距离，系统开销很大</w:t>
      </w:r>
    </w:p>
    <w:p w:rsidR="00912696" w:rsidRDefault="007B4F44" w:rsidP="006A377D">
      <w:pPr>
        <w:pStyle w:val="3"/>
        <w:ind w:left="422" w:hanging="422"/>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6A377D">
      <w:pPr>
        <w:pStyle w:val="3"/>
        <w:ind w:left="422" w:hanging="422"/>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6A377D">
      <w:pPr>
        <w:pStyle w:val="3"/>
        <w:ind w:left="422" w:hanging="422"/>
      </w:pPr>
      <w:r>
        <w:rPr>
          <w:rFonts w:hint="eastAsia"/>
        </w:rPr>
        <w:t xml:space="preserve"> </w:t>
      </w:r>
      <w:r w:rsidR="003B5921">
        <w:rPr>
          <w:rFonts w:hint="eastAsia"/>
        </w:rPr>
        <w:t>代码</w:t>
      </w:r>
    </w:p>
    <w:p w:rsidR="00416CEE" w:rsidRDefault="00416CEE" w:rsidP="00850C65">
      <w:pPr>
        <w:ind w:firstLine="420"/>
      </w:pPr>
      <w:proofErr w:type="spellStart"/>
      <w:r>
        <w:rPr>
          <w:highlight w:val="yellow"/>
        </w:rPr>
        <w:t>dataSetSize</w:t>
      </w:r>
      <w:proofErr w:type="spellEnd"/>
      <w:r>
        <w:t xml:space="preserve"> = </w:t>
      </w:r>
      <w:proofErr w:type="spellStart"/>
      <w:r>
        <w:t>dataSet.shape</w:t>
      </w:r>
      <w:proofErr w:type="spellEnd"/>
      <w:r>
        <w:t>[</w:t>
      </w:r>
      <w:r>
        <w:rPr>
          <w:color w:val="800000"/>
        </w:rPr>
        <w:t>0</w:t>
      </w:r>
      <w:r>
        <w:t>]</w:t>
      </w:r>
    </w:p>
    <w:p w:rsidR="00416CEE" w:rsidRDefault="00416CEE" w:rsidP="00850C65">
      <w:pPr>
        <w:ind w:firstLine="420"/>
      </w:pPr>
      <w:r>
        <w:t xml:space="preserve">    </w:t>
      </w:r>
      <w:r>
        <w:rPr>
          <w:u w:val="single"/>
        </w:rPr>
        <w:t>a</w:t>
      </w:r>
      <w:r>
        <w:t xml:space="preserve"> = </w:t>
      </w:r>
      <w:proofErr w:type="gramStart"/>
      <w:r>
        <w:t>array(</w:t>
      </w:r>
      <w:proofErr w:type="gramEnd"/>
      <w:r>
        <w:t>[</w:t>
      </w:r>
      <w:r>
        <w:rPr>
          <w:color w:val="800000"/>
        </w:rPr>
        <w:t>4</w:t>
      </w:r>
      <w:r>
        <w:t>,</w:t>
      </w:r>
      <w:r>
        <w:rPr>
          <w:color w:val="800000"/>
        </w:rPr>
        <w:t>3</w:t>
      </w:r>
      <w:r>
        <w:t>])</w:t>
      </w:r>
    </w:p>
    <w:p w:rsidR="00416CEE" w:rsidRDefault="00416CEE" w:rsidP="00850C65">
      <w:pPr>
        <w:ind w:firstLine="420"/>
      </w:pPr>
      <w:r>
        <w:t xml:space="preserve">    </w:t>
      </w:r>
      <w:proofErr w:type="spellStart"/>
      <w:r>
        <w:t>diffMat</w:t>
      </w:r>
      <w:proofErr w:type="spellEnd"/>
      <w:r>
        <w:t xml:space="preserve"> = tile(</w:t>
      </w:r>
      <w:proofErr w:type="spellStart"/>
      <w:proofErr w:type="gramStart"/>
      <w:r>
        <w:t>intX</w:t>
      </w:r>
      <w:proofErr w:type="spellEnd"/>
      <w:r>
        <w:t>,(</w:t>
      </w:r>
      <w:proofErr w:type="gramEnd"/>
      <w:r>
        <w:rPr>
          <w:highlight w:val="yellow"/>
        </w:rPr>
        <w:t>dataSetSize</w:t>
      </w:r>
      <w:r>
        <w:t>,</w:t>
      </w:r>
      <w:r>
        <w:rPr>
          <w:color w:val="800000"/>
        </w:rPr>
        <w:t>1</w:t>
      </w:r>
      <w:r>
        <w:t>))-</w:t>
      </w:r>
      <w:proofErr w:type="spellStart"/>
      <w:r>
        <w:t>dataSet</w:t>
      </w:r>
      <w:proofErr w:type="spellEnd"/>
    </w:p>
    <w:p w:rsidR="00416CEE" w:rsidRDefault="00416CEE" w:rsidP="00850C65">
      <w:pPr>
        <w:ind w:firstLine="420"/>
      </w:pPr>
      <w:r>
        <w:t xml:space="preserve">    </w:t>
      </w:r>
      <w:proofErr w:type="spellStart"/>
      <w:r>
        <w:t>sqDiffMat</w:t>
      </w:r>
      <w:proofErr w:type="spellEnd"/>
      <w:r>
        <w:t xml:space="preserve"> = </w:t>
      </w:r>
      <w:proofErr w:type="spellStart"/>
      <w:r>
        <w:t>diffMat</w:t>
      </w:r>
      <w:proofErr w:type="spellEnd"/>
      <w:r>
        <w:t xml:space="preserve"> **</w:t>
      </w:r>
      <w:r>
        <w:rPr>
          <w:color w:val="800000"/>
        </w:rPr>
        <w:t>2</w:t>
      </w:r>
    </w:p>
    <w:p w:rsidR="00416CEE" w:rsidRDefault="00416CEE" w:rsidP="00850C65">
      <w:pPr>
        <w:ind w:firstLine="420"/>
      </w:pPr>
      <w:r>
        <w:t xml:space="preserve">    </w:t>
      </w:r>
      <w:proofErr w:type="spellStart"/>
      <w:r>
        <w:t>sqDistances</w:t>
      </w:r>
      <w:proofErr w:type="spellEnd"/>
      <w:r>
        <w:t xml:space="preserve"> = </w:t>
      </w:r>
      <w:proofErr w:type="spellStart"/>
      <w:r>
        <w:t>sqDiffMat.sum</w:t>
      </w:r>
      <w:proofErr w:type="spellEnd"/>
      <w:r>
        <w:t>(axis=</w:t>
      </w:r>
      <w:r>
        <w:rPr>
          <w:color w:val="800000"/>
        </w:rPr>
        <w:t>1</w:t>
      </w:r>
      <w:r>
        <w:t>)</w:t>
      </w:r>
    </w:p>
    <w:p w:rsidR="00416CEE" w:rsidRDefault="00416CEE" w:rsidP="00850C65">
      <w:pPr>
        <w:ind w:firstLine="420"/>
      </w:pPr>
      <w:r>
        <w:t xml:space="preserve">    distances = </w:t>
      </w:r>
      <w:proofErr w:type="spellStart"/>
      <w:r>
        <w:t>sqDistances</w:t>
      </w:r>
      <w:proofErr w:type="spellEnd"/>
      <w:r>
        <w:t>**</w:t>
      </w:r>
      <w:r>
        <w:rPr>
          <w:color w:val="800000"/>
        </w:rPr>
        <w:t>0.5</w:t>
      </w:r>
    </w:p>
    <w:p w:rsidR="00416CEE" w:rsidRDefault="00416CEE" w:rsidP="00850C65">
      <w:pPr>
        <w:ind w:firstLine="420"/>
      </w:pPr>
      <w:r>
        <w:t xml:space="preserve">    </w:t>
      </w:r>
      <w:proofErr w:type="spellStart"/>
      <w:r>
        <w:t>sortedDistIndicies</w:t>
      </w:r>
      <w:proofErr w:type="spellEnd"/>
      <w:r>
        <w:t xml:space="preserve"> = </w:t>
      </w:r>
      <w:proofErr w:type="spellStart"/>
      <w:proofErr w:type="gramStart"/>
      <w:r>
        <w:t>distances.argsort</w:t>
      </w:r>
      <w:proofErr w:type="spellEnd"/>
      <w:proofErr w:type="gramEnd"/>
      <w:r>
        <w:t>()</w:t>
      </w:r>
    </w:p>
    <w:p w:rsidR="00416CEE" w:rsidRDefault="00416CEE" w:rsidP="00850C65">
      <w:pPr>
        <w:ind w:firstLine="420"/>
      </w:pPr>
      <w:r>
        <w:t xml:space="preserve">    </w:t>
      </w:r>
      <w:proofErr w:type="spellStart"/>
      <w:r>
        <w:t>classCount</w:t>
      </w:r>
      <w:proofErr w:type="spellEnd"/>
      <w:proofErr w:type="gramStart"/>
      <w:r>
        <w:t>={</w:t>
      </w:r>
      <w:proofErr w:type="gramEnd"/>
      <w:r>
        <w:t>}</w:t>
      </w:r>
    </w:p>
    <w:p w:rsidR="00416CEE" w:rsidRDefault="00416CEE" w:rsidP="00850C65">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range(k):</w:t>
      </w:r>
    </w:p>
    <w:p w:rsidR="00416CEE" w:rsidRDefault="00416CEE" w:rsidP="00850C65">
      <w:pPr>
        <w:ind w:firstLine="420"/>
      </w:pPr>
      <w:r>
        <w:t xml:space="preserve">        </w:t>
      </w:r>
      <w:proofErr w:type="spellStart"/>
      <w:r>
        <w:t>voteIlabel</w:t>
      </w:r>
      <w:proofErr w:type="spellEnd"/>
      <w:r>
        <w:t xml:space="preserve"> = labels[</w:t>
      </w:r>
      <w:proofErr w:type="spellStart"/>
      <w:r>
        <w:t>sortedDistIndicies</w:t>
      </w:r>
      <w:proofErr w:type="spellEnd"/>
      <w:r>
        <w:t>[</w:t>
      </w:r>
      <w:proofErr w:type="spellStart"/>
      <w:r>
        <w:t>i</w:t>
      </w:r>
      <w:proofErr w:type="spellEnd"/>
      <w:r>
        <w:t>]]</w:t>
      </w:r>
    </w:p>
    <w:p w:rsidR="00416CEE" w:rsidRDefault="00416CEE" w:rsidP="00850C65">
      <w:pPr>
        <w:ind w:firstLine="420"/>
      </w:pPr>
      <w:r>
        <w:t xml:space="preserve">        </w:t>
      </w:r>
      <w:proofErr w:type="spellStart"/>
      <w:r>
        <w:t>classCount</w:t>
      </w:r>
      <w:proofErr w:type="spellEnd"/>
      <w:r>
        <w:t>[</w:t>
      </w:r>
      <w:proofErr w:type="spellStart"/>
      <w:r>
        <w:t>voteIlabel</w:t>
      </w:r>
      <w:proofErr w:type="spellEnd"/>
      <w:r>
        <w:t>]=</w:t>
      </w:r>
      <w:proofErr w:type="spellStart"/>
      <w:r>
        <w:t>classCount.get</w:t>
      </w:r>
      <w:proofErr w:type="spellEnd"/>
      <w:r>
        <w: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w:t>
      </w:r>
      <w:proofErr w:type="spellStart"/>
      <w:r>
        <w:t>classCount</w:t>
      </w:r>
      <w:proofErr w:type="spellEnd"/>
    </w:p>
    <w:p w:rsidR="00416CEE" w:rsidRDefault="00416CEE" w:rsidP="00850C65">
      <w:pPr>
        <w:ind w:firstLine="420"/>
      </w:pPr>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xml:space="preserve">(),key = </w:t>
      </w:r>
      <w:proofErr w:type="spellStart"/>
      <w:r>
        <w:t>operator.itemgetter</w:t>
      </w:r>
      <w:proofErr w:type="spellEnd"/>
      <w:r>
        <w:t>(</w:t>
      </w:r>
      <w:r>
        <w:rPr>
          <w:color w:val="800000"/>
        </w:rPr>
        <w:t>1</w:t>
      </w:r>
      <w:r>
        <w:t>),reverse =</w:t>
      </w:r>
      <w:r>
        <w:rPr>
          <w:color w:val="0000FF"/>
        </w:rPr>
        <w:t>True</w:t>
      </w:r>
      <w:r>
        <w:t>)</w:t>
      </w:r>
    </w:p>
    <w:p w:rsidR="00D85D36" w:rsidRDefault="00416CEE" w:rsidP="00850C65">
      <w:pPr>
        <w:ind w:firstLine="420"/>
      </w:pPr>
      <w:r>
        <w:rPr>
          <w:color w:val="0000FF"/>
        </w:rPr>
        <w:t>return</w:t>
      </w:r>
      <w:r>
        <w:t xml:space="preserve"> </w:t>
      </w:r>
      <w:proofErr w:type="spellStart"/>
      <w:proofErr w:type="gramStart"/>
      <w:r>
        <w:t>sortedClassCount</w:t>
      </w:r>
      <w:proofErr w:type="spellEnd"/>
      <w:r>
        <w:t>[</w:t>
      </w:r>
      <w:proofErr w:type="gramEnd"/>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6A377D">
      <w:pPr>
        <w:pStyle w:val="3"/>
        <w:ind w:left="422" w:hanging="422"/>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FC00BD" w:rsidP="0055252B">
      <w:pPr>
        <w:ind w:left="480" w:firstLine="420"/>
        <w:rPr>
          <w:rStyle w:val="aa"/>
        </w:rPr>
      </w:pPr>
      <w:hyperlink r:id="rId21" w:history="1">
        <w:r w:rsidR="00762ED4">
          <w:rPr>
            <w:rStyle w:val="aa"/>
          </w:rPr>
          <w:t>https://blog.csdn.net/b285795298/article/details/81977271</w:t>
        </w:r>
      </w:hyperlink>
    </w:p>
    <w:p w:rsidR="003732CF" w:rsidRDefault="00221FE4" w:rsidP="006A377D">
      <w:pPr>
        <w:pStyle w:val="3"/>
        <w:ind w:left="422" w:hanging="422"/>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6A377D">
      <w:pPr>
        <w:pStyle w:val="3"/>
        <w:ind w:left="422" w:hanging="422"/>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w:t>
      </w:r>
      <w:proofErr w:type="gramStart"/>
      <w:r>
        <w:rPr>
          <w:rFonts w:hint="eastAsia"/>
        </w:rPr>
        <w:t>向量机</w:t>
      </w:r>
      <w:proofErr w:type="gramEnd"/>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6A377D">
      <w:pPr>
        <w:pStyle w:val="3"/>
        <w:ind w:left="422" w:hanging="422"/>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w:t>
      </w:r>
      <w:proofErr w:type="gramStart"/>
      <w:r w:rsidR="00DF0A11" w:rsidRPr="000D5571">
        <w:t>凸</w:t>
      </w:r>
      <w:proofErr w:type="gramEnd"/>
      <w:r w:rsidR="00DF0A11" w:rsidRPr="000D5571">
        <w:t>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6A377D">
      <w:pPr>
        <w:pStyle w:val="3"/>
        <w:ind w:left="422" w:hanging="422"/>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6A377D">
      <w:pPr>
        <w:pStyle w:val="3"/>
        <w:ind w:left="422" w:hanging="422"/>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6A377D">
      <w:pPr>
        <w:pStyle w:val="3"/>
        <w:ind w:left="422" w:hanging="422"/>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6A377D">
      <w:pPr>
        <w:pStyle w:val="3"/>
        <w:ind w:left="422" w:hanging="422"/>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7212973"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7212974" r:id="rId30"/>
        </w:object>
      </w:r>
      <w:r>
        <w:t xml:space="preserve"> </w:t>
      </w:r>
      <w:r w:rsidR="001B374F">
        <w:rPr>
          <w:rFonts w:hint="eastAsia"/>
        </w:rPr>
        <w:t>，</w:t>
      </w:r>
      <w:proofErr w:type="gramStart"/>
      <w:r w:rsidR="001B374F">
        <w:t>熵越大</w:t>
      </w:r>
      <w:proofErr w:type="gramEnd"/>
      <w:r w:rsidR="001B374F">
        <w:t>，不确定性越大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6A377D">
      <w:pPr>
        <w:pStyle w:val="3"/>
        <w:ind w:left="422" w:hanging="422"/>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6A377D">
      <w:pPr>
        <w:pStyle w:val="3"/>
        <w:ind w:left="422" w:hanging="422"/>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6A377D">
      <w:pPr>
        <w:pStyle w:val="3"/>
        <w:ind w:left="422" w:hanging="422"/>
      </w:pPr>
      <w:r>
        <w:rPr>
          <w:rFonts w:hint="eastAsia"/>
        </w:rPr>
        <w:t xml:space="preserve"> </w:t>
      </w:r>
      <w:r w:rsidR="002A456C">
        <w:rPr>
          <w:rFonts w:hint="eastAsia"/>
        </w:rPr>
        <w:t>应用领域</w:t>
      </w:r>
    </w:p>
    <w:p w:rsidR="002A456C" w:rsidRDefault="0069023C" w:rsidP="006A377D">
      <w:pPr>
        <w:pStyle w:val="3"/>
        <w:ind w:left="422" w:hanging="422"/>
      </w:pPr>
      <w:r>
        <w:rPr>
          <w:rFonts w:hint="eastAsia"/>
        </w:rPr>
        <w:t xml:space="preserve"> </w:t>
      </w:r>
      <w:r w:rsidR="002A456C">
        <w:rPr>
          <w:rFonts w:hint="eastAsia"/>
        </w:rPr>
        <w:t>代码</w:t>
      </w:r>
    </w:p>
    <w:p w:rsidR="003732CF" w:rsidRDefault="0069023C" w:rsidP="006A377D">
      <w:pPr>
        <w:pStyle w:val="3"/>
        <w:ind w:left="422" w:hanging="422"/>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7212975"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6A377D">
      <w:pPr>
        <w:pStyle w:val="3"/>
        <w:ind w:left="422" w:hanging="422"/>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proofErr w:type="gramStart"/>
      <w:r w:rsidR="009D34F7">
        <w:t>缺失值</w:t>
      </w:r>
      <w:proofErr w:type="gramEnd"/>
      <w:r w:rsidR="009D34F7">
        <w:t>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6A377D">
      <w:pPr>
        <w:pStyle w:val="3"/>
        <w:ind w:left="422" w:hanging="422"/>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w:t>
      </w:r>
      <w:proofErr w:type="gramStart"/>
      <w:r>
        <w:t>多</w:t>
      </w:r>
      <w:r>
        <w:rPr>
          <w:rFonts w:hint="eastAsia"/>
        </w:rPr>
        <w:t>叉</w:t>
      </w:r>
      <w:r>
        <w:t>树运算</w:t>
      </w:r>
      <w:proofErr w:type="gramEnd"/>
      <w:r>
        <w:t>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6A377D">
      <w:pPr>
        <w:pStyle w:val="3"/>
        <w:ind w:left="422" w:hanging="422"/>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7212976"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proofErr w:type="gramStart"/>
      <w:r>
        <w:rPr>
          <w:rFonts w:hint="eastAsia"/>
        </w:rPr>
        <w:t>个</w:t>
      </w:r>
      <w:proofErr w:type="gramEnd"/>
      <w:r>
        <w:t>类别，第</w:t>
      </w:r>
      <w:r>
        <w:t>k</w:t>
      </w:r>
      <w:proofErr w:type="gramStart"/>
      <w:r>
        <w:t>个</w:t>
      </w:r>
      <w:proofErr w:type="gramEnd"/>
      <w:r>
        <w:t>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7212977"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7212978"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proofErr w:type="gramStart"/>
      <w:r>
        <w:rPr>
          <w:rFonts w:hint="eastAsia"/>
        </w:rPr>
        <w:t>两</w:t>
      </w:r>
      <w:proofErr w:type="gramEnd"/>
      <w:r>
        <w:rPr>
          <w:rFonts w:hint="eastAsia"/>
        </w:rPr>
        <w:t>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9pt;height:30.85pt" o:ole="">
            <v:imagedata r:id="rId40" o:title=""/>
          </v:shape>
          <o:OLEObject Type="Embed" ProgID="Equation.DSMT4" ShapeID="_x0000_i1031" DrawAspect="Content" ObjectID="_1627212979" r:id="rId41"/>
        </w:object>
      </w:r>
    </w:p>
    <w:p w:rsidR="001B374F" w:rsidRDefault="001B374F" w:rsidP="0069023C">
      <w:pPr>
        <w:ind w:firstLine="420"/>
      </w:pPr>
      <w:r>
        <w:rPr>
          <w:rFonts w:hint="eastAsia"/>
        </w:rPr>
        <w:t>基尼</w:t>
      </w:r>
      <w:r>
        <w:t>系数代表了模型的</w:t>
      </w:r>
      <w:proofErr w:type="gramStart"/>
      <w:r>
        <w:t>不</w:t>
      </w:r>
      <w:proofErr w:type="gramEnd"/>
      <w:r>
        <w:t>纯度，</w:t>
      </w:r>
      <w:r w:rsidRPr="009C56D2">
        <w:t>基尼系数越小，则</w:t>
      </w:r>
      <w:proofErr w:type="gramStart"/>
      <w:r w:rsidRPr="009C56D2">
        <w:t>不</w:t>
      </w:r>
      <w:proofErr w:type="gramEnd"/>
      <w:r w:rsidRPr="009C56D2">
        <w:t>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6A377D">
      <w:pPr>
        <w:pStyle w:val="3"/>
        <w:ind w:left="422" w:hanging="422"/>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7212980"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7212981"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6A377D">
      <w:pPr>
        <w:pStyle w:val="3"/>
        <w:ind w:left="422" w:hanging="422"/>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w:t>
      </w:r>
      <w:proofErr w:type="gramStart"/>
      <w:r w:rsidRPr="00FE1194">
        <w:rPr>
          <w:rFonts w:ascii="Verdana" w:eastAsia="宋体" w:hAnsi="Verdana" w:cs="宋体"/>
          <w:color w:val="000000"/>
          <w:kern w:val="0"/>
          <w:sz w:val="18"/>
          <w:szCs w:val="18"/>
        </w:rPr>
        <w:t>值或者</w:t>
      </w:r>
      <w:proofErr w:type="gramEnd"/>
      <w:r w:rsidRPr="00FE1194">
        <w:rPr>
          <w:rFonts w:ascii="Verdana" w:eastAsia="宋体" w:hAnsi="Verdana" w:cs="宋体"/>
          <w:color w:val="000000"/>
          <w:kern w:val="0"/>
          <w:sz w:val="18"/>
          <w:szCs w:val="18"/>
        </w:rPr>
        <w:t>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w:t>
      </w:r>
      <w:proofErr w:type="gramStart"/>
      <w:r w:rsidRPr="00E52F43">
        <w:rPr>
          <w:rFonts w:ascii="Verdana" w:eastAsia="宋体" w:hAnsi="Verdana" w:cs="宋体"/>
          <w:color w:val="000000"/>
          <w:kern w:val="0"/>
          <w:sz w:val="18"/>
          <w:szCs w:val="18"/>
        </w:rPr>
        <w:t>或</w:t>
      </w:r>
      <w:proofErr w:type="gramEnd"/>
      <w:r w:rsidRPr="00E52F43">
        <w:rPr>
          <w:rFonts w:ascii="Verdana" w:eastAsia="宋体" w:hAnsi="Verdana" w:cs="宋体"/>
          <w:color w:val="000000"/>
          <w:kern w:val="0"/>
          <w:sz w:val="18"/>
          <w:szCs w:val="18"/>
        </w:rPr>
        <w:t>。这个就没有办法了，一般这种关系可以换神经网络分类方法来解决。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6A377D">
      <w:pPr>
        <w:pStyle w:val="3"/>
        <w:ind w:left="422" w:hanging="422"/>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7212982"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7212983"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7212984"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7212985"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7212986"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7212987"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7212988"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7212989" r:id="rId64"/>
        </w:object>
      </w:r>
      <w:r>
        <w:t xml:space="preserve"> </w:t>
      </w:r>
    </w:p>
    <w:p w:rsidR="00F31205" w:rsidRDefault="0069023C" w:rsidP="006A377D">
      <w:pPr>
        <w:pStyle w:val="3"/>
        <w:ind w:left="422" w:hanging="422"/>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6A377D">
      <w:pPr>
        <w:pStyle w:val="3"/>
        <w:ind w:left="422" w:hanging="422"/>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6A377D">
      <w:pPr>
        <w:pStyle w:val="3"/>
        <w:ind w:left="422" w:hanging="422"/>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6A377D">
      <w:pPr>
        <w:pStyle w:val="3"/>
        <w:ind w:left="422" w:hanging="422"/>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6A377D">
      <w:pPr>
        <w:pStyle w:val="3"/>
        <w:ind w:left="422" w:hanging="422"/>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7212990" r:id="rId66"/>
        </w:object>
      </w:r>
    </w:p>
    <w:p w:rsidR="00E52669" w:rsidRDefault="005F79CC" w:rsidP="006A377D">
      <w:pPr>
        <w:pStyle w:val="3"/>
        <w:ind w:left="422" w:hanging="422"/>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w:t>
      </w:r>
      <w:proofErr w:type="gramStart"/>
      <w:r w:rsidR="00700C16">
        <w:rPr>
          <w:shd w:val="clear" w:color="auto" w:fill="FFFFFF"/>
        </w:rPr>
        <w:t>量仅仅</w:t>
      </w:r>
      <w:proofErr w:type="gramEnd"/>
      <w:r w:rsidR="00700C16">
        <w:rPr>
          <w:shd w:val="clear" w:color="auto" w:fill="FFFFFF"/>
        </w:rPr>
        <w:t>只和特征的数目相关。并且逻辑回归的</w:t>
      </w:r>
      <w:r w:rsidR="00700C16">
        <w:rPr>
          <w:rFonts w:hint="eastAsia"/>
          <w:shd w:val="clear" w:color="auto" w:fill="FFFFFF"/>
        </w:rPr>
        <w:t>分</w:t>
      </w:r>
      <w:r w:rsidR="00700C16" w:rsidRPr="00700C16">
        <w:rPr>
          <w:shd w:val="clear" w:color="auto" w:fill="FFFFFF"/>
        </w:rPr>
        <w:t>布式优化</w:t>
      </w:r>
      <w:proofErr w:type="spellStart"/>
      <w:r w:rsidR="00700C16" w:rsidRPr="00700C16">
        <w:rPr>
          <w:shd w:val="clear" w:color="auto" w:fill="FFFFFF"/>
        </w:rPr>
        <w:t>sgd</w:t>
      </w:r>
      <w:proofErr w:type="spellEnd"/>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6A377D">
      <w:pPr>
        <w:pStyle w:val="3"/>
        <w:ind w:left="422" w:hanging="422"/>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proofErr w:type="spellStart"/>
      <w:r w:rsidRPr="00B84B65">
        <w:rPr>
          <w:shd w:val="clear" w:color="auto" w:fill="FFFFFF"/>
        </w:rPr>
        <w:t>gbdt</w:t>
      </w:r>
      <w:proofErr w:type="spellEnd"/>
      <w:r w:rsidRPr="00B84B65">
        <w:rPr>
          <w:shd w:val="clear" w:color="auto" w:fill="FFFFFF"/>
        </w:rPr>
        <w:t>来筛选特征，然后再上逻辑回归。</w:t>
      </w:r>
    </w:p>
    <w:p w:rsidR="00E52669" w:rsidRDefault="005F79CC" w:rsidP="006A377D">
      <w:pPr>
        <w:pStyle w:val="3"/>
        <w:ind w:left="422" w:hanging="422"/>
      </w:pPr>
      <w:r>
        <w:rPr>
          <w:rFonts w:hint="eastAsia"/>
        </w:rPr>
        <w:t xml:space="preserve"> </w:t>
      </w:r>
      <w:r w:rsidR="00E52669">
        <w:rPr>
          <w:rFonts w:hint="eastAsia"/>
        </w:rPr>
        <w:t>应用</w:t>
      </w:r>
      <w:r w:rsidR="00E52669">
        <w:t>场景</w:t>
      </w:r>
    </w:p>
    <w:p w:rsidR="00E52669" w:rsidRDefault="005F79CC" w:rsidP="006A377D">
      <w:pPr>
        <w:pStyle w:val="3"/>
        <w:ind w:left="422" w:hanging="422"/>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proofErr w:type="gramStart"/>
      <w:r>
        <w:rPr>
          <w:rFonts w:hint="eastAsia"/>
        </w:rPr>
        <w:t>调参包括</w:t>
      </w:r>
      <w:proofErr w:type="gramEnd"/>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w:t>
      </w:r>
      <w:proofErr w:type="gramStart"/>
      <w:r w:rsidRPr="008057B9">
        <w:t>化选择</w:t>
      </w:r>
      <w:proofErr w:type="gramEnd"/>
      <w:r w:rsidRPr="008057B9">
        <w:t>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proofErr w:type="spellStart"/>
      <w:r w:rsidRPr="008057B9">
        <w:t>multi_class</w:t>
      </w:r>
      <w:proofErr w:type="spellEnd"/>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w:t>
      </w:r>
      <w:proofErr w:type="spellStart"/>
      <w:r w:rsidRPr="008057B9">
        <w:t>class_weight</w:t>
      </w:r>
      <w:proofErr w:type="spellEnd"/>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w:t>
      </w:r>
      <w:proofErr w:type="spellStart"/>
      <w:r w:rsidRPr="008057B9">
        <w:t>sample_weight</w:t>
      </w:r>
      <w:proofErr w:type="spellEnd"/>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625B2D">
      <w:pPr>
        <w:pStyle w:val="3"/>
      </w:pPr>
      <w:r>
        <w:rPr>
          <w:rFonts w:hint="eastAsia"/>
        </w:rPr>
        <w:t>卷积</w:t>
      </w:r>
      <w:r>
        <w:t>层</w:t>
      </w:r>
    </w:p>
    <w:p w:rsidR="00625B2D" w:rsidRDefault="00625B2D" w:rsidP="00625B2D">
      <w:pPr>
        <w:pStyle w:val="3"/>
      </w:pPr>
      <w:proofErr w:type="gramStart"/>
      <w:r>
        <w:rPr>
          <w:rFonts w:hint="eastAsia"/>
        </w:rPr>
        <w:t>池化层</w:t>
      </w:r>
      <w:proofErr w:type="gramEnd"/>
    </w:p>
    <w:p w:rsidR="00625B2D" w:rsidRDefault="00625B2D" w:rsidP="00625B2D">
      <w:pPr>
        <w:pStyle w:val="3"/>
      </w:pPr>
      <w:r>
        <w:rPr>
          <w:rFonts w:hint="eastAsia"/>
        </w:rPr>
        <w:t>全</w:t>
      </w:r>
      <w:r>
        <w:t>连接层</w:t>
      </w:r>
    </w:p>
    <w:p w:rsidR="00DF1772" w:rsidRDefault="00115723" w:rsidP="006A377D">
      <w:pPr>
        <w:pStyle w:val="2"/>
      </w:pPr>
      <w:r>
        <w:rPr>
          <w:rFonts w:hint="eastAsia"/>
        </w:rPr>
        <w:t>NLP</w:t>
      </w:r>
    </w:p>
    <w:p w:rsidR="006C3020" w:rsidRDefault="006C3020" w:rsidP="006C3020">
      <w:pPr>
        <w:pStyle w:val="3"/>
      </w:pPr>
      <w:r>
        <w:t xml:space="preserve"> </w:t>
      </w:r>
      <w:proofErr w:type="spellStart"/>
      <w:r>
        <w:t>Tf-idf</w:t>
      </w:r>
      <w:proofErr w:type="spellEnd"/>
    </w:p>
    <w:p w:rsidR="006C3020" w:rsidRDefault="006C3020" w:rsidP="006C3020">
      <w:pPr>
        <w:ind w:firstLine="420"/>
      </w:pPr>
      <w:r>
        <w:rPr>
          <w:rFonts w:hint="eastAsia"/>
        </w:rPr>
        <w:t>T</w:t>
      </w:r>
      <w:r>
        <w:t>F-IDF</w:t>
      </w:r>
      <w:r>
        <w:rPr>
          <w:rFonts w:hint="eastAsia"/>
        </w:rPr>
        <w:t>（</w:t>
      </w:r>
      <w:r>
        <w:rPr>
          <w:rFonts w:hint="eastAsia"/>
        </w:rPr>
        <w:t>Term</w:t>
      </w:r>
      <w:r>
        <w:t xml:space="preserve"> </w:t>
      </w:r>
      <w:proofErr w:type="spellStart"/>
      <w:r>
        <w:t>Frequence</w:t>
      </w:r>
      <w:proofErr w:type="spellEnd"/>
      <w:r>
        <w:t xml:space="preserve"> Inverse Document </w:t>
      </w:r>
      <w:proofErr w:type="spellStart"/>
      <w:r>
        <w:t>Frequence</w:t>
      </w:r>
      <w:proofErr w:type="spellEnd"/>
      <w:r>
        <w:rPr>
          <w:rFonts w:hint="eastAsia"/>
        </w:rPr>
        <w:t>）</w:t>
      </w:r>
      <w:r w:rsidR="00657F40">
        <w:rPr>
          <w:rFonts w:hint="eastAsia"/>
        </w:rPr>
        <w:t>是一种统计方法，用以评估</w:t>
      </w:r>
      <w:proofErr w:type="gramStart"/>
      <w:r w:rsidR="00657F40">
        <w:rPr>
          <w:rFonts w:hint="eastAsia"/>
        </w:rPr>
        <w:t>一</w:t>
      </w:r>
      <w:proofErr w:type="gramEnd"/>
      <w:r w:rsidR="00657F40">
        <w:rPr>
          <w:rFonts w:hint="eastAsia"/>
        </w:rPr>
        <w:t>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w:t>
      </w:r>
      <w:proofErr w:type="gramStart"/>
      <w:r>
        <w:rPr>
          <w:rFonts w:hint="eastAsia"/>
        </w:rPr>
        <w:t>总文件</w:t>
      </w:r>
      <w:proofErr w:type="gramEnd"/>
      <w:r>
        <w:rPr>
          <w:rFonts w:hint="eastAsia"/>
        </w:rPr>
        <w:t>数目除以包含该词语之文件的数目，再</w:t>
      </w:r>
      <w:proofErr w:type="gramStart"/>
      <w:r>
        <w:rPr>
          <w:rFonts w:hint="eastAsia"/>
        </w:rPr>
        <w:t>将商取对数</w:t>
      </w:r>
      <w:proofErr w:type="gramEnd"/>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proofErr w:type="spellStart"/>
      <w:r>
        <w:rPr>
          <w:rFonts w:hint="eastAsia"/>
        </w:rPr>
        <w:t>tfidf</w:t>
      </w:r>
      <w:proofErr w:type="spellEnd"/>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EA3C43">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w:t>
      </w:r>
      <w:proofErr w:type="gramStart"/>
      <w:r w:rsidR="008E471F">
        <w:t>步之间</w:t>
      </w:r>
      <w:proofErr w:type="gramEnd"/>
      <w:r w:rsidR="008E471F">
        <w:t>的</w:t>
      </w:r>
      <w:r w:rsidR="008E471F">
        <w:rPr>
          <w:rFonts w:hint="eastAsia"/>
        </w:rPr>
        <w:t>参数</w:t>
      </w:r>
      <w:r w:rsidR="008E471F">
        <w:t>是一样的</w:t>
      </w:r>
      <w:r w:rsidR="008E471F" w:rsidRPr="008E471F">
        <w:rPr>
          <w:position w:val="-12"/>
        </w:rPr>
        <w:object w:dxaOrig="1020" w:dyaOrig="320">
          <v:shape id="_x0000_i1047" type="#_x0000_t75" style="width:50.95pt;height:15.9pt" o:ole="">
            <v:imagedata r:id="rId69" o:title=""/>
          </v:shape>
          <o:OLEObject Type="Embed" ProgID="Equation.DSMT4" ShapeID="_x0000_i1047" DrawAspect="Content" ObjectID="_1627212991" r:id="rId70"/>
        </w:object>
      </w:r>
      <w:r w:rsidR="008E471F">
        <w:t xml:space="preserve"> </w:t>
      </w:r>
      <w:r w:rsidR="008E471F">
        <w:rPr>
          <w:rFonts w:hint="eastAsia"/>
        </w:rPr>
        <w:t>；</w:t>
      </w:r>
    </w:p>
    <w:p w:rsidR="00337582" w:rsidRPr="00351CAE" w:rsidRDefault="00337582" w:rsidP="00EA3C43">
      <w:pPr>
        <w:ind w:firstLine="420"/>
        <w:rPr>
          <w:rFonts w:hint="eastAsia"/>
          <w:color w:val="FF0000"/>
        </w:rPr>
      </w:pPr>
      <w:r w:rsidRPr="00351CAE">
        <w:rPr>
          <w:rFonts w:hint="eastAsia"/>
          <w:color w:val="FF0000"/>
        </w:rPr>
        <w:t>不同</w:t>
      </w:r>
      <w:r w:rsidRPr="00351CAE">
        <w:rPr>
          <w:color w:val="FF0000"/>
        </w:rPr>
        <w:t>层之间的参数是不一样的；</w:t>
      </w:r>
      <w:bookmarkStart w:id="0" w:name="_GoBack"/>
      <w:bookmarkEnd w:id="0"/>
    </w:p>
    <w:p w:rsidR="0044532F" w:rsidRDefault="0044532F" w:rsidP="0044532F">
      <w:pPr>
        <w:pStyle w:val="1"/>
      </w:pPr>
      <w:r>
        <w:rPr>
          <w:rFonts w:hint="eastAsia"/>
        </w:rPr>
        <w:t xml:space="preserve"> </w:t>
      </w:r>
      <w:r>
        <w:rPr>
          <w:rFonts w:hint="eastAsia"/>
        </w:rPr>
        <w:t>改善</w:t>
      </w:r>
      <w:r>
        <w:t>网络</w:t>
      </w:r>
    </w:p>
    <w:p w:rsidR="0044532F" w:rsidRDefault="0044532F" w:rsidP="0044532F">
      <w:pPr>
        <w:pStyle w:val="2"/>
      </w:pPr>
      <w:r>
        <w:rPr>
          <w:rFonts w:hint="eastAsia"/>
        </w:rPr>
        <w:t xml:space="preserve"> </w:t>
      </w:r>
      <w:r>
        <w:rPr>
          <w:rFonts w:hint="eastAsia"/>
        </w:rPr>
        <w:t>正则化</w:t>
      </w:r>
    </w:p>
    <w:p w:rsidR="0044532F" w:rsidRDefault="0044532F" w:rsidP="0044532F">
      <w:pPr>
        <w:pStyle w:val="3"/>
        <w:ind w:left="422" w:hanging="422"/>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3" type="#_x0000_t75" style="width:21.95pt;height:14.95pt" o:ole="">
            <v:imagedata r:id="rId71" o:title=""/>
          </v:shape>
          <o:OLEObject Type="Embed" ProgID="Equation.DSMT4" ShapeID="_x0000_i1043" DrawAspect="Content" ObjectID="_1627212992"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lastRenderedPageBreak/>
        <w:t>如果</w:t>
      </w:r>
      <w:r>
        <w:t>往目标函数上加上</w:t>
      </w:r>
      <w:r w:rsidR="007851DE" w:rsidRPr="0044532F">
        <w:rPr>
          <w:position w:val="-20"/>
        </w:rPr>
        <w:object w:dxaOrig="700" w:dyaOrig="540">
          <v:shape id="_x0000_i1044" type="#_x0000_t75" style="width:35.05pt;height:27.1pt" o:ole="">
            <v:imagedata r:id="rId73" o:title=""/>
          </v:shape>
          <o:OLEObject Type="Embed" ProgID="Equation.DSMT4" ShapeID="_x0000_i1044" DrawAspect="Content" ObjectID="_1627212993"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正则化的优点是优化后的参数向量往往比较稀疏；</w:t>
      </w:r>
      <w:r>
        <w:rPr>
          <w:rFonts w:hint="eastAsia"/>
          <w:shd w:val="clear" w:color="auto" w:fill="FFFFFF"/>
        </w:rPr>
        <w:t>L2</w:t>
      </w:r>
      <w:r>
        <w:rPr>
          <w:rFonts w:hint="eastAsia"/>
          <w:shd w:val="clear" w:color="auto" w:fill="FFFFFF"/>
        </w:rPr>
        <w:t>正则化的优点是其</w:t>
      </w:r>
      <w:proofErr w:type="gramStart"/>
      <w:r>
        <w:rPr>
          <w:rFonts w:hint="eastAsia"/>
          <w:shd w:val="clear" w:color="auto" w:fill="FFFFFF"/>
        </w:rPr>
        <w:t>正则化项处处</w:t>
      </w:r>
      <w:proofErr w:type="gramEnd"/>
      <w:r>
        <w:rPr>
          <w:rFonts w:hint="eastAsia"/>
          <w:shd w:val="clear" w:color="auto" w:fill="FFFFFF"/>
        </w:rPr>
        <w:t>可导。</w:t>
      </w:r>
    </w:p>
    <w:p w:rsidR="00AB49DC" w:rsidRDefault="00AB49DC" w:rsidP="00AB49DC">
      <w:pPr>
        <w:ind w:firstLine="420"/>
      </w:pPr>
      <w:r>
        <w:rPr>
          <w:noProof/>
        </w:rPr>
        <w:drawing>
          <wp:inline distT="0" distB="0" distL="0" distR="0" wp14:anchorId="5007B3DD" wp14:editId="63DE8ABF">
            <wp:extent cx="3651662" cy="4261005"/>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52360" cy="4261820"/>
                    </a:xfrm>
                    <a:prstGeom prst="rect">
                      <a:avLst/>
                    </a:prstGeom>
                  </pic:spPr>
                </pic:pic>
              </a:graphicData>
            </a:graphic>
          </wp:inline>
        </w:drawing>
      </w:r>
    </w:p>
    <w:p w:rsidR="00547B44" w:rsidRDefault="00547B44" w:rsidP="00547B44">
      <w:pPr>
        <w:pStyle w:val="2"/>
      </w:pPr>
      <w:r>
        <w:rPr>
          <w:rFonts w:hint="eastAsia"/>
        </w:rPr>
        <w:t>优化</w:t>
      </w:r>
      <w:r>
        <w:t>算法</w:t>
      </w:r>
    </w:p>
    <w:p w:rsidR="00547B44" w:rsidRDefault="00547B44" w:rsidP="00547B44">
      <w:pPr>
        <w:pStyle w:val="2"/>
      </w:pPr>
      <w:r>
        <w:rPr>
          <w:rFonts w:hint="eastAsia"/>
        </w:rPr>
        <w:t>超</w:t>
      </w:r>
      <w:r>
        <w:t>参数调试、</w:t>
      </w:r>
      <w:r>
        <w:rPr>
          <w:rFonts w:hint="eastAsia"/>
        </w:rPr>
        <w:t>BN</w:t>
      </w:r>
    </w:p>
    <w:p w:rsidR="00997462" w:rsidRDefault="00997462" w:rsidP="00997462">
      <w:pPr>
        <w:pStyle w:val="3"/>
        <w:ind w:left="422" w:hanging="422"/>
      </w:pPr>
      <w:r>
        <w:rPr>
          <w:rFonts w:hint="eastAsia"/>
        </w:rPr>
        <w:t>超参数</w:t>
      </w:r>
      <w:r>
        <w:t>调试</w:t>
      </w:r>
    </w:p>
    <w:p w:rsidR="00997462" w:rsidRDefault="00997462" w:rsidP="00997462">
      <w:pPr>
        <w:ind w:firstLine="420"/>
      </w:pPr>
    </w:p>
    <w:p w:rsidR="00985140" w:rsidRDefault="00997462" w:rsidP="00985140">
      <w:pPr>
        <w:pStyle w:val="3"/>
        <w:ind w:left="422" w:hanging="422"/>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w:t>
      </w:r>
      <w:r w:rsidRPr="00985140">
        <w:rPr>
          <w:color w:val="333333"/>
        </w:rPr>
        <w:lastRenderedPageBreak/>
        <w:t>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w:t>
      </w:r>
      <w:proofErr w:type="gramStart"/>
      <w:r w:rsidR="002D56D2">
        <w:t>每个隐层神经元</w:t>
      </w:r>
      <w:proofErr w:type="gramEnd"/>
      <w:r w:rsidR="002D56D2">
        <w:t>，把逐渐向非线性函数映射后向取值区间极限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w:t>
      </w:r>
      <w:proofErr w:type="gramStart"/>
      <w:r w:rsidRPr="002D56D2">
        <w:t>某个隐层神经元</w:t>
      </w:r>
      <w:proofErr w:type="gramEnd"/>
      <w:r w:rsidRPr="002D56D2">
        <w:t>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w:t>
      </w:r>
      <w:proofErr w:type="gramStart"/>
      <w:r w:rsidRPr="002D56D2">
        <w:t>每个隐层神经元</w:t>
      </w:r>
      <w:proofErr w:type="gramEnd"/>
      <w:r w:rsidRPr="002D56D2">
        <w:t>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lastRenderedPageBreak/>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w:t>
      </w:r>
      <w:proofErr w:type="gramStart"/>
      <w:r>
        <w:rPr>
          <w:rFonts w:ascii="Verdana" w:hAnsi="Verdana"/>
          <w:color w:val="333333"/>
          <w:szCs w:val="21"/>
          <w:shd w:val="clear" w:color="auto" w:fill="FFFFFF"/>
        </w:rPr>
        <w:t>激活值</w:t>
      </w:r>
      <w:proofErr w:type="gramEnd"/>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lastRenderedPageBreak/>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w:t>
      </w:r>
      <w:proofErr w:type="gramStart"/>
      <w:r w:rsidRPr="008B0849">
        <w:t>值明显</w:t>
      </w:r>
      <w:proofErr w:type="gramEnd"/>
      <w:r w:rsidRPr="008B0849">
        <w:t>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w:t>
      </w:r>
      <w:proofErr w:type="gramStart"/>
      <w:r w:rsidRPr="008B0849">
        <w:t>图应该</w:t>
      </w:r>
      <w:proofErr w:type="gramEnd"/>
      <w:r w:rsidRPr="008B0849">
        <w:t>看出来</w:t>
      </w:r>
      <w:r w:rsidRPr="008B0849">
        <w:t>BN</w:t>
      </w:r>
      <w:r w:rsidRPr="008B0849">
        <w:t>在干什么了吧？其实就是</w:t>
      </w:r>
      <w:proofErr w:type="gramStart"/>
      <w:r w:rsidRPr="008B0849">
        <w:t>把隐层</w:t>
      </w:r>
      <w:proofErr w:type="gramEnd"/>
      <w:r w:rsidRPr="008B0849">
        <w:t>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w:t>
      </w:r>
      <w:proofErr w:type="gramStart"/>
      <w:r w:rsidRPr="008B0849">
        <w:t>深层是</w:t>
      </w:r>
      <w:proofErr w:type="gramEnd"/>
      <w:r w:rsidRPr="008B0849">
        <w:t>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w:t>
      </w:r>
      <w:proofErr w:type="spellStart"/>
      <w:r w:rsidRPr="008B0849">
        <w:rPr>
          <w:b/>
          <w:bCs/>
          <w:color w:val="FF0000"/>
        </w:rPr>
        <w:t>x+shift</w:t>
      </w:r>
      <w:proofErr w:type="spellEnd"/>
      <w:r w:rsidRPr="008B0849">
        <w:rPr>
          <w:b/>
          <w:bCs/>
          <w:color w:val="FF0000"/>
        </w:rPr>
        <w: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proofErr w:type="gramStart"/>
      <w:r w:rsidRPr="008B0849">
        <w:t>调整回未变换</w:t>
      </w:r>
      <w:proofErr w:type="gramEnd"/>
      <w:r w:rsidRPr="008B0849">
        <w:t>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lastRenderedPageBreak/>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proofErr w:type="spellStart"/>
      <w:r>
        <w:t>BatchNorm</w:t>
      </w:r>
      <w:proofErr w:type="spellEnd"/>
      <w:r>
        <w:t>是基于</w:t>
      </w:r>
      <w:r>
        <w:t>Mini-Batch SGD</w:t>
      </w:r>
      <w:r>
        <w:t>的，所以先夸下</w:t>
      </w:r>
      <w:r>
        <w:t>Mini-Batch SGD</w:t>
      </w:r>
      <w:r>
        <w:t>，当然也是大实话）；然后吐槽下</w:t>
      </w:r>
      <w:r>
        <w:t>SGD</w:t>
      </w:r>
      <w:r>
        <w:t>训练的缺点：超参数</w:t>
      </w:r>
      <w:proofErr w:type="gramStart"/>
      <w:r>
        <w:t>调起来</w:t>
      </w:r>
      <w:proofErr w:type="gramEnd"/>
      <w:r>
        <w:t>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w:t>
      </w:r>
      <w:proofErr w:type="gramStart"/>
      <w:r>
        <w:rPr>
          <w:shd w:val="clear" w:color="auto" w:fill="FFFF99"/>
        </w:rPr>
        <w:t>很多隐层的</w:t>
      </w:r>
      <w:proofErr w:type="gramEnd"/>
      <w:r>
        <w:rPr>
          <w:shd w:val="clear" w:color="auto" w:fill="FFFF99"/>
        </w:rPr>
        <w:t>网络结构，在训练过程中，因为各层参数不停在变化，所以</w:t>
      </w:r>
      <w:proofErr w:type="gramStart"/>
      <w:r>
        <w:rPr>
          <w:shd w:val="clear" w:color="auto" w:fill="FFFF99"/>
        </w:rPr>
        <w:t>每个隐层都会</w:t>
      </w:r>
      <w:proofErr w:type="gramEnd"/>
      <w:r>
        <w:rPr>
          <w:shd w:val="clear" w:color="auto" w:fill="FFFF99"/>
        </w:rPr>
        <w:t>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w:t>
      </w:r>
      <w:proofErr w:type="gramStart"/>
      <w:r>
        <w:rPr>
          <w:rStyle w:val="a9"/>
          <w:rFonts w:ascii="Verdana" w:hAnsi="Verdana"/>
          <w:color w:val="FF0000"/>
          <w:szCs w:val="21"/>
          <w:shd w:val="clear" w:color="auto" w:fill="FFFF99"/>
        </w:rPr>
        <w:t>隐层的</w:t>
      </w:r>
      <w:proofErr w:type="gramEnd"/>
      <w:r>
        <w:rPr>
          <w:rStyle w:val="a9"/>
          <w:rFonts w:ascii="Verdana" w:hAnsi="Verdana"/>
          <w:color w:val="FF0000"/>
          <w:szCs w:val="21"/>
          <w:shd w:val="clear" w:color="auto" w:fill="FFFF99"/>
        </w:rPr>
        <w:t>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w:t>
      </w:r>
      <w:proofErr w:type="gramStart"/>
      <w:r>
        <w:t>某个隐层的</w:t>
      </w:r>
      <w:proofErr w:type="gramEnd"/>
      <w:r>
        <w:t>神经元是下一层的输入，意思</w:t>
      </w:r>
      <w:proofErr w:type="gramStart"/>
      <w:r>
        <w:t>是其实</w:t>
      </w:r>
      <w:proofErr w:type="gramEnd"/>
      <w:r>
        <w:t>深度神经网络的每</w:t>
      </w:r>
      <w:proofErr w:type="gramStart"/>
      <w:r>
        <w:t>一个隐层都是</w:t>
      </w:r>
      <w:proofErr w:type="gramEnd"/>
      <w:r>
        <w:t>输入层，不过是相对下一层来说而已，那么能不能对</w:t>
      </w:r>
      <w:proofErr w:type="gramStart"/>
      <w:r>
        <w:t>每个隐层都做</w:t>
      </w:r>
      <w:proofErr w:type="gramEnd"/>
      <w:r>
        <w:t>白化呢？这就是启发</w:t>
      </w:r>
      <w:r>
        <w:t>BN</w:t>
      </w:r>
      <w:r>
        <w:t>产生的原初想法，而</w:t>
      </w:r>
      <w:r>
        <w:t>BN</w:t>
      </w:r>
      <w:r>
        <w:t>也确实就是这么做的，</w:t>
      </w:r>
      <w:r>
        <w:rPr>
          <w:rStyle w:val="a9"/>
          <w:rFonts w:ascii="Verdana" w:hAnsi="Verdana"/>
          <w:color w:val="333333"/>
          <w:szCs w:val="21"/>
        </w:rPr>
        <w:t>可以理解为对深层神经网络</w:t>
      </w:r>
      <w:proofErr w:type="gramStart"/>
      <w:r>
        <w:rPr>
          <w:rStyle w:val="a9"/>
          <w:rFonts w:ascii="Verdana" w:hAnsi="Verdana"/>
          <w:color w:val="333333"/>
          <w:szCs w:val="21"/>
        </w:rPr>
        <w:t>每个隐层神经元</w:t>
      </w:r>
      <w:proofErr w:type="gramEnd"/>
      <w:r>
        <w:rPr>
          <w:rStyle w:val="a9"/>
          <w:rFonts w:ascii="Verdana" w:hAnsi="Verdana"/>
          <w:color w:val="333333"/>
          <w:szCs w:val="21"/>
        </w:rPr>
        <w:t>的</w:t>
      </w:r>
      <w:proofErr w:type="gramStart"/>
      <w:r>
        <w:rPr>
          <w:rStyle w:val="a9"/>
          <w:rFonts w:ascii="Verdana" w:hAnsi="Verdana"/>
          <w:color w:val="333333"/>
          <w:szCs w:val="21"/>
        </w:rPr>
        <w:t>激活值</w:t>
      </w:r>
      <w:proofErr w:type="gramEnd"/>
      <w:r>
        <w:rPr>
          <w:rStyle w:val="a9"/>
          <w:rFonts w:ascii="Verdana" w:hAnsi="Verdana"/>
          <w:color w:val="333333"/>
          <w:szCs w:val="21"/>
        </w:rPr>
        <w:t>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w:t>
      </w:r>
      <w:proofErr w:type="gramStart"/>
      <w:r w:rsidRPr="00846CF9">
        <w:rPr>
          <w:rFonts w:hint="eastAsia"/>
        </w:rPr>
        <w:t>简化调参过程</w:t>
      </w:r>
      <w:proofErr w:type="gramEnd"/>
      <w:r w:rsidRPr="00846CF9">
        <w:rPr>
          <w:rFonts w:hint="eastAsia"/>
        </w:rPr>
        <w:t>，使得网络学习更加稳定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proofErr w:type="spellStart"/>
      <w:r>
        <w:t>minibatch</w:t>
      </w:r>
      <w:proofErr w:type="spellEnd"/>
      <w:r>
        <w:t>进行计算均值和方差</w:t>
      </w:r>
      <w:r>
        <w:rPr>
          <w:rFonts w:hint="eastAsia"/>
        </w:rPr>
        <w:t>，</w:t>
      </w:r>
      <w:r>
        <w:t>这里要</w:t>
      </w:r>
      <w:r>
        <w:rPr>
          <w:rFonts w:hint="eastAsia"/>
        </w:rPr>
        <w:t>尽量</w:t>
      </w:r>
      <w:r>
        <w:t>保证</w:t>
      </w:r>
      <w:proofErr w:type="spellStart"/>
      <w:r>
        <w:rPr>
          <w:rFonts w:hint="eastAsia"/>
        </w:rPr>
        <w:t>minibatch</w:t>
      </w:r>
      <w:proofErr w:type="spellEnd"/>
      <w:r>
        <w:t>之间的分布</w:t>
      </w:r>
      <w:r>
        <w:rPr>
          <w:rFonts w:hint="eastAsia"/>
        </w:rPr>
        <w:t>是</w:t>
      </w:r>
      <w:r>
        <w:t>相同的</w:t>
      </w:r>
      <w:r>
        <w:rPr>
          <w:rFonts w:hint="eastAsia"/>
        </w:rPr>
        <w:t>（可</w:t>
      </w:r>
      <w:r>
        <w:t>采用交叉采样方法来保证</w:t>
      </w:r>
      <w:r>
        <w:rPr>
          <w:rFonts w:hint="eastAsia"/>
        </w:rPr>
        <w:t>），</w:t>
      </w:r>
      <w:r>
        <w:t>要不各个</w:t>
      </w:r>
      <w:proofErr w:type="spellStart"/>
      <w:r>
        <w:t>minibatch</w:t>
      </w:r>
      <w:proofErr w:type="spellEnd"/>
      <w:r>
        <w:t>之间的均值和方差会相差很大，网络还得学习这种</w:t>
      </w:r>
      <w:r>
        <w:rPr>
          <w:rFonts w:hint="eastAsia"/>
        </w:rPr>
        <w:t>分布</w:t>
      </w:r>
      <w:r>
        <w:t>。。。。</w:t>
      </w:r>
      <w:r>
        <w:rPr>
          <w:rFonts w:hint="eastAsia"/>
        </w:rPr>
        <w:t>，</w:t>
      </w:r>
      <w:proofErr w:type="spellStart"/>
      <w:r>
        <w:t>minibatch</w:t>
      </w:r>
      <w:proofErr w:type="spellEnd"/>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proofErr w:type="gramStart"/>
      <w:r>
        <w:t>层计算</w:t>
      </w:r>
      <w:proofErr w:type="gramEnd"/>
      <w:r>
        <w:t>的均值</w:t>
      </w:r>
      <w:r>
        <w:t>u</w:t>
      </w:r>
      <w:r>
        <w:t>、和标准差都是固定不变的。我们可以采用这些数值</w:t>
      </w:r>
      <w:proofErr w:type="gramStart"/>
      <w:r>
        <w:t>来作</w:t>
      </w:r>
      <w:proofErr w:type="gramEnd"/>
      <w:r>
        <w:t>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lastRenderedPageBreak/>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w:t>
      </w:r>
      <w:proofErr w:type="spellStart"/>
      <w:r>
        <w:t>σB</w:t>
      </w:r>
      <w:proofErr w:type="spellEnd"/>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t>
      </w:r>
      <w:proofErr w:type="spellStart"/>
      <w:r>
        <w:t>Wu+b</w:t>
      </w:r>
      <w:proofErr w:type="spellEnd"/>
      <w:r>
        <w:t>)</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t>
      </w:r>
      <w:proofErr w:type="spellStart"/>
      <w:r>
        <w:t>Wu+b</w:t>
      </w:r>
      <w:proofErr w:type="spellEnd"/>
      <w:r>
        <w:t>))</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proofErr w:type="spellStart"/>
      <w:r w:rsidRPr="009102B0">
        <w:rPr>
          <w:rFonts w:ascii="Calibri" w:eastAsia="宋体" w:hAnsi="Calibri"/>
        </w:rPr>
        <w:t>lstm</w:t>
      </w:r>
      <w:proofErr w:type="spellEnd"/>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proofErr w:type="spellStart"/>
      <w:r w:rsidR="009102B0" w:rsidRPr="006A377D">
        <w:t>tf_idf</w:t>
      </w:r>
      <w:proofErr w:type="spellEnd"/>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w:t>
      </w:r>
      <w:proofErr w:type="gramStart"/>
      <w:r w:rsidRPr="009102B0">
        <w:rPr>
          <w:rFonts w:hint="eastAsia"/>
        </w:rPr>
        <w:t>调参调</w:t>
      </w:r>
      <w:proofErr w:type="gramEnd"/>
      <w:r w:rsidRPr="009102B0">
        <w:rPr>
          <w:rFonts w:hint="eastAsia"/>
        </w:rPr>
        <w:t>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lastRenderedPageBreak/>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3B29B2">
      <w:pPr>
        <w:pStyle w:val="3"/>
        <w:ind w:left="422" w:hanging="422"/>
      </w:pPr>
      <w:r w:rsidRPr="006A377D">
        <w:rPr>
          <w:rFonts w:hint="eastAsia"/>
        </w:rPr>
        <w:t>技术</w:t>
      </w:r>
      <w:r w:rsidRPr="006A377D">
        <w:t>面</w:t>
      </w:r>
    </w:p>
    <w:p w:rsidR="003B29B2" w:rsidRDefault="003B29B2" w:rsidP="003B29B2">
      <w:pPr>
        <w:pStyle w:val="a7"/>
        <w:numPr>
          <w:ilvl w:val="0"/>
          <w:numId w:val="21"/>
        </w:numPr>
        <w:ind w:firstLineChars="0"/>
      </w:pPr>
      <w:r>
        <w:t>马尔科夫</w:t>
      </w:r>
      <w:proofErr w:type="gramStart"/>
      <w:r>
        <w:t>链一阶和二阶</w:t>
      </w:r>
      <w:r>
        <w:rPr>
          <w:rFonts w:hint="eastAsia"/>
        </w:rPr>
        <w:t>指</w:t>
      </w:r>
      <w:proofErr w:type="gramEnd"/>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proofErr w:type="spellStart"/>
      <w:r>
        <w:t>POOLing</w:t>
      </w:r>
      <w:proofErr w:type="spellEnd"/>
      <w:r>
        <w:t xml:space="preserve"> </w:t>
      </w:r>
      <w:r>
        <w:rPr>
          <w:rFonts w:hint="eastAsia"/>
        </w:rPr>
        <w:t>的</w:t>
      </w:r>
      <w:r>
        <w:t>反向传播计算梯度是怎么计算的？</w:t>
      </w:r>
    </w:p>
    <w:p w:rsidR="003B29B2" w:rsidRPr="006A377D" w:rsidRDefault="003B29B2" w:rsidP="003B29B2">
      <w:pPr>
        <w:pStyle w:val="3"/>
        <w:ind w:left="422" w:hanging="422"/>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proofErr w:type="spellStart"/>
      <w:r w:rsidRPr="006A377D">
        <w:rPr>
          <w:rFonts w:ascii="Calibri" w:eastAsia="宋体" w:hAnsi="Calibri"/>
        </w:rPr>
        <w:t>github</w:t>
      </w:r>
      <w:proofErr w:type="spellEnd"/>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1F3AF4" w:rsidRPr="00115723" w:rsidRDefault="001F3AF4" w:rsidP="006A377D">
      <w:pPr>
        <w:pStyle w:val="2"/>
      </w:pPr>
      <w:r>
        <w:rPr>
          <w:rFonts w:hint="eastAsia"/>
        </w:rPr>
        <w:t>性格</w:t>
      </w:r>
    </w:p>
    <w:p w:rsidR="008057B9" w:rsidRPr="008057B9" w:rsidRDefault="008057B9" w:rsidP="00CC72DB">
      <w:pPr>
        <w:ind w:left="480" w:firstLine="420"/>
      </w:pPr>
    </w:p>
    <w:sectPr w:rsidR="008057B9" w:rsidRPr="008057B9">
      <w:headerReference w:type="even" r:id="rId82"/>
      <w:headerReference w:type="default" r:id="rId83"/>
      <w:footerReference w:type="even" r:id="rId84"/>
      <w:footerReference w:type="default" r:id="rId85"/>
      <w:headerReference w:type="first" r:id="rId86"/>
      <w:footerReference w:type="first" r:id="rId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0BD" w:rsidRDefault="00FC00BD" w:rsidP="001B4953">
      <w:pPr>
        <w:ind w:left="480" w:firstLine="420"/>
      </w:pPr>
      <w:r>
        <w:separator/>
      </w:r>
    </w:p>
  </w:endnote>
  <w:endnote w:type="continuationSeparator" w:id="0">
    <w:p w:rsidR="00FC00BD" w:rsidRDefault="00FC00BD"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0BD" w:rsidRDefault="00FC00BD" w:rsidP="001B4953">
      <w:pPr>
        <w:ind w:left="480" w:firstLine="420"/>
      </w:pPr>
      <w:r>
        <w:separator/>
      </w:r>
    </w:p>
  </w:footnote>
  <w:footnote w:type="continuationSeparator" w:id="0">
    <w:p w:rsidR="00FC00BD" w:rsidRDefault="00FC00BD"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17636"/>
    <w:multiLevelType w:val="multilevel"/>
    <w:tmpl w:val="32B6E2C6"/>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2"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9"/>
  </w:num>
  <w:num w:numId="2">
    <w:abstractNumId w:val="3"/>
  </w:num>
  <w:num w:numId="3">
    <w:abstractNumId w:val="2"/>
  </w:num>
  <w:num w:numId="4">
    <w:abstractNumId w:val="18"/>
  </w:num>
  <w:num w:numId="5">
    <w:abstractNumId w:val="5"/>
  </w:num>
  <w:num w:numId="6">
    <w:abstractNumId w:val="9"/>
  </w:num>
  <w:num w:numId="7">
    <w:abstractNumId w:val="11"/>
  </w:num>
  <w:num w:numId="8">
    <w:abstractNumId w:val="8"/>
  </w:num>
  <w:num w:numId="9">
    <w:abstractNumId w:val="16"/>
  </w:num>
  <w:num w:numId="10">
    <w:abstractNumId w:val="1"/>
  </w:num>
  <w:num w:numId="11">
    <w:abstractNumId w:val="22"/>
  </w:num>
  <w:num w:numId="12">
    <w:abstractNumId w:val="0"/>
  </w:num>
  <w:num w:numId="13">
    <w:abstractNumId w:val="12"/>
  </w:num>
  <w:num w:numId="14">
    <w:abstractNumId w:val="6"/>
  </w:num>
  <w:num w:numId="15">
    <w:abstractNumId w:val="13"/>
  </w:num>
  <w:num w:numId="16">
    <w:abstractNumId w:val="7"/>
  </w:num>
  <w:num w:numId="17">
    <w:abstractNumId w:val="15"/>
  </w:num>
  <w:num w:numId="18">
    <w:abstractNumId w:val="10"/>
  </w:num>
  <w:num w:numId="19">
    <w:abstractNumId w:val="14"/>
  </w:num>
  <w:num w:numId="20">
    <w:abstractNumId w:val="17"/>
  </w:num>
  <w:num w:numId="21">
    <w:abstractNumId w:val="20"/>
  </w:num>
  <w:num w:numId="22">
    <w:abstractNumId w:val="24"/>
  </w:num>
  <w:num w:numId="23">
    <w:abstractNumId w:val="2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5D01"/>
    <w:rsid w:val="00052E3B"/>
    <w:rsid w:val="00056546"/>
    <w:rsid w:val="000B2051"/>
    <w:rsid w:val="000D1AC2"/>
    <w:rsid w:val="000D5571"/>
    <w:rsid w:val="000D7C52"/>
    <w:rsid w:val="001132FE"/>
    <w:rsid w:val="00115723"/>
    <w:rsid w:val="0012788B"/>
    <w:rsid w:val="0013330F"/>
    <w:rsid w:val="00134C9D"/>
    <w:rsid w:val="001352C8"/>
    <w:rsid w:val="00135B99"/>
    <w:rsid w:val="001369BC"/>
    <w:rsid w:val="001B374F"/>
    <w:rsid w:val="001B4953"/>
    <w:rsid w:val="001F3AF4"/>
    <w:rsid w:val="00221FE4"/>
    <w:rsid w:val="002468FF"/>
    <w:rsid w:val="00251CD5"/>
    <w:rsid w:val="002871F0"/>
    <w:rsid w:val="002A456C"/>
    <w:rsid w:val="002C766C"/>
    <w:rsid w:val="002D052E"/>
    <w:rsid w:val="002D56D2"/>
    <w:rsid w:val="002F0F16"/>
    <w:rsid w:val="002F31FE"/>
    <w:rsid w:val="00337582"/>
    <w:rsid w:val="00351CAE"/>
    <w:rsid w:val="003732CF"/>
    <w:rsid w:val="003753DE"/>
    <w:rsid w:val="00383ED8"/>
    <w:rsid w:val="00384BC5"/>
    <w:rsid w:val="003924F1"/>
    <w:rsid w:val="003A3B2D"/>
    <w:rsid w:val="003B29B2"/>
    <w:rsid w:val="003B5921"/>
    <w:rsid w:val="00416CEE"/>
    <w:rsid w:val="0044532F"/>
    <w:rsid w:val="00465B35"/>
    <w:rsid w:val="00483AB6"/>
    <w:rsid w:val="00485330"/>
    <w:rsid w:val="00497162"/>
    <w:rsid w:val="004A25F9"/>
    <w:rsid w:val="004F72F6"/>
    <w:rsid w:val="00510A17"/>
    <w:rsid w:val="00526613"/>
    <w:rsid w:val="00547B44"/>
    <w:rsid w:val="0055252B"/>
    <w:rsid w:val="00583AA0"/>
    <w:rsid w:val="00592AC7"/>
    <w:rsid w:val="005A461A"/>
    <w:rsid w:val="005B5854"/>
    <w:rsid w:val="005B5AC5"/>
    <w:rsid w:val="005B6EEE"/>
    <w:rsid w:val="005D79F8"/>
    <w:rsid w:val="005F79CC"/>
    <w:rsid w:val="00625B2D"/>
    <w:rsid w:val="00632D2F"/>
    <w:rsid w:val="00657F40"/>
    <w:rsid w:val="0069023C"/>
    <w:rsid w:val="006A377D"/>
    <w:rsid w:val="006C3020"/>
    <w:rsid w:val="006E6FCB"/>
    <w:rsid w:val="006F3387"/>
    <w:rsid w:val="00700ACC"/>
    <w:rsid w:val="00700C16"/>
    <w:rsid w:val="00715325"/>
    <w:rsid w:val="00725DE6"/>
    <w:rsid w:val="00762ED4"/>
    <w:rsid w:val="00764630"/>
    <w:rsid w:val="0076554F"/>
    <w:rsid w:val="007851DE"/>
    <w:rsid w:val="007940BF"/>
    <w:rsid w:val="007B30F4"/>
    <w:rsid w:val="007B4F44"/>
    <w:rsid w:val="007C7D92"/>
    <w:rsid w:val="007D762D"/>
    <w:rsid w:val="008027E6"/>
    <w:rsid w:val="008057B9"/>
    <w:rsid w:val="00821779"/>
    <w:rsid w:val="0083265E"/>
    <w:rsid w:val="0084354B"/>
    <w:rsid w:val="00846CF9"/>
    <w:rsid w:val="00850C65"/>
    <w:rsid w:val="008661F4"/>
    <w:rsid w:val="00872A88"/>
    <w:rsid w:val="008A6A08"/>
    <w:rsid w:val="008B0849"/>
    <w:rsid w:val="008D29A4"/>
    <w:rsid w:val="008E02C9"/>
    <w:rsid w:val="008E471F"/>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C56D2"/>
    <w:rsid w:val="009D34F7"/>
    <w:rsid w:val="009D70B9"/>
    <w:rsid w:val="00A20C5F"/>
    <w:rsid w:val="00A340B5"/>
    <w:rsid w:val="00A61A49"/>
    <w:rsid w:val="00AB49DC"/>
    <w:rsid w:val="00AD5E83"/>
    <w:rsid w:val="00AE2AFA"/>
    <w:rsid w:val="00AE7C6E"/>
    <w:rsid w:val="00B149B2"/>
    <w:rsid w:val="00B62C1F"/>
    <w:rsid w:val="00B668E1"/>
    <w:rsid w:val="00B84B65"/>
    <w:rsid w:val="00BB3715"/>
    <w:rsid w:val="00BD55E9"/>
    <w:rsid w:val="00C20EE5"/>
    <w:rsid w:val="00CC72DB"/>
    <w:rsid w:val="00D52FCB"/>
    <w:rsid w:val="00D53E62"/>
    <w:rsid w:val="00D57FDB"/>
    <w:rsid w:val="00D71D3F"/>
    <w:rsid w:val="00D83FEA"/>
    <w:rsid w:val="00D85D36"/>
    <w:rsid w:val="00D85DAE"/>
    <w:rsid w:val="00D8661A"/>
    <w:rsid w:val="00DC4CEA"/>
    <w:rsid w:val="00DF0A11"/>
    <w:rsid w:val="00DF1772"/>
    <w:rsid w:val="00DF3385"/>
    <w:rsid w:val="00DF3436"/>
    <w:rsid w:val="00E248D3"/>
    <w:rsid w:val="00E502FB"/>
    <w:rsid w:val="00E52669"/>
    <w:rsid w:val="00E52F43"/>
    <w:rsid w:val="00E65769"/>
    <w:rsid w:val="00E949D3"/>
    <w:rsid w:val="00EA3C43"/>
    <w:rsid w:val="00EA4E52"/>
    <w:rsid w:val="00F31205"/>
    <w:rsid w:val="00F36C3E"/>
    <w:rsid w:val="00F52547"/>
    <w:rsid w:val="00F52A39"/>
    <w:rsid w:val="00F74746"/>
    <w:rsid w:val="00F867F4"/>
    <w:rsid w:val="00FA1518"/>
    <w:rsid w:val="00FC00BD"/>
    <w:rsid w:val="00FE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BED03"/>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6A377D"/>
    <w:pPr>
      <w:keepNext/>
      <w:keepLines/>
      <w:numPr>
        <w:ilvl w:val="1"/>
        <w:numId w:val="19"/>
      </w:numPr>
      <w:ind w:firstLineChars="0" w:firstLine="0"/>
      <w:outlineLvl w:val="1"/>
    </w:pPr>
    <w:rPr>
      <w:rFonts w:asciiTheme="majorHAnsi" w:hAnsiTheme="majorHAnsi" w:cstheme="majorBidi"/>
      <w:b/>
      <w:bCs/>
      <w:sz w:val="28"/>
      <w:szCs w:val="32"/>
    </w:rPr>
  </w:style>
  <w:style w:type="paragraph" w:styleId="3">
    <w:name w:val="heading 3"/>
    <w:aliases w:val="三级标题"/>
    <w:basedOn w:val="a"/>
    <w:link w:val="30"/>
    <w:autoRedefine/>
    <w:uiPriority w:val="9"/>
    <w:unhideWhenUsed/>
    <w:qFormat/>
    <w:rsid w:val="00997462"/>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6A377D"/>
    <w:rPr>
      <w:rFonts w:asciiTheme="majorHAnsi" w:eastAsia="楷体" w:hAnsiTheme="majorHAnsi" w:cstheme="majorBidi"/>
      <w:b/>
      <w:bCs/>
      <w:sz w:val="28"/>
      <w:szCs w:val="32"/>
    </w:rPr>
  </w:style>
  <w:style w:type="character" w:customStyle="1" w:styleId="30">
    <w:name w:val="标题 3 字符"/>
    <w:aliases w:val="三级标题 字符"/>
    <w:basedOn w:val="a0"/>
    <w:link w:val="3"/>
    <w:uiPriority w:val="9"/>
    <w:rsid w:val="00997462"/>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32.png"/><Relationship Id="rId56" Type="http://schemas.openxmlformats.org/officeDocument/2006/relationships/image" Target="media/image37.wmf"/><Relationship Id="rId64" Type="http://schemas.openxmlformats.org/officeDocument/2006/relationships/oleObject" Target="embeddings/oleObject17.bin"/><Relationship Id="rId69" Type="http://schemas.openxmlformats.org/officeDocument/2006/relationships/image" Target="media/image44.wmf"/><Relationship Id="rId77"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80" Type="http://schemas.openxmlformats.org/officeDocument/2006/relationships/image" Target="media/image52.png"/><Relationship Id="rId85"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47.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footer" Target="footer3.xml"/><Relationship Id="rId61" Type="http://schemas.openxmlformats.org/officeDocument/2006/relationships/image" Target="media/image39.wmf"/><Relationship Id="rId82" Type="http://schemas.openxmlformats.org/officeDocument/2006/relationships/header" Target="header1.xml"/><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14561</TotalTime>
  <Pages>21</Pages>
  <Words>1600</Words>
  <Characters>9123</Characters>
  <Application>Microsoft Office Word</Application>
  <DocSecurity>0</DocSecurity>
  <Lines>76</Lines>
  <Paragraphs>21</Paragraphs>
  <ScaleCrop>false</ScaleCrop>
  <Company>Microsoft</Company>
  <LinksUpToDate>false</LinksUpToDate>
  <CharactersWithSpaces>10702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92</cp:revision>
  <dcterms:created xsi:type="dcterms:W3CDTF">2019-05-28T06:08:00Z</dcterms:created>
  <dcterms:modified xsi:type="dcterms:W3CDTF">2019-08-13T06:49:00Z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