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AEA" w:rsidRPr="00766AEA" w:rsidRDefault="00766AEA" w:rsidP="00766AEA">
      <w:pPr>
        <w:widowControl/>
        <w:shd w:val="clear" w:color="auto" w:fill="FFFFFF"/>
        <w:spacing w:before="420" w:after="60"/>
        <w:jc w:val="center"/>
        <w:outlineLvl w:val="3"/>
        <w:rPr>
          <w:rFonts w:ascii="Helvetica" w:eastAsia="宋体" w:hAnsi="Helvetica" w:cs="Helvetica"/>
          <w:b/>
          <w:bCs/>
          <w:kern w:val="0"/>
          <w:sz w:val="44"/>
          <w:szCs w:val="44"/>
        </w:rPr>
      </w:pPr>
      <w:bookmarkStart w:id="0" w:name="CourseProject-CodingStyleGuidelines"/>
      <w:bookmarkEnd w:id="0"/>
      <w:r w:rsidRPr="00766AEA">
        <w:rPr>
          <w:rFonts w:ascii="Helvetica" w:eastAsia="宋体" w:hAnsi="Helvetica" w:cs="Helvetica"/>
          <w:b/>
          <w:bCs/>
          <w:kern w:val="0"/>
          <w:sz w:val="44"/>
          <w:szCs w:val="44"/>
        </w:rPr>
        <w:t>Coding Style Guidelines</w:t>
      </w:r>
    </w:p>
    <w:p w:rsidR="00DF12F7" w:rsidRPr="00DF12F7" w:rsidRDefault="00DF12F7" w:rsidP="00DF12F7">
      <w:pPr>
        <w:pStyle w:val="a3"/>
        <w:widowControl/>
        <w:numPr>
          <w:ilvl w:val="0"/>
          <w:numId w:val="1"/>
        </w:numPr>
        <w:spacing w:line="360" w:lineRule="atLeast"/>
        <w:ind w:firstLineChars="0"/>
        <w:jc w:val="left"/>
        <w:rPr>
          <w:rFonts w:ascii="微软雅黑" w:eastAsia="微软雅黑" w:hAnsi="微软雅黑" w:cs="Arial" w:hint="eastAsia"/>
          <w:kern w:val="0"/>
          <w:sz w:val="28"/>
          <w:szCs w:val="28"/>
        </w:rPr>
      </w:pPr>
      <w:r w:rsidRPr="00DF12F7">
        <w:rPr>
          <w:rFonts w:ascii="微软雅黑" w:eastAsia="微软雅黑" w:hAnsi="微软雅黑" w:cs="Arial" w:hint="eastAsia"/>
          <w:kern w:val="0"/>
          <w:sz w:val="28"/>
          <w:szCs w:val="28"/>
        </w:rPr>
        <w:t>编码风格</w:t>
      </w:r>
    </w:p>
    <w:p w:rsidR="003C5B8C" w:rsidRPr="003C5B8C" w:rsidRDefault="00DF12F7" w:rsidP="003C5B8C">
      <w:pPr>
        <w:pStyle w:val="a3"/>
        <w:widowControl/>
        <w:numPr>
          <w:ilvl w:val="0"/>
          <w:numId w:val="2"/>
        </w:numPr>
        <w:spacing w:line="360" w:lineRule="atLeast"/>
        <w:ind w:firstLineChars="0"/>
        <w:jc w:val="left"/>
        <w:rPr>
          <w:rFonts w:ascii="Tahoma" w:eastAsia="宋体" w:hAnsi="Tahoma" w:cs="Tahoma" w:hint="eastAsia"/>
          <w:kern w:val="0"/>
          <w:sz w:val="18"/>
          <w:szCs w:val="18"/>
        </w:rPr>
      </w:pPr>
      <w:r w:rsidRPr="00766AEA">
        <w:rPr>
          <w:rFonts w:ascii="Tahoma" w:eastAsia="宋体" w:hAnsi="Tahoma" w:cs="Tahoma"/>
          <w:b/>
          <w:kern w:val="0"/>
          <w:sz w:val="24"/>
          <w:szCs w:val="24"/>
        </w:rPr>
        <w:t>格式规范</w:t>
      </w:r>
      <w:r>
        <w:rPr>
          <w:rFonts w:ascii="Tahoma" w:eastAsia="宋体" w:hAnsi="Tahoma" w:cs="Tahoma" w:hint="eastAsia"/>
          <w:kern w:val="0"/>
          <w:sz w:val="18"/>
          <w:szCs w:val="18"/>
        </w:rPr>
        <w:t>,</w:t>
      </w:r>
    </w:p>
    <w:p w:rsidR="00DF12F7" w:rsidRDefault="00DF12F7" w:rsidP="00DF12F7">
      <w:pPr>
        <w:pStyle w:val="a3"/>
        <w:widowControl/>
        <w:spacing w:line="360" w:lineRule="atLeast"/>
        <w:ind w:left="1440" w:firstLineChars="0" w:firstLine="0"/>
        <w:jc w:val="left"/>
        <w:rPr>
          <w:rFonts w:ascii="Tahoma" w:eastAsia="宋体" w:hAnsi="Tahoma" w:cs="Tahoma" w:hint="eastAsia"/>
          <w:kern w:val="0"/>
          <w:szCs w:val="21"/>
        </w:rPr>
      </w:pPr>
      <w:r w:rsidRPr="00DF12F7">
        <w:rPr>
          <w:rFonts w:ascii="Tahoma" w:eastAsia="宋体" w:hAnsi="Tahoma" w:cs="Tahoma"/>
          <w:kern w:val="0"/>
          <w:sz w:val="18"/>
          <w:szCs w:val="18"/>
        </w:rPr>
        <w:t>。</w:t>
      </w:r>
      <w:r w:rsidRPr="00DF12F7">
        <w:rPr>
          <w:rFonts w:ascii="Tahoma" w:eastAsia="宋体" w:hAnsi="Tahoma" w:cs="Tahoma"/>
          <w:kern w:val="0"/>
          <w:szCs w:val="21"/>
        </w:rPr>
        <w:t>缩进被</w:t>
      </w:r>
      <w:proofErr w:type="gramStart"/>
      <w:r w:rsidRPr="00DF12F7">
        <w:rPr>
          <w:rFonts w:ascii="Tahoma" w:eastAsia="宋体" w:hAnsi="Tahoma" w:cs="Tahoma"/>
          <w:kern w:val="0"/>
          <w:szCs w:val="21"/>
        </w:rPr>
        <w:t>括</w:t>
      </w:r>
      <w:proofErr w:type="gramEnd"/>
      <w:r w:rsidRPr="00DF12F7">
        <w:rPr>
          <w:rFonts w:ascii="Tahoma" w:eastAsia="宋体" w:hAnsi="Tahoma" w:cs="Tahoma"/>
          <w:kern w:val="0"/>
          <w:szCs w:val="21"/>
        </w:rPr>
        <w:t>起来的代码。</w:t>
      </w:r>
      <w:r w:rsidRPr="00DF12F7">
        <w:rPr>
          <w:rFonts w:ascii="Tahoma" w:eastAsia="宋体" w:hAnsi="Tahoma" w:cs="Tahoma"/>
          <w:kern w:val="0"/>
          <w:szCs w:val="21"/>
        </w:rPr>
        <w:t xml:space="preserve"> //</w:t>
      </w:r>
      <w:r w:rsidRPr="00DF12F7">
        <w:rPr>
          <w:rFonts w:ascii="Tahoma" w:eastAsia="宋体" w:hAnsi="Tahoma" w:cs="Tahoma"/>
          <w:kern w:val="0"/>
          <w:szCs w:val="21"/>
        </w:rPr>
        <w:t>关于匿名内置类</w:t>
      </w:r>
      <w:r w:rsidRPr="00DF12F7">
        <w:rPr>
          <w:rFonts w:ascii="Tahoma" w:eastAsia="宋体" w:hAnsi="Tahoma" w:cs="Tahoma"/>
          <w:kern w:val="0"/>
          <w:szCs w:val="21"/>
        </w:rPr>
        <w:br/>
      </w:r>
      <w:r w:rsidRPr="00DF12F7">
        <w:rPr>
          <w:rFonts w:ascii="Tahoma" w:eastAsia="宋体" w:hAnsi="Tahoma" w:cs="Tahoma"/>
          <w:kern w:val="0"/>
          <w:szCs w:val="21"/>
        </w:rPr>
        <w:t>。打破长句子</w:t>
      </w:r>
      <w:r w:rsidRPr="00DF12F7">
        <w:rPr>
          <w:rFonts w:ascii="Tahoma" w:eastAsia="宋体" w:hAnsi="Tahoma" w:cs="Tahoma"/>
          <w:kern w:val="0"/>
          <w:szCs w:val="21"/>
        </w:rPr>
        <w:br/>
      </w:r>
      <w:r w:rsidRPr="00DF12F7">
        <w:rPr>
          <w:rFonts w:ascii="Tahoma" w:eastAsia="宋体" w:hAnsi="Tahoma" w:cs="Tahoma"/>
          <w:kern w:val="0"/>
          <w:szCs w:val="21"/>
        </w:rPr>
        <w:t>。使用空格和空行</w:t>
      </w:r>
      <w:r w:rsidRPr="00DF12F7">
        <w:rPr>
          <w:rFonts w:ascii="Tahoma" w:eastAsia="宋体" w:hAnsi="Tahoma" w:cs="Tahoma"/>
          <w:kern w:val="0"/>
          <w:szCs w:val="21"/>
        </w:rPr>
        <w:br/>
      </w:r>
      <w:r w:rsidRPr="00DF12F7">
        <w:rPr>
          <w:rFonts w:ascii="Tahoma" w:eastAsia="宋体" w:hAnsi="Tahoma" w:cs="Tahoma"/>
          <w:kern w:val="0"/>
          <w:szCs w:val="21"/>
        </w:rPr>
        <w:t>。不要用</w:t>
      </w:r>
      <w:r w:rsidRPr="00DF12F7">
        <w:rPr>
          <w:rFonts w:ascii="Tahoma" w:eastAsia="宋体" w:hAnsi="Tahoma" w:cs="Tahoma"/>
          <w:kern w:val="0"/>
          <w:szCs w:val="21"/>
        </w:rPr>
        <w:t>tab</w:t>
      </w:r>
      <w:r w:rsidRPr="00DF12F7">
        <w:rPr>
          <w:rFonts w:ascii="Tahoma" w:eastAsia="宋体" w:hAnsi="Tahoma" w:cs="Tahoma"/>
          <w:kern w:val="0"/>
          <w:szCs w:val="21"/>
        </w:rPr>
        <w:t>键</w:t>
      </w:r>
    </w:p>
    <w:p w:rsidR="003C5B8C" w:rsidRDefault="003C5B8C" w:rsidP="00DF12F7">
      <w:pPr>
        <w:pStyle w:val="a3"/>
        <w:widowControl/>
        <w:spacing w:line="360" w:lineRule="atLeast"/>
        <w:ind w:left="1440" w:firstLineChars="0" w:firstLine="0"/>
        <w:jc w:val="left"/>
        <w:rPr>
          <w:rFonts w:ascii="Tahoma" w:eastAsia="宋体" w:hAnsi="Tahoma" w:cs="Tahoma" w:hint="eastAsia"/>
          <w:kern w:val="0"/>
          <w:sz w:val="18"/>
          <w:szCs w:val="18"/>
        </w:rPr>
      </w:pPr>
    </w:p>
    <w:p w:rsidR="00DF12F7" w:rsidRPr="00DF12F7" w:rsidRDefault="00DF12F7" w:rsidP="00DF12F7">
      <w:pPr>
        <w:pStyle w:val="a3"/>
        <w:widowControl/>
        <w:numPr>
          <w:ilvl w:val="0"/>
          <w:numId w:val="2"/>
        </w:numPr>
        <w:spacing w:line="360" w:lineRule="atLeast"/>
        <w:ind w:firstLineChars="0"/>
        <w:jc w:val="left"/>
        <w:rPr>
          <w:rFonts w:ascii="Tahoma" w:eastAsia="宋体" w:hAnsi="Tahoma" w:cs="Tahoma" w:hint="eastAsia"/>
          <w:kern w:val="0"/>
          <w:sz w:val="18"/>
          <w:szCs w:val="18"/>
        </w:rPr>
      </w:pPr>
      <w:r w:rsidRPr="00DF12F7">
        <w:rPr>
          <w:rFonts w:ascii="Tahoma" w:eastAsia="宋体" w:hAnsi="Tahoma" w:cs="Tahoma"/>
          <w:b/>
          <w:kern w:val="0"/>
          <w:sz w:val="24"/>
          <w:szCs w:val="24"/>
        </w:rPr>
        <w:t>命名规范</w:t>
      </w:r>
    </w:p>
    <w:p w:rsidR="00DF12F7" w:rsidRPr="00DF12F7" w:rsidRDefault="00DF12F7" w:rsidP="00DF12F7">
      <w:pPr>
        <w:pStyle w:val="a3"/>
        <w:widowControl/>
        <w:spacing w:line="360" w:lineRule="atLeast"/>
        <w:ind w:left="1440" w:firstLineChars="0" w:firstLine="0"/>
        <w:jc w:val="left"/>
        <w:rPr>
          <w:rFonts w:ascii="Tahoma" w:eastAsia="宋体" w:hAnsi="Tahoma" w:cs="Tahoma" w:hint="eastAsia"/>
          <w:kern w:val="0"/>
          <w:szCs w:val="21"/>
        </w:rPr>
      </w:pPr>
      <w:r w:rsidRPr="00DF12F7">
        <w:rPr>
          <w:rFonts w:ascii="Tahoma" w:eastAsia="宋体" w:hAnsi="Tahoma" w:cs="Tahoma"/>
          <w:kern w:val="0"/>
          <w:szCs w:val="21"/>
        </w:rPr>
        <w:t>。用有语义的、大家熟悉的名字</w:t>
      </w:r>
    </w:p>
    <w:p w:rsidR="00DF12F7" w:rsidRPr="00DF12F7" w:rsidRDefault="00DF12F7" w:rsidP="00DF12F7">
      <w:pPr>
        <w:pStyle w:val="a3"/>
        <w:widowControl/>
        <w:spacing w:line="360" w:lineRule="atLeast"/>
        <w:ind w:left="1440" w:firstLineChars="0" w:firstLine="0"/>
        <w:jc w:val="left"/>
        <w:rPr>
          <w:rFonts w:ascii="Tahoma" w:eastAsia="宋体" w:hAnsi="Tahoma" w:cs="Tahoma" w:hint="eastAsia"/>
          <w:kern w:val="0"/>
          <w:szCs w:val="21"/>
        </w:rPr>
      </w:pPr>
      <w:r w:rsidRPr="00DF12F7">
        <w:rPr>
          <w:rFonts w:ascii="Tahoma" w:eastAsia="宋体" w:hAnsi="Tahoma" w:cs="Tahoma"/>
          <w:kern w:val="0"/>
          <w:szCs w:val="21"/>
        </w:rPr>
        <w:t>。</w:t>
      </w:r>
      <w:r w:rsidRPr="00DF12F7">
        <w:rPr>
          <w:rFonts w:ascii="Tahoma" w:eastAsia="宋体" w:hAnsi="Tahoma" w:cs="Tahoma" w:hint="eastAsia"/>
          <w:kern w:val="0"/>
          <w:szCs w:val="21"/>
        </w:rPr>
        <w:t>避免过长的名字</w:t>
      </w:r>
    </w:p>
    <w:p w:rsidR="00DF12F7" w:rsidRPr="00DF12F7" w:rsidRDefault="00DF12F7" w:rsidP="00DF12F7">
      <w:pPr>
        <w:pStyle w:val="a3"/>
        <w:widowControl/>
        <w:spacing w:line="360" w:lineRule="atLeast"/>
        <w:ind w:left="1440" w:firstLineChars="0" w:firstLine="0"/>
        <w:jc w:val="left"/>
        <w:rPr>
          <w:rFonts w:ascii="Tahoma" w:eastAsia="宋体" w:hAnsi="Tahoma" w:cs="Tahoma" w:hint="eastAsia"/>
          <w:kern w:val="0"/>
          <w:szCs w:val="21"/>
        </w:rPr>
      </w:pPr>
      <w:r w:rsidRPr="00DF12F7">
        <w:rPr>
          <w:rFonts w:ascii="Tahoma" w:eastAsia="宋体" w:hAnsi="Tahoma" w:cs="Tahoma"/>
          <w:kern w:val="0"/>
          <w:szCs w:val="21"/>
        </w:rPr>
        <w:t>。尽量保留名字中的元音字母</w:t>
      </w:r>
    </w:p>
    <w:p w:rsidR="00DF12F7" w:rsidRPr="00DF12F7" w:rsidRDefault="00DF12F7" w:rsidP="00DF12F7">
      <w:pPr>
        <w:pStyle w:val="a3"/>
        <w:widowControl/>
        <w:spacing w:line="360" w:lineRule="atLeast"/>
        <w:ind w:left="1440" w:firstLineChars="0" w:firstLine="0"/>
        <w:jc w:val="left"/>
        <w:rPr>
          <w:rFonts w:ascii="Tahoma" w:eastAsia="宋体" w:hAnsi="Tahoma" w:cs="Tahoma" w:hint="eastAsia"/>
          <w:kern w:val="0"/>
          <w:szCs w:val="21"/>
        </w:rPr>
      </w:pPr>
      <w:r w:rsidRPr="00DF12F7">
        <w:rPr>
          <w:rFonts w:ascii="Tahoma" w:eastAsia="宋体" w:hAnsi="Tahoma" w:cs="Tahoma"/>
          <w:kern w:val="0"/>
          <w:szCs w:val="21"/>
        </w:rPr>
        <w:t>。对于像</w:t>
      </w:r>
      <w:r w:rsidRPr="00DF12F7">
        <w:rPr>
          <w:rFonts w:ascii="Tahoma" w:eastAsia="宋体" w:hAnsi="Tahoma" w:cs="Tahoma"/>
          <w:kern w:val="0"/>
          <w:szCs w:val="21"/>
        </w:rPr>
        <w:t>XML</w:t>
      </w:r>
      <w:r w:rsidRPr="00DF12F7">
        <w:rPr>
          <w:rFonts w:ascii="Tahoma" w:eastAsia="宋体" w:hAnsi="Tahoma" w:cs="Tahoma"/>
          <w:kern w:val="0"/>
          <w:szCs w:val="21"/>
        </w:rPr>
        <w:t>这样全部大写的缩写，在名字中不必全大写</w:t>
      </w:r>
    </w:p>
    <w:p w:rsidR="00DF12F7" w:rsidRPr="00DF12F7" w:rsidRDefault="00DF12F7" w:rsidP="00DF12F7">
      <w:pPr>
        <w:pStyle w:val="a3"/>
        <w:widowControl/>
        <w:spacing w:line="360" w:lineRule="atLeast"/>
        <w:ind w:left="1440" w:firstLineChars="0" w:firstLine="0"/>
        <w:jc w:val="left"/>
        <w:rPr>
          <w:rFonts w:ascii="Tahoma" w:eastAsia="宋体" w:hAnsi="Tahoma" w:cs="Tahoma" w:hint="eastAsia"/>
          <w:kern w:val="0"/>
          <w:szCs w:val="21"/>
        </w:rPr>
      </w:pPr>
      <w:r w:rsidRPr="00DF12F7">
        <w:rPr>
          <w:rFonts w:ascii="Tahoma" w:eastAsia="宋体" w:hAnsi="Tahoma" w:cs="Tahoma"/>
          <w:kern w:val="0"/>
          <w:szCs w:val="21"/>
        </w:rPr>
        <w:t>。不要只通过大小写使得两个名字不同</w:t>
      </w:r>
    </w:p>
    <w:p w:rsidR="00DF12F7" w:rsidRPr="00DF12F7" w:rsidRDefault="00DF12F7" w:rsidP="00DF12F7">
      <w:pPr>
        <w:pStyle w:val="a3"/>
        <w:widowControl/>
        <w:spacing w:line="360" w:lineRule="atLeast"/>
        <w:ind w:left="1440" w:firstLineChars="0" w:firstLine="0"/>
        <w:jc w:val="left"/>
        <w:rPr>
          <w:rFonts w:ascii="Tahoma" w:eastAsia="宋体" w:hAnsi="Tahoma" w:cs="Tahoma" w:hint="eastAsia"/>
          <w:kern w:val="0"/>
          <w:szCs w:val="21"/>
        </w:rPr>
      </w:pPr>
      <w:r w:rsidRPr="00DF12F7">
        <w:rPr>
          <w:rFonts w:ascii="Tahoma" w:eastAsia="宋体" w:hAnsi="Tahoma" w:cs="Tahoma"/>
          <w:kern w:val="0"/>
          <w:szCs w:val="21"/>
        </w:rPr>
        <w:t>。包命名格式：小写；以域名开头</w:t>
      </w:r>
    </w:p>
    <w:p w:rsidR="00DF12F7" w:rsidRPr="00DF12F7" w:rsidRDefault="00DF12F7" w:rsidP="00DF12F7">
      <w:pPr>
        <w:pStyle w:val="a3"/>
        <w:widowControl/>
        <w:spacing w:line="360" w:lineRule="atLeast"/>
        <w:ind w:left="1440" w:firstLineChars="0" w:firstLine="0"/>
        <w:jc w:val="left"/>
        <w:rPr>
          <w:rFonts w:ascii="Tahoma" w:eastAsia="宋体" w:hAnsi="Tahoma" w:cs="Tahoma" w:hint="eastAsia"/>
          <w:kern w:val="0"/>
          <w:szCs w:val="21"/>
        </w:rPr>
      </w:pPr>
      <w:r w:rsidRPr="00DF12F7">
        <w:rPr>
          <w:rFonts w:ascii="Tahoma" w:eastAsia="宋体" w:hAnsi="Tahoma" w:cs="Tahoma"/>
          <w:kern w:val="0"/>
          <w:szCs w:val="21"/>
        </w:rPr>
        <w:t>。用有意义的名字</w:t>
      </w:r>
    </w:p>
    <w:p w:rsidR="00DF12F7" w:rsidRPr="00DF12F7" w:rsidRDefault="00DF12F7" w:rsidP="00DF12F7">
      <w:pPr>
        <w:pStyle w:val="a3"/>
        <w:widowControl/>
        <w:spacing w:line="360" w:lineRule="atLeast"/>
        <w:ind w:left="1440" w:firstLineChars="0" w:firstLine="0"/>
        <w:jc w:val="left"/>
        <w:rPr>
          <w:rFonts w:ascii="Tahoma" w:eastAsia="宋体" w:hAnsi="Tahoma" w:cs="Tahoma" w:hint="eastAsia"/>
          <w:kern w:val="0"/>
          <w:sz w:val="18"/>
          <w:szCs w:val="18"/>
        </w:rPr>
      </w:pPr>
      <w:r w:rsidRPr="00DF12F7">
        <w:rPr>
          <w:rFonts w:ascii="Tahoma" w:eastAsia="宋体" w:hAnsi="Tahoma" w:cs="Tahoma"/>
          <w:kern w:val="0"/>
          <w:szCs w:val="21"/>
        </w:rPr>
        <w:t>。不同版本要用新的包名</w:t>
      </w:r>
      <w:r w:rsidRPr="00DF12F7">
        <w:rPr>
          <w:rFonts w:ascii="Tahoma" w:eastAsia="宋体" w:hAnsi="Tahoma" w:cs="Tahoma"/>
          <w:kern w:val="0"/>
          <w:szCs w:val="21"/>
        </w:rPr>
        <w:t>//</w:t>
      </w:r>
      <w:r w:rsidRPr="00DF12F7">
        <w:rPr>
          <w:rFonts w:ascii="Tahoma" w:eastAsia="宋体" w:hAnsi="Tahoma" w:cs="Tahoma"/>
          <w:kern w:val="0"/>
          <w:szCs w:val="21"/>
        </w:rPr>
        <w:t>这样的话新版本包的命名是个麻烦事</w:t>
      </w:r>
      <w:r w:rsidRPr="00DF12F7">
        <w:rPr>
          <w:rFonts w:ascii="Tahoma" w:eastAsia="宋体" w:hAnsi="Tahoma" w:cs="Tahoma"/>
          <w:kern w:val="0"/>
          <w:sz w:val="18"/>
          <w:szCs w:val="18"/>
        </w:rPr>
        <w:br/>
      </w:r>
    </w:p>
    <w:p w:rsidR="009C48FC" w:rsidRPr="003C5B8C" w:rsidRDefault="00DF12F7" w:rsidP="009C48FC">
      <w:pPr>
        <w:pStyle w:val="a3"/>
        <w:widowControl/>
        <w:numPr>
          <w:ilvl w:val="0"/>
          <w:numId w:val="2"/>
        </w:numPr>
        <w:spacing w:line="360" w:lineRule="atLeast"/>
        <w:ind w:firstLineChars="0"/>
        <w:jc w:val="left"/>
        <w:rPr>
          <w:rFonts w:ascii="Tahoma" w:eastAsia="宋体" w:hAnsi="Tahoma" w:cs="Tahoma" w:hint="eastAsia"/>
          <w:kern w:val="0"/>
          <w:szCs w:val="21"/>
        </w:rPr>
      </w:pPr>
      <w:r>
        <w:rPr>
          <w:rFonts w:ascii="Tahoma" w:eastAsia="宋体" w:hAnsi="Tahoma" w:cs="Tahoma" w:hint="eastAsia"/>
          <w:b/>
          <w:kern w:val="0"/>
          <w:sz w:val="24"/>
          <w:szCs w:val="24"/>
        </w:rPr>
        <w:t>注释规范</w:t>
      </w:r>
      <w:r w:rsidR="009C48FC">
        <w:rPr>
          <w:rFonts w:ascii="Tahoma" w:eastAsia="宋体" w:hAnsi="Tahoma" w:cs="Tahoma"/>
          <w:kern w:val="0"/>
          <w:sz w:val="18"/>
          <w:szCs w:val="18"/>
        </w:rPr>
        <w:br/>
      </w:r>
      <w:r w:rsidR="009C48FC" w:rsidRPr="003C5B8C">
        <w:rPr>
          <w:rFonts w:ascii="Tahoma" w:eastAsia="宋体" w:hAnsi="Tahoma" w:cs="Tahoma"/>
          <w:kern w:val="0"/>
          <w:szCs w:val="21"/>
        </w:rPr>
        <w:t>。注释和代码同步</w:t>
      </w:r>
      <w:r w:rsidR="009C48FC" w:rsidRPr="003C5B8C">
        <w:rPr>
          <w:rFonts w:ascii="Tahoma" w:eastAsia="宋体" w:hAnsi="Tahoma" w:cs="Tahoma"/>
          <w:kern w:val="0"/>
          <w:szCs w:val="21"/>
        </w:rPr>
        <w:br/>
      </w:r>
      <w:r w:rsidR="009C48FC" w:rsidRPr="003C5B8C">
        <w:rPr>
          <w:rFonts w:ascii="Tahoma" w:eastAsia="宋体" w:hAnsi="Tahoma" w:cs="Tahoma"/>
          <w:kern w:val="0"/>
          <w:szCs w:val="21"/>
        </w:rPr>
        <w:t>。用准确的语言</w:t>
      </w:r>
      <w:r w:rsidR="009C48FC" w:rsidRPr="003C5B8C">
        <w:rPr>
          <w:rFonts w:ascii="Tahoma" w:eastAsia="宋体" w:hAnsi="Tahoma" w:cs="Tahoma"/>
          <w:kern w:val="0"/>
          <w:szCs w:val="21"/>
        </w:rPr>
        <w:br/>
      </w:r>
      <w:r w:rsidR="009C48FC" w:rsidRPr="003C5B8C">
        <w:rPr>
          <w:rFonts w:ascii="Tahoma" w:eastAsia="宋体" w:hAnsi="Tahoma" w:cs="Tahoma"/>
          <w:kern w:val="0"/>
          <w:szCs w:val="21"/>
        </w:rPr>
        <w:t>。在写代码前写注释</w:t>
      </w:r>
      <w:r w:rsidR="009C48FC" w:rsidRPr="003C5B8C">
        <w:rPr>
          <w:rFonts w:ascii="Tahoma" w:eastAsia="宋体" w:hAnsi="Tahoma" w:cs="Tahoma"/>
          <w:kern w:val="0"/>
          <w:szCs w:val="21"/>
        </w:rPr>
        <w:br/>
      </w:r>
      <w:r w:rsidR="009C48FC" w:rsidRPr="003C5B8C">
        <w:rPr>
          <w:rFonts w:ascii="Tahoma" w:eastAsia="宋体" w:hAnsi="Tahoma" w:cs="Tahoma" w:hint="eastAsia"/>
          <w:kern w:val="0"/>
          <w:szCs w:val="21"/>
        </w:rPr>
        <w:t>。</w:t>
      </w:r>
      <w:r w:rsidRPr="003C5B8C">
        <w:rPr>
          <w:rFonts w:ascii="Tahoma" w:eastAsia="宋体" w:hAnsi="Tahoma" w:cs="Tahoma"/>
          <w:kern w:val="0"/>
          <w:szCs w:val="21"/>
        </w:rPr>
        <w:t>为所有的成员写文档</w:t>
      </w:r>
      <w:r w:rsidR="009C48FC" w:rsidRPr="003C5B8C">
        <w:rPr>
          <w:rFonts w:ascii="Tahoma" w:eastAsia="宋体" w:hAnsi="Tahoma" w:cs="Tahoma"/>
          <w:kern w:val="0"/>
          <w:szCs w:val="21"/>
        </w:rPr>
        <w:t>注释</w:t>
      </w:r>
      <w:r w:rsidR="009C48FC" w:rsidRPr="003C5B8C">
        <w:rPr>
          <w:rFonts w:ascii="Tahoma" w:eastAsia="宋体" w:hAnsi="Tahoma" w:cs="Tahoma"/>
          <w:kern w:val="0"/>
          <w:szCs w:val="21"/>
        </w:rPr>
        <w:br/>
      </w:r>
      <w:r w:rsidR="009C48FC" w:rsidRPr="003C5B8C">
        <w:rPr>
          <w:rFonts w:ascii="Tahoma" w:eastAsia="宋体" w:hAnsi="Tahoma" w:cs="Tahoma"/>
          <w:kern w:val="0"/>
          <w:szCs w:val="21"/>
        </w:rPr>
        <w:t>。</w:t>
      </w:r>
      <w:proofErr w:type="gramStart"/>
      <w:r w:rsidR="009C48FC" w:rsidRPr="003C5B8C">
        <w:rPr>
          <w:rFonts w:ascii="Tahoma" w:eastAsia="宋体" w:hAnsi="Tahoma" w:cs="Tahoma"/>
          <w:kern w:val="0"/>
          <w:szCs w:val="21"/>
        </w:rPr>
        <w:t>为包写注释</w:t>
      </w:r>
      <w:proofErr w:type="gramEnd"/>
      <w:r w:rsidR="009C48FC" w:rsidRPr="003C5B8C">
        <w:rPr>
          <w:rFonts w:ascii="Tahoma" w:eastAsia="宋体" w:hAnsi="Tahoma" w:cs="Tahoma"/>
          <w:kern w:val="0"/>
          <w:szCs w:val="21"/>
        </w:rPr>
        <w:br/>
      </w:r>
      <w:r w:rsidR="009C48FC" w:rsidRPr="003C5B8C">
        <w:rPr>
          <w:rFonts w:ascii="Tahoma" w:eastAsia="宋体" w:hAnsi="Tahoma" w:cs="Tahoma"/>
          <w:kern w:val="0"/>
          <w:szCs w:val="21"/>
        </w:rPr>
        <w:t>。为一个应用或者</w:t>
      </w:r>
      <w:proofErr w:type="gramStart"/>
      <w:r w:rsidR="009C48FC" w:rsidRPr="003C5B8C">
        <w:rPr>
          <w:rFonts w:ascii="Tahoma" w:eastAsia="宋体" w:hAnsi="Tahoma" w:cs="Tahoma"/>
          <w:kern w:val="0"/>
          <w:szCs w:val="21"/>
        </w:rPr>
        <w:t>一组包写注释</w:t>
      </w:r>
      <w:proofErr w:type="gramEnd"/>
      <w:r w:rsidR="009C48FC" w:rsidRPr="003C5B8C">
        <w:rPr>
          <w:rFonts w:ascii="Tahoma" w:eastAsia="宋体" w:hAnsi="Tahoma" w:cs="Tahoma"/>
          <w:kern w:val="0"/>
          <w:szCs w:val="21"/>
        </w:rPr>
        <w:br/>
      </w:r>
      <w:r w:rsidR="009C48FC" w:rsidRPr="003C5B8C">
        <w:rPr>
          <w:rFonts w:ascii="Tahoma" w:eastAsia="宋体" w:hAnsi="Tahoma" w:cs="Tahoma" w:hint="eastAsia"/>
          <w:kern w:val="0"/>
          <w:szCs w:val="21"/>
        </w:rPr>
        <w:t>。</w:t>
      </w:r>
      <w:r w:rsidR="009C48FC" w:rsidRPr="003C5B8C">
        <w:rPr>
          <w:rFonts w:ascii="Tahoma" w:eastAsia="宋体" w:hAnsi="Tahoma" w:cs="Tahoma"/>
          <w:kern w:val="0"/>
          <w:szCs w:val="21"/>
        </w:rPr>
        <w:t>用一种统一的格式做文档注释</w:t>
      </w:r>
      <w:r w:rsidR="009C48FC" w:rsidRPr="003C5B8C">
        <w:rPr>
          <w:rFonts w:ascii="Tahoma" w:eastAsia="宋体" w:hAnsi="Tahoma" w:cs="Tahoma"/>
          <w:kern w:val="0"/>
          <w:szCs w:val="21"/>
        </w:rPr>
        <w:br/>
      </w:r>
      <w:r w:rsidR="009C48FC" w:rsidRPr="003C5B8C">
        <w:rPr>
          <w:rFonts w:ascii="Tahoma" w:eastAsia="宋体" w:hAnsi="Tahoma" w:cs="Tahoma" w:hint="eastAsia"/>
          <w:kern w:val="0"/>
          <w:szCs w:val="21"/>
        </w:rPr>
        <w:t>。叙述一个类的功能时，尽量不用主语，而谓语采用第三人称单数</w:t>
      </w:r>
      <w:r w:rsidR="009C48FC" w:rsidRPr="003C5B8C">
        <w:rPr>
          <w:rFonts w:ascii="Tahoma" w:eastAsia="宋体" w:hAnsi="Tahoma" w:cs="Tahoma"/>
          <w:kern w:val="0"/>
          <w:szCs w:val="21"/>
        </w:rPr>
        <w:br/>
      </w:r>
      <w:r w:rsidR="009C48FC" w:rsidRPr="003C5B8C">
        <w:rPr>
          <w:rFonts w:ascii="Tahoma" w:eastAsia="宋体" w:hAnsi="Tahoma" w:cs="Tahoma" w:hint="eastAsia"/>
          <w:kern w:val="0"/>
          <w:szCs w:val="21"/>
        </w:rPr>
        <w:t>。</w:t>
      </w:r>
      <w:r w:rsidR="009C48FC" w:rsidRPr="003C5B8C">
        <w:rPr>
          <w:rFonts w:ascii="Tahoma" w:eastAsia="宋体" w:hAnsi="Tahoma" w:cs="Tahoma"/>
          <w:kern w:val="0"/>
          <w:szCs w:val="21"/>
        </w:rPr>
        <w:t>写简述</w:t>
      </w:r>
      <w:r w:rsidR="009C48FC" w:rsidRPr="003C5B8C">
        <w:rPr>
          <w:rFonts w:ascii="Tahoma" w:eastAsia="宋体" w:hAnsi="Tahoma" w:cs="Tahoma" w:hint="eastAsia"/>
          <w:kern w:val="0"/>
          <w:szCs w:val="21"/>
        </w:rPr>
        <w:t>，</w:t>
      </w:r>
      <w:r w:rsidR="009C48FC" w:rsidRPr="003C5B8C">
        <w:rPr>
          <w:rFonts w:ascii="Tahoma" w:eastAsia="宋体" w:hAnsi="Tahoma" w:cs="Tahoma"/>
          <w:kern w:val="0"/>
          <w:szCs w:val="21"/>
        </w:rPr>
        <w:t>简述放在第一句</w:t>
      </w:r>
      <w:r w:rsidR="009C48FC" w:rsidRPr="003C5B8C">
        <w:rPr>
          <w:rFonts w:ascii="Tahoma" w:eastAsia="宋体" w:hAnsi="Tahoma" w:cs="Tahoma"/>
          <w:kern w:val="0"/>
          <w:szCs w:val="21"/>
        </w:rPr>
        <w:br/>
      </w:r>
      <w:r w:rsidRPr="003C5B8C">
        <w:rPr>
          <w:rFonts w:ascii="Tahoma" w:eastAsia="宋体" w:hAnsi="Tahoma" w:cs="Tahoma"/>
          <w:kern w:val="0"/>
          <w:szCs w:val="21"/>
        </w:rPr>
        <w:t>。指</w:t>
      </w:r>
      <w:proofErr w:type="gramStart"/>
      <w:r w:rsidRPr="003C5B8C">
        <w:rPr>
          <w:rFonts w:ascii="Tahoma" w:eastAsia="宋体" w:hAnsi="Tahoma" w:cs="Tahoma"/>
          <w:kern w:val="0"/>
          <w:szCs w:val="21"/>
        </w:rPr>
        <w:t>代当前类</w:t>
      </w:r>
      <w:proofErr w:type="gramEnd"/>
      <w:r w:rsidRPr="003C5B8C">
        <w:rPr>
          <w:rFonts w:ascii="Tahoma" w:eastAsia="宋体" w:hAnsi="Tahoma" w:cs="Tahoma"/>
          <w:kern w:val="0"/>
          <w:szCs w:val="21"/>
        </w:rPr>
        <w:t>是用</w:t>
      </w:r>
      <w:r w:rsidRPr="003C5B8C">
        <w:rPr>
          <w:rFonts w:ascii="Tahoma" w:eastAsia="宋体" w:hAnsi="Tahoma" w:cs="Tahoma"/>
          <w:kern w:val="0"/>
          <w:szCs w:val="21"/>
        </w:rPr>
        <w:t>this</w:t>
      </w:r>
      <w:r w:rsidRPr="003C5B8C">
        <w:rPr>
          <w:rFonts w:ascii="Tahoma" w:eastAsia="宋体" w:hAnsi="Tahoma" w:cs="Tahoma"/>
          <w:kern w:val="0"/>
          <w:szCs w:val="21"/>
        </w:rPr>
        <w:t>而不用</w:t>
      </w:r>
      <w:r w:rsidRPr="003C5B8C">
        <w:rPr>
          <w:rFonts w:ascii="Tahoma" w:eastAsia="宋体" w:hAnsi="Tahoma" w:cs="Tahoma"/>
          <w:kern w:val="0"/>
          <w:szCs w:val="21"/>
        </w:rPr>
        <w:t>the</w:t>
      </w:r>
      <w:r w:rsidRPr="003C5B8C">
        <w:rPr>
          <w:rFonts w:ascii="Tahoma" w:eastAsia="宋体" w:hAnsi="Tahoma" w:cs="Tahoma"/>
          <w:kern w:val="0"/>
          <w:szCs w:val="21"/>
        </w:rPr>
        <w:br/>
      </w:r>
      <w:r w:rsidRPr="003C5B8C">
        <w:rPr>
          <w:rFonts w:ascii="Tahoma" w:eastAsia="宋体" w:hAnsi="Tahoma" w:cs="Tahoma"/>
          <w:kern w:val="0"/>
          <w:szCs w:val="21"/>
        </w:rPr>
        <w:t>。为每个类、接口、成员变量、方法写注释</w:t>
      </w:r>
      <w:r w:rsidR="009C48FC" w:rsidRPr="003C5B8C">
        <w:rPr>
          <w:rFonts w:ascii="Tahoma" w:eastAsia="宋体" w:hAnsi="Tahoma" w:cs="Tahoma"/>
          <w:kern w:val="0"/>
          <w:szCs w:val="21"/>
        </w:rPr>
        <w:br/>
      </w:r>
      <w:r w:rsidR="009C48FC" w:rsidRPr="003C5B8C">
        <w:rPr>
          <w:rFonts w:ascii="Tahoma" w:eastAsia="宋体" w:hAnsi="Tahoma" w:cs="Tahoma" w:hint="eastAsia"/>
          <w:kern w:val="0"/>
          <w:szCs w:val="21"/>
        </w:rPr>
        <w:t>。</w:t>
      </w:r>
      <w:r w:rsidR="009C48FC" w:rsidRPr="003C5B8C">
        <w:rPr>
          <w:rFonts w:ascii="Tahoma" w:eastAsia="宋体" w:hAnsi="Tahoma" w:cs="Tahoma"/>
          <w:kern w:val="0"/>
          <w:szCs w:val="21"/>
        </w:rPr>
        <w:t>为方法做完整的描述</w:t>
      </w:r>
      <w:r w:rsidR="009C48FC" w:rsidRPr="003C5B8C">
        <w:rPr>
          <w:rFonts w:ascii="Tahoma" w:eastAsia="宋体" w:hAnsi="Tahoma" w:cs="Tahoma"/>
          <w:kern w:val="0"/>
          <w:szCs w:val="21"/>
        </w:rPr>
        <w:br/>
      </w:r>
      <w:r w:rsidR="009C48FC" w:rsidRPr="003C5B8C">
        <w:rPr>
          <w:rFonts w:ascii="Tahoma" w:eastAsia="宋体" w:hAnsi="Tahoma" w:cs="Tahoma"/>
          <w:kern w:val="0"/>
          <w:szCs w:val="21"/>
        </w:rPr>
        <w:t>。</w:t>
      </w:r>
      <w:r w:rsidR="009C48FC" w:rsidRPr="003C5B8C">
        <w:rPr>
          <w:rFonts w:ascii="Tahoma" w:eastAsia="宋体" w:hAnsi="Tahoma" w:cs="Tahoma" w:hint="eastAsia"/>
          <w:kern w:val="0"/>
          <w:szCs w:val="21"/>
        </w:rPr>
        <w:t>在必要时</w:t>
      </w:r>
      <w:r w:rsidR="009C48FC" w:rsidRPr="003C5B8C">
        <w:rPr>
          <w:rFonts w:ascii="Tahoma" w:eastAsia="宋体" w:hAnsi="Tahoma" w:cs="Tahoma"/>
          <w:kern w:val="0"/>
          <w:szCs w:val="21"/>
        </w:rPr>
        <w:t>包含例子</w:t>
      </w:r>
      <w:r w:rsidR="009C48FC" w:rsidRPr="003C5B8C">
        <w:rPr>
          <w:rFonts w:ascii="Tahoma" w:eastAsia="宋体" w:hAnsi="Tahoma" w:cs="Tahoma"/>
          <w:kern w:val="0"/>
          <w:szCs w:val="21"/>
        </w:rPr>
        <w:br/>
      </w:r>
      <w:r w:rsidRPr="003C5B8C">
        <w:rPr>
          <w:rFonts w:ascii="Tahoma" w:eastAsia="宋体" w:hAnsi="Tahoma" w:cs="Tahoma"/>
          <w:kern w:val="0"/>
          <w:szCs w:val="21"/>
        </w:rPr>
        <w:t>。为方法的前提（例如参数值的限制）、结果（例如类的状态改变）</w:t>
      </w:r>
      <w:r w:rsidR="009C48FC" w:rsidRPr="003C5B8C">
        <w:rPr>
          <w:rFonts w:ascii="Tahoma" w:eastAsia="宋体" w:hAnsi="Tahoma" w:cs="Tahoma" w:hint="eastAsia"/>
          <w:kern w:val="0"/>
          <w:szCs w:val="21"/>
        </w:rPr>
        <w:t>写注释</w:t>
      </w:r>
    </w:p>
    <w:p w:rsidR="009C48FC" w:rsidRPr="003C5B8C" w:rsidRDefault="009C48FC" w:rsidP="009C48FC">
      <w:pPr>
        <w:pStyle w:val="a3"/>
        <w:widowControl/>
        <w:spacing w:line="360" w:lineRule="atLeast"/>
        <w:ind w:left="1440" w:firstLineChars="0" w:firstLine="0"/>
        <w:jc w:val="left"/>
        <w:rPr>
          <w:rFonts w:ascii="Tahoma" w:eastAsia="宋体" w:hAnsi="Tahoma" w:cs="Tahoma" w:hint="eastAsia"/>
          <w:kern w:val="0"/>
          <w:szCs w:val="21"/>
        </w:rPr>
      </w:pPr>
      <w:r w:rsidRPr="003C5B8C">
        <w:rPr>
          <w:rFonts w:ascii="Tahoma" w:eastAsia="宋体" w:hAnsi="Tahoma" w:cs="Tahoma"/>
          <w:kern w:val="0"/>
          <w:szCs w:val="21"/>
        </w:rPr>
        <w:lastRenderedPageBreak/>
        <w:t>。为错误和缺陷做注释</w:t>
      </w:r>
      <w:r w:rsidRPr="003C5B8C">
        <w:rPr>
          <w:rFonts w:ascii="Tahoma" w:eastAsia="宋体" w:hAnsi="Tahoma" w:cs="Tahoma"/>
          <w:kern w:val="0"/>
          <w:szCs w:val="21"/>
        </w:rPr>
        <w:br/>
      </w:r>
      <w:r w:rsidRPr="003C5B8C">
        <w:rPr>
          <w:rFonts w:ascii="Tahoma" w:eastAsia="宋体" w:hAnsi="Tahoma" w:cs="Tahoma"/>
          <w:kern w:val="0"/>
          <w:szCs w:val="21"/>
        </w:rPr>
        <w:t>。为同步语义做注释</w:t>
      </w:r>
      <w:r w:rsidR="00DF12F7" w:rsidRPr="003C5B8C">
        <w:rPr>
          <w:rFonts w:ascii="Tahoma" w:eastAsia="宋体" w:hAnsi="Tahoma" w:cs="Tahoma"/>
          <w:kern w:val="0"/>
          <w:szCs w:val="21"/>
        </w:rPr>
        <w:br/>
      </w:r>
      <w:r w:rsidR="00DF12F7" w:rsidRPr="003C5B8C">
        <w:rPr>
          <w:rFonts w:ascii="Tahoma" w:eastAsia="宋体" w:hAnsi="Tahoma" w:cs="Tahoma"/>
          <w:kern w:val="0"/>
          <w:szCs w:val="21"/>
        </w:rPr>
        <w:t>。</w:t>
      </w:r>
      <w:r w:rsidRPr="003C5B8C">
        <w:rPr>
          <w:rFonts w:ascii="Tahoma" w:eastAsia="宋体" w:hAnsi="Tahoma" w:cs="Tahoma"/>
          <w:kern w:val="0"/>
          <w:szCs w:val="21"/>
        </w:rPr>
        <w:t>描述代码为什么这样做，而不是做什么。代码本身能说明自己在做什么</w:t>
      </w:r>
    </w:p>
    <w:p w:rsidR="00DF12F7" w:rsidRPr="00DF12F7" w:rsidRDefault="00DF12F7" w:rsidP="009C48FC">
      <w:pPr>
        <w:pStyle w:val="a3"/>
        <w:widowControl/>
        <w:spacing w:line="360" w:lineRule="atLeast"/>
        <w:ind w:left="1440" w:firstLineChars="0" w:firstLine="0"/>
        <w:jc w:val="left"/>
        <w:rPr>
          <w:rFonts w:ascii="Tahoma" w:eastAsia="宋体" w:hAnsi="Tahoma" w:cs="Tahoma" w:hint="eastAsia"/>
          <w:kern w:val="0"/>
          <w:sz w:val="18"/>
          <w:szCs w:val="18"/>
        </w:rPr>
      </w:pPr>
      <w:r w:rsidRPr="003C5B8C">
        <w:rPr>
          <w:rFonts w:ascii="Tahoma" w:eastAsia="宋体" w:hAnsi="Tahoma" w:cs="Tahoma"/>
          <w:kern w:val="0"/>
          <w:szCs w:val="21"/>
        </w:rPr>
        <w:t>。尽量避免把行末注释放在行末</w:t>
      </w:r>
      <w:r w:rsidR="009C48FC" w:rsidRPr="003C5B8C">
        <w:rPr>
          <w:rFonts w:ascii="Tahoma" w:eastAsia="宋体" w:hAnsi="Tahoma" w:cs="Tahoma" w:hint="eastAsia"/>
          <w:kern w:val="0"/>
          <w:szCs w:val="21"/>
        </w:rPr>
        <w:t>，</w:t>
      </w:r>
      <w:r w:rsidR="009C48FC" w:rsidRPr="003C5B8C">
        <w:rPr>
          <w:rFonts w:ascii="Tahoma" w:eastAsia="宋体" w:hAnsi="Tahoma" w:cs="Tahoma"/>
          <w:kern w:val="0"/>
          <w:szCs w:val="21"/>
        </w:rPr>
        <w:t>因为修改这行代码时可能导致一行很长而把注释推到不容易看到的地方</w:t>
      </w:r>
      <w:r w:rsidR="009C48FC" w:rsidRPr="003C5B8C">
        <w:rPr>
          <w:rFonts w:ascii="Tahoma" w:eastAsia="宋体" w:hAnsi="Tahoma" w:cs="Tahoma" w:hint="eastAsia"/>
          <w:kern w:val="0"/>
          <w:szCs w:val="21"/>
        </w:rPr>
        <w:t>，</w:t>
      </w:r>
      <w:r w:rsidR="003C5B8C" w:rsidRPr="003C5B8C">
        <w:rPr>
          <w:rFonts w:ascii="Tahoma" w:eastAsia="宋体" w:hAnsi="Tahoma" w:cs="Tahoma"/>
          <w:kern w:val="0"/>
          <w:szCs w:val="21"/>
        </w:rPr>
        <w:t>把行末注释放在要解释的代码之前，而且另起一行</w:t>
      </w:r>
      <w:r w:rsidR="009C48FC" w:rsidRPr="003C5B8C">
        <w:rPr>
          <w:rFonts w:ascii="Tahoma" w:eastAsia="宋体" w:hAnsi="Tahoma" w:cs="Tahoma"/>
          <w:kern w:val="0"/>
          <w:szCs w:val="21"/>
        </w:rPr>
        <w:br/>
      </w:r>
      <w:r w:rsidR="009C48FC" w:rsidRPr="003C5B8C">
        <w:rPr>
          <w:rFonts w:ascii="Tahoma" w:eastAsia="宋体" w:hAnsi="Tahoma" w:cs="Tahoma"/>
          <w:kern w:val="0"/>
          <w:szCs w:val="21"/>
        </w:rPr>
        <w:t>。对变量的注释放在行末</w:t>
      </w:r>
      <w:r w:rsidR="009C48FC" w:rsidRPr="003C5B8C">
        <w:rPr>
          <w:rFonts w:ascii="Tahoma" w:eastAsia="宋体" w:hAnsi="Tahoma" w:cs="Tahoma"/>
          <w:kern w:val="0"/>
          <w:szCs w:val="21"/>
        </w:rPr>
        <w:br/>
      </w:r>
      <w:r w:rsidR="003C5B8C" w:rsidRPr="003C5B8C">
        <w:rPr>
          <w:rFonts w:ascii="Tahoma" w:eastAsia="宋体" w:hAnsi="Tahoma" w:cs="Tahoma"/>
          <w:kern w:val="0"/>
          <w:szCs w:val="21"/>
        </w:rPr>
        <w:t>。确定一组关键字来说明没有解决的事情</w:t>
      </w:r>
      <w:r w:rsidR="003C5B8C" w:rsidRPr="003C5B8C">
        <w:rPr>
          <w:rFonts w:ascii="Tahoma" w:eastAsia="宋体" w:hAnsi="Tahoma" w:cs="Tahoma" w:hint="eastAsia"/>
          <w:kern w:val="0"/>
          <w:szCs w:val="21"/>
        </w:rPr>
        <w:t>，</w:t>
      </w:r>
      <w:r w:rsidRPr="003C5B8C">
        <w:rPr>
          <w:rFonts w:ascii="Tahoma" w:eastAsia="宋体" w:hAnsi="Tahoma" w:cs="Tahoma"/>
          <w:kern w:val="0"/>
          <w:szCs w:val="21"/>
        </w:rPr>
        <w:t>尤其用在</w:t>
      </w:r>
      <w:r w:rsidR="003C5B8C" w:rsidRPr="003C5B8C">
        <w:rPr>
          <w:rFonts w:ascii="Tahoma" w:eastAsia="宋体" w:hAnsi="Tahoma" w:cs="Tahoma"/>
          <w:kern w:val="0"/>
          <w:szCs w:val="21"/>
        </w:rPr>
        <w:t>代码还没有完成的时候</w:t>
      </w:r>
      <w:r w:rsidR="003C5B8C" w:rsidRPr="003C5B8C">
        <w:rPr>
          <w:rFonts w:ascii="Tahoma" w:eastAsia="宋体" w:hAnsi="Tahoma" w:cs="Tahoma" w:hint="eastAsia"/>
          <w:kern w:val="0"/>
          <w:szCs w:val="21"/>
        </w:rPr>
        <w:t>，</w:t>
      </w:r>
      <w:r w:rsidRPr="003C5B8C">
        <w:rPr>
          <w:rFonts w:ascii="Tahoma" w:eastAsia="宋体" w:hAnsi="Tahoma" w:cs="Tahoma"/>
          <w:kern w:val="0"/>
          <w:szCs w:val="21"/>
        </w:rPr>
        <w:t>一般还包括一个时间</w:t>
      </w:r>
      <w:r w:rsidR="003C5B8C" w:rsidRPr="003C5B8C">
        <w:rPr>
          <w:rFonts w:ascii="Tahoma" w:eastAsia="宋体" w:hAnsi="Tahoma" w:cs="Tahoma" w:hint="eastAsia"/>
          <w:kern w:val="0"/>
          <w:szCs w:val="21"/>
        </w:rPr>
        <w:t>，</w:t>
      </w:r>
      <w:r w:rsidRPr="003C5B8C">
        <w:rPr>
          <w:rFonts w:ascii="Tahoma" w:eastAsia="宋体" w:hAnsi="Tahoma" w:cs="Tahoma"/>
          <w:kern w:val="0"/>
          <w:szCs w:val="21"/>
        </w:rPr>
        <w:t>例如：</w:t>
      </w:r>
      <w:r w:rsidRPr="003C5B8C">
        <w:rPr>
          <w:rFonts w:ascii="Tahoma" w:eastAsia="宋体" w:hAnsi="Tahoma" w:cs="Tahoma"/>
          <w:kern w:val="0"/>
          <w:szCs w:val="21"/>
        </w:rPr>
        <w:t>UNRESOLEVED: EBW, 2005-7-20</w:t>
      </w:r>
      <w:r w:rsidRPr="003C5B8C">
        <w:rPr>
          <w:rFonts w:ascii="Tahoma" w:eastAsia="宋体" w:hAnsi="Tahoma" w:cs="Tahoma"/>
          <w:kern w:val="0"/>
          <w:szCs w:val="21"/>
        </w:rPr>
        <w:br/>
      </w:r>
      <w:r w:rsidR="003C5B8C" w:rsidRPr="003C5B8C">
        <w:rPr>
          <w:rFonts w:ascii="Tahoma" w:eastAsia="宋体" w:hAnsi="Tahoma" w:cs="Tahoma"/>
          <w:kern w:val="0"/>
          <w:szCs w:val="21"/>
        </w:rPr>
        <w:t>。对多层嵌套的控制结构，对每个右大括弧做注释</w:t>
      </w:r>
      <w:r w:rsidR="003C5B8C" w:rsidRPr="003C5B8C">
        <w:rPr>
          <w:rFonts w:ascii="Tahoma" w:eastAsia="宋体" w:hAnsi="Tahoma" w:cs="Tahoma" w:hint="eastAsia"/>
          <w:kern w:val="0"/>
          <w:szCs w:val="21"/>
        </w:rPr>
        <w:t>，</w:t>
      </w:r>
      <w:r w:rsidRPr="003C5B8C">
        <w:rPr>
          <w:rFonts w:ascii="Tahoma" w:eastAsia="宋体" w:hAnsi="Tahoma" w:cs="Tahoma"/>
          <w:kern w:val="0"/>
          <w:szCs w:val="21"/>
        </w:rPr>
        <w:t>例如</w:t>
      </w:r>
      <w:r w:rsidRPr="003C5B8C">
        <w:rPr>
          <w:rFonts w:ascii="Tahoma" w:eastAsia="宋体" w:hAnsi="Tahoma" w:cs="Tahoma"/>
          <w:kern w:val="0"/>
          <w:szCs w:val="21"/>
        </w:rPr>
        <w:t xml:space="preserve"> //end if </w:t>
      </w:r>
      <w:r w:rsidR="003C5B8C" w:rsidRPr="003C5B8C">
        <w:rPr>
          <w:rFonts w:ascii="Tahoma" w:eastAsia="宋体" w:hAnsi="Tahoma" w:cs="Tahoma"/>
          <w:kern w:val="0"/>
          <w:szCs w:val="21"/>
        </w:rPr>
        <w:t>之类的</w:t>
      </w:r>
      <w:r w:rsidR="003C5B8C" w:rsidRPr="003C5B8C">
        <w:rPr>
          <w:rFonts w:ascii="Tahoma" w:eastAsia="宋体" w:hAnsi="Tahoma" w:cs="Tahoma" w:hint="eastAsia"/>
          <w:kern w:val="0"/>
          <w:szCs w:val="21"/>
        </w:rPr>
        <w:t>，</w:t>
      </w:r>
      <w:r w:rsidRPr="003C5B8C">
        <w:rPr>
          <w:rFonts w:ascii="Tahoma" w:eastAsia="宋体" w:hAnsi="Tahoma" w:cs="Tahoma"/>
          <w:kern w:val="0"/>
          <w:szCs w:val="21"/>
        </w:rPr>
        <w:t>如果采</w:t>
      </w:r>
      <w:r w:rsidR="003C5B8C" w:rsidRPr="003C5B8C">
        <w:rPr>
          <w:rFonts w:ascii="Tahoma" w:eastAsia="宋体" w:hAnsi="Tahoma" w:cs="Tahoma"/>
          <w:kern w:val="0"/>
          <w:szCs w:val="21"/>
        </w:rPr>
        <w:t>用每个大括弧单独成行而且相应括号对齐的话，这种注释就可以取消了</w:t>
      </w:r>
      <w:r w:rsidR="003C5B8C" w:rsidRPr="003C5B8C">
        <w:rPr>
          <w:rFonts w:ascii="Tahoma" w:eastAsia="宋体" w:hAnsi="Tahoma" w:cs="Tahoma"/>
          <w:kern w:val="0"/>
          <w:szCs w:val="21"/>
        </w:rPr>
        <w:br/>
      </w:r>
      <w:r w:rsidRPr="003C5B8C">
        <w:rPr>
          <w:rFonts w:ascii="Tahoma" w:eastAsia="宋体" w:hAnsi="Tahoma" w:cs="Tahoma"/>
          <w:kern w:val="0"/>
          <w:szCs w:val="21"/>
        </w:rPr>
        <w:t>。在</w:t>
      </w:r>
      <w:r w:rsidRPr="003C5B8C">
        <w:rPr>
          <w:rFonts w:ascii="Tahoma" w:eastAsia="宋体" w:hAnsi="Tahoma" w:cs="Tahoma"/>
          <w:kern w:val="0"/>
          <w:szCs w:val="21"/>
        </w:rPr>
        <w:t>switch</w:t>
      </w:r>
      <w:r w:rsidRPr="003C5B8C">
        <w:rPr>
          <w:rFonts w:ascii="Tahoma" w:eastAsia="宋体" w:hAnsi="Tahoma" w:cs="Tahoma"/>
          <w:kern w:val="0"/>
          <w:szCs w:val="21"/>
        </w:rPr>
        <w:t>语句中，如果一个</w:t>
      </w:r>
      <w:r w:rsidRPr="003C5B8C">
        <w:rPr>
          <w:rFonts w:ascii="Tahoma" w:eastAsia="宋体" w:hAnsi="Tahoma" w:cs="Tahoma"/>
          <w:kern w:val="0"/>
          <w:szCs w:val="21"/>
        </w:rPr>
        <w:t>case</w:t>
      </w:r>
      <w:r w:rsidRPr="003C5B8C">
        <w:rPr>
          <w:rFonts w:ascii="Tahoma" w:eastAsia="宋体" w:hAnsi="Tahoma" w:cs="Tahoma"/>
          <w:kern w:val="0"/>
          <w:szCs w:val="21"/>
        </w:rPr>
        <w:t>之后没有</w:t>
      </w:r>
      <w:r w:rsidRPr="003C5B8C">
        <w:rPr>
          <w:rFonts w:ascii="Tahoma" w:eastAsia="宋体" w:hAnsi="Tahoma" w:cs="Tahoma"/>
          <w:kern w:val="0"/>
          <w:szCs w:val="21"/>
        </w:rPr>
        <w:t>break</w:t>
      </w:r>
      <w:r w:rsidRPr="003C5B8C">
        <w:rPr>
          <w:rFonts w:ascii="Tahoma" w:eastAsia="宋体" w:hAnsi="Tahoma" w:cs="Tahoma"/>
          <w:kern w:val="0"/>
          <w:szCs w:val="21"/>
        </w:rPr>
        <w:t>语句，则一定要加上一句注释</w:t>
      </w:r>
      <w:r w:rsidR="003C5B8C" w:rsidRPr="003C5B8C">
        <w:rPr>
          <w:rFonts w:ascii="Tahoma" w:eastAsia="宋体" w:hAnsi="Tahoma" w:cs="Tahoma"/>
          <w:kern w:val="0"/>
          <w:szCs w:val="21"/>
        </w:rPr>
        <w:t xml:space="preserve">://fall though </w:t>
      </w:r>
      <w:r w:rsidR="003C5B8C" w:rsidRPr="003C5B8C">
        <w:rPr>
          <w:rFonts w:ascii="Tahoma" w:eastAsia="宋体" w:hAnsi="Tahoma" w:cs="Tahoma"/>
          <w:kern w:val="0"/>
          <w:szCs w:val="21"/>
        </w:rPr>
        <w:br/>
      </w:r>
      <w:r w:rsidRPr="003C5B8C">
        <w:rPr>
          <w:rFonts w:ascii="Tahoma" w:eastAsia="宋体" w:hAnsi="Tahoma" w:cs="Tahoma"/>
          <w:kern w:val="0"/>
          <w:szCs w:val="21"/>
        </w:rPr>
        <w:t>。如果一个控制结构之后的语句块是空的，则请注明</w:t>
      </w:r>
      <w:r w:rsidRPr="003C5B8C">
        <w:rPr>
          <w:rFonts w:ascii="Tahoma" w:eastAsia="宋体" w:hAnsi="Tahoma" w:cs="Tahoma"/>
          <w:kern w:val="0"/>
          <w:szCs w:val="21"/>
        </w:rPr>
        <w:t xml:space="preserve"> //Empty!</w:t>
      </w:r>
      <w:r w:rsidRPr="003C5B8C">
        <w:rPr>
          <w:rFonts w:ascii="Tahoma" w:eastAsia="宋体" w:hAnsi="Tahoma" w:cs="Tahoma"/>
          <w:kern w:val="0"/>
          <w:szCs w:val="21"/>
        </w:rPr>
        <w:t>。例如</w:t>
      </w:r>
      <w:r w:rsidRPr="003C5B8C">
        <w:rPr>
          <w:rFonts w:ascii="Tahoma" w:eastAsia="宋体" w:hAnsi="Tahoma" w:cs="Tahoma"/>
          <w:kern w:val="0"/>
          <w:szCs w:val="21"/>
        </w:rPr>
        <w:br/>
        <w:t>for (</w:t>
      </w:r>
      <w:proofErr w:type="spellStart"/>
      <w:r w:rsidRPr="003C5B8C">
        <w:rPr>
          <w:rFonts w:ascii="Tahoma" w:eastAsia="宋体" w:hAnsi="Tahoma" w:cs="Tahoma"/>
          <w:kern w:val="0"/>
          <w:szCs w:val="21"/>
        </w:rPr>
        <w:t>int</w:t>
      </w:r>
      <w:proofErr w:type="spellEnd"/>
      <w:r w:rsidRPr="003C5B8C">
        <w:rPr>
          <w:rFonts w:ascii="Tahoma" w:eastAsia="宋体" w:hAnsi="Tahoma" w:cs="Tahoma"/>
          <w:kern w:val="0"/>
          <w:szCs w:val="21"/>
        </w:rPr>
        <w:t xml:space="preserve"> i=0; i&lt;n; i++);</w:t>
      </w:r>
      <w:r w:rsidRPr="003C5B8C">
        <w:rPr>
          <w:rFonts w:ascii="Tahoma" w:eastAsia="宋体" w:hAnsi="Tahoma" w:cs="Tahoma"/>
          <w:kern w:val="0"/>
          <w:szCs w:val="21"/>
        </w:rPr>
        <w:br/>
        <w:t>//Empty!</w:t>
      </w:r>
      <w:r w:rsidRPr="00DF12F7">
        <w:rPr>
          <w:rFonts w:ascii="Tahoma" w:eastAsia="宋体" w:hAnsi="Tahoma" w:cs="Tahoma"/>
          <w:kern w:val="0"/>
          <w:sz w:val="18"/>
          <w:szCs w:val="18"/>
        </w:rPr>
        <w:br/>
      </w:r>
    </w:p>
    <w:p w:rsidR="00766AEA" w:rsidRPr="00766AEA" w:rsidRDefault="00DF12F7" w:rsidP="00766AEA">
      <w:pPr>
        <w:widowControl/>
        <w:spacing w:line="360" w:lineRule="atLeast"/>
        <w:jc w:val="left"/>
        <w:rPr>
          <w:rFonts w:ascii="Arial" w:eastAsia="宋体" w:hAnsi="Arial" w:cs="Arial"/>
          <w:b/>
          <w:kern w:val="0"/>
          <w:sz w:val="28"/>
          <w:szCs w:val="28"/>
        </w:rPr>
      </w:pPr>
      <w:r w:rsidRPr="003C5B8C">
        <w:rPr>
          <w:rFonts w:ascii="微软雅黑" w:eastAsia="微软雅黑" w:hAnsi="微软雅黑" w:cs="Arial" w:hint="eastAsia"/>
          <w:b/>
          <w:kern w:val="0"/>
          <w:sz w:val="28"/>
          <w:szCs w:val="28"/>
        </w:rPr>
        <w:t>二</w:t>
      </w:r>
      <w:r w:rsidR="00766AEA" w:rsidRPr="00766AEA">
        <w:rPr>
          <w:rFonts w:ascii="微软雅黑" w:eastAsia="微软雅黑" w:hAnsi="微软雅黑" w:cs="Arial" w:hint="eastAsia"/>
          <w:b/>
          <w:kern w:val="0"/>
          <w:sz w:val="28"/>
          <w:szCs w:val="28"/>
          <w:lang w:eastAsia="zh-Hans"/>
        </w:rPr>
        <w:t>、编码</w:t>
      </w:r>
      <w:r w:rsidRPr="003C5B8C">
        <w:rPr>
          <w:rFonts w:ascii="微软雅黑" w:eastAsia="微软雅黑" w:hAnsi="微软雅黑" w:cs="Arial" w:hint="eastAsia"/>
          <w:b/>
          <w:kern w:val="0"/>
          <w:sz w:val="28"/>
          <w:szCs w:val="28"/>
        </w:rPr>
        <w:t>准则</w:t>
      </w:r>
    </w:p>
    <w:p w:rsidR="003C5B8C" w:rsidRDefault="00766AEA" w:rsidP="003C5B8C">
      <w:pPr>
        <w:widowControl/>
        <w:spacing w:line="270" w:lineRule="atLeast"/>
        <w:ind w:leftChars="224" w:left="1060" w:hangingChars="245" w:hanging="590"/>
        <w:jc w:val="left"/>
        <w:rPr>
          <w:rFonts w:ascii="Tahoma" w:eastAsia="宋体" w:hAnsi="Tahoma" w:cs="Tahoma" w:hint="eastAsia"/>
          <w:kern w:val="0"/>
          <w:szCs w:val="21"/>
        </w:rPr>
      </w:pPr>
      <w:r w:rsidRPr="00766AEA">
        <w:rPr>
          <w:rFonts w:ascii="Tahoma" w:eastAsia="宋体" w:hAnsi="Tahoma" w:cs="Tahoma"/>
          <w:b/>
          <w:kern w:val="0"/>
          <w:sz w:val="24"/>
          <w:szCs w:val="24"/>
        </w:rPr>
        <w:t>1</w:t>
      </w:r>
      <w:r w:rsidR="003C5B8C" w:rsidRPr="003C5B8C">
        <w:rPr>
          <w:rFonts w:ascii="Tahoma" w:eastAsia="宋体" w:hAnsi="Tahoma" w:cs="Tahoma" w:hint="eastAsia"/>
          <w:b/>
          <w:kern w:val="0"/>
          <w:sz w:val="24"/>
          <w:szCs w:val="24"/>
        </w:rPr>
        <w:t>，</w:t>
      </w:r>
      <w:r w:rsidR="003C5B8C">
        <w:rPr>
          <w:rFonts w:ascii="Tahoma" w:eastAsia="宋体" w:hAnsi="Tahoma" w:cs="Tahoma" w:hint="eastAsia"/>
          <w:b/>
          <w:kern w:val="0"/>
          <w:sz w:val="24"/>
          <w:szCs w:val="24"/>
        </w:rPr>
        <w:t xml:space="preserve">  </w:t>
      </w:r>
      <w:r w:rsidRPr="00766AEA">
        <w:rPr>
          <w:rFonts w:ascii="Tahoma" w:eastAsia="宋体" w:hAnsi="Tahoma" w:cs="Tahoma"/>
          <w:b/>
          <w:kern w:val="0"/>
          <w:sz w:val="24"/>
          <w:szCs w:val="24"/>
        </w:rPr>
        <w:t>坚持原有代码的规范</w:t>
      </w:r>
      <w:r w:rsidRPr="00766AEA">
        <w:rPr>
          <w:rFonts w:ascii="Tahoma" w:eastAsia="宋体" w:hAnsi="Tahoma" w:cs="Tahoma"/>
          <w:kern w:val="0"/>
          <w:szCs w:val="21"/>
        </w:rPr>
        <w:br/>
      </w:r>
      <w:r w:rsidRPr="00766AEA">
        <w:rPr>
          <w:rFonts w:ascii="Tahoma" w:eastAsia="宋体" w:hAnsi="Tahoma" w:cs="Tahoma"/>
          <w:kern w:val="0"/>
          <w:szCs w:val="21"/>
        </w:rPr>
        <w:t>当修改现有代码时，修改应该仍然遵守原来代码的规范。不要试图只修改代码规范来重写原有代码，否则很容易产生错误。</w:t>
      </w:r>
    </w:p>
    <w:p w:rsidR="003C5B8C" w:rsidRDefault="00766AEA" w:rsidP="003C5B8C">
      <w:pPr>
        <w:widowControl/>
        <w:spacing w:line="270" w:lineRule="atLeast"/>
        <w:ind w:leftChars="224" w:left="1176" w:hangingChars="293" w:hanging="706"/>
        <w:jc w:val="left"/>
        <w:rPr>
          <w:rFonts w:ascii="Tahoma" w:eastAsia="宋体" w:hAnsi="Tahoma" w:cs="Tahoma" w:hint="eastAsia"/>
          <w:kern w:val="0"/>
          <w:szCs w:val="21"/>
        </w:rPr>
      </w:pPr>
      <w:r w:rsidRPr="00766AEA">
        <w:rPr>
          <w:rFonts w:ascii="Tahoma" w:eastAsia="宋体" w:hAnsi="Tahoma" w:cs="Tahoma"/>
          <w:b/>
          <w:kern w:val="0"/>
          <w:sz w:val="24"/>
          <w:szCs w:val="24"/>
        </w:rPr>
        <w:t>2</w:t>
      </w:r>
      <w:r w:rsidR="003C5B8C" w:rsidRPr="003C5B8C">
        <w:rPr>
          <w:rFonts w:ascii="Tahoma" w:eastAsia="宋体" w:hAnsi="Tahoma" w:cs="Tahoma" w:hint="eastAsia"/>
          <w:b/>
          <w:kern w:val="0"/>
          <w:sz w:val="24"/>
          <w:szCs w:val="24"/>
        </w:rPr>
        <w:t>，</w:t>
      </w:r>
      <w:r w:rsidR="003C5B8C" w:rsidRPr="003C5B8C">
        <w:rPr>
          <w:rFonts w:ascii="Tahoma" w:eastAsia="宋体" w:hAnsi="Tahoma" w:cs="Tahoma" w:hint="eastAsia"/>
          <w:b/>
          <w:kern w:val="0"/>
          <w:sz w:val="24"/>
          <w:szCs w:val="24"/>
        </w:rPr>
        <w:t xml:space="preserve">  </w:t>
      </w:r>
      <w:r w:rsidRPr="00766AEA">
        <w:rPr>
          <w:rFonts w:ascii="Tahoma" w:eastAsia="宋体" w:hAnsi="Tahoma" w:cs="Tahoma"/>
          <w:b/>
          <w:kern w:val="0"/>
          <w:sz w:val="24"/>
          <w:szCs w:val="24"/>
        </w:rPr>
        <w:t>坚持最少</w:t>
      </w:r>
      <w:r w:rsidRPr="00766AEA">
        <w:rPr>
          <w:rFonts w:ascii="Tahoma" w:eastAsia="宋体" w:hAnsi="Tahoma" w:cs="Tahoma"/>
          <w:b/>
          <w:kern w:val="0"/>
          <w:sz w:val="24"/>
          <w:szCs w:val="24"/>
        </w:rPr>
        <w:t>astonishment</w:t>
      </w:r>
      <w:r w:rsidRPr="00766AEA">
        <w:rPr>
          <w:rFonts w:ascii="Tahoma" w:eastAsia="宋体" w:hAnsi="Tahoma" w:cs="Tahoma"/>
          <w:b/>
          <w:kern w:val="0"/>
          <w:sz w:val="24"/>
          <w:szCs w:val="24"/>
        </w:rPr>
        <w:t>原则</w:t>
      </w:r>
      <w:r w:rsidRPr="00766AEA">
        <w:rPr>
          <w:rFonts w:ascii="Tahoma" w:eastAsia="宋体" w:hAnsi="Tahoma" w:cs="Tahoma"/>
          <w:kern w:val="0"/>
          <w:szCs w:val="21"/>
        </w:rPr>
        <w:br/>
      </w:r>
      <w:r w:rsidRPr="00766AEA">
        <w:rPr>
          <w:rFonts w:ascii="Tahoma" w:eastAsia="宋体" w:hAnsi="Tahoma" w:cs="Tahoma"/>
          <w:kern w:val="0"/>
          <w:szCs w:val="21"/>
        </w:rPr>
        <w:t>应该避免程序产生让用户感到奇怪的行为。应该遵循下面的准则：</w:t>
      </w:r>
      <w:r w:rsidRPr="00766AEA">
        <w:rPr>
          <w:rFonts w:ascii="Tahoma" w:eastAsia="宋体" w:hAnsi="Tahoma" w:cs="Tahoma"/>
          <w:kern w:val="0"/>
          <w:szCs w:val="21"/>
        </w:rPr>
        <w:br/>
      </w:r>
      <w:r w:rsidRPr="00766AEA">
        <w:rPr>
          <w:rFonts w:ascii="Tahoma" w:eastAsia="宋体" w:hAnsi="Tahoma" w:cs="Tahoma"/>
          <w:kern w:val="0"/>
          <w:szCs w:val="21"/>
        </w:rPr>
        <w:t>简单：写简单的类和简单的方法。决定做到何种程度就可以满足用户的需求。</w:t>
      </w:r>
      <w:r w:rsidRPr="00766AEA">
        <w:rPr>
          <w:rFonts w:ascii="Tahoma" w:eastAsia="宋体" w:hAnsi="Tahoma" w:cs="Tahoma"/>
          <w:kern w:val="0"/>
          <w:szCs w:val="21"/>
        </w:rPr>
        <w:br/>
      </w:r>
      <w:r w:rsidRPr="00766AEA">
        <w:rPr>
          <w:rFonts w:ascii="Tahoma" w:eastAsia="宋体" w:hAnsi="Tahoma" w:cs="Tahoma"/>
          <w:kern w:val="0"/>
          <w:szCs w:val="21"/>
        </w:rPr>
        <w:t>明确：保证每个类、接口、方法、变量和对象都有明确的目的。</w:t>
      </w:r>
      <w:r w:rsidRPr="00766AEA">
        <w:rPr>
          <w:rFonts w:ascii="Tahoma" w:eastAsia="宋体" w:hAnsi="Tahoma" w:cs="Tahoma"/>
          <w:kern w:val="0"/>
          <w:szCs w:val="21"/>
        </w:rPr>
        <w:br/>
      </w:r>
      <w:r w:rsidRPr="00766AEA">
        <w:rPr>
          <w:rFonts w:ascii="Tahoma" w:eastAsia="宋体" w:hAnsi="Tahoma" w:cs="Tahoma"/>
          <w:kern w:val="0"/>
          <w:szCs w:val="21"/>
        </w:rPr>
        <w:t>完整：创建完整的文档；对所有的特征和工作做文档。</w:t>
      </w:r>
      <w:r w:rsidRPr="00766AEA">
        <w:rPr>
          <w:rFonts w:ascii="Tahoma" w:eastAsia="宋体" w:hAnsi="Tahoma" w:cs="Tahoma"/>
          <w:kern w:val="0"/>
          <w:szCs w:val="21"/>
        </w:rPr>
        <w:br/>
      </w:r>
      <w:r w:rsidRPr="00766AEA">
        <w:rPr>
          <w:rFonts w:ascii="Tahoma" w:eastAsia="宋体" w:hAnsi="Tahoma" w:cs="Tahoma"/>
          <w:kern w:val="0"/>
          <w:szCs w:val="21"/>
        </w:rPr>
        <w:t>一致：风格要一致。相似的东西应该看起来相似，行为相似。尽量创建和应用标准。</w:t>
      </w:r>
      <w:r w:rsidRPr="00766AEA">
        <w:rPr>
          <w:rFonts w:ascii="Tahoma" w:eastAsia="宋体" w:hAnsi="Tahoma" w:cs="Tahoma"/>
          <w:kern w:val="0"/>
          <w:szCs w:val="21"/>
        </w:rPr>
        <w:br/>
      </w:r>
      <w:r w:rsidRPr="00766AEA">
        <w:rPr>
          <w:rFonts w:ascii="Tahoma" w:eastAsia="宋体" w:hAnsi="Tahoma" w:cs="Tahoma"/>
          <w:kern w:val="0"/>
          <w:szCs w:val="21"/>
        </w:rPr>
        <w:t>鲁棒性：提供对错误和异常的可预见的处理。</w:t>
      </w:r>
    </w:p>
    <w:p w:rsidR="003C5B8C" w:rsidRDefault="00766AEA" w:rsidP="003C5B8C">
      <w:pPr>
        <w:widowControl/>
        <w:spacing w:line="270" w:lineRule="atLeast"/>
        <w:ind w:leftChars="224" w:left="1176" w:hangingChars="293" w:hanging="706"/>
        <w:jc w:val="left"/>
        <w:rPr>
          <w:rFonts w:ascii="Tahoma" w:eastAsia="宋体" w:hAnsi="Tahoma" w:cs="Tahoma" w:hint="eastAsia"/>
          <w:kern w:val="0"/>
          <w:szCs w:val="21"/>
        </w:rPr>
      </w:pPr>
      <w:r w:rsidRPr="00766AEA">
        <w:rPr>
          <w:rFonts w:ascii="Tahoma" w:eastAsia="宋体" w:hAnsi="Tahoma" w:cs="Tahoma"/>
          <w:b/>
          <w:kern w:val="0"/>
          <w:sz w:val="24"/>
          <w:szCs w:val="24"/>
        </w:rPr>
        <w:t>3</w:t>
      </w:r>
      <w:r w:rsidR="003C5B8C" w:rsidRPr="003C5B8C">
        <w:rPr>
          <w:rFonts w:ascii="Tahoma" w:eastAsia="宋体" w:hAnsi="Tahoma" w:cs="Tahoma" w:hint="eastAsia"/>
          <w:b/>
          <w:kern w:val="0"/>
          <w:sz w:val="24"/>
          <w:szCs w:val="24"/>
        </w:rPr>
        <w:t>，</w:t>
      </w:r>
      <w:r w:rsidR="003C5B8C">
        <w:rPr>
          <w:rFonts w:ascii="Tahoma" w:eastAsia="宋体" w:hAnsi="Tahoma" w:cs="Tahoma" w:hint="eastAsia"/>
          <w:b/>
          <w:kern w:val="0"/>
          <w:sz w:val="24"/>
          <w:szCs w:val="24"/>
        </w:rPr>
        <w:t xml:space="preserve">  </w:t>
      </w:r>
      <w:r w:rsidR="003C5B8C">
        <w:rPr>
          <w:rFonts w:ascii="Tahoma" w:eastAsia="宋体" w:hAnsi="Tahoma" w:cs="Tahoma"/>
          <w:b/>
          <w:kern w:val="0"/>
          <w:sz w:val="24"/>
          <w:szCs w:val="24"/>
        </w:rPr>
        <w:t>立即应用这些规则</w:t>
      </w:r>
      <w:r w:rsidRPr="00766AEA">
        <w:rPr>
          <w:rFonts w:ascii="Tahoma" w:eastAsia="宋体" w:hAnsi="Tahoma" w:cs="Tahoma"/>
          <w:kern w:val="0"/>
          <w:szCs w:val="21"/>
        </w:rPr>
        <w:br/>
      </w:r>
      <w:r w:rsidRPr="00766AEA">
        <w:rPr>
          <w:rFonts w:ascii="Tahoma" w:eastAsia="宋体" w:hAnsi="Tahoma" w:cs="Tahoma"/>
          <w:kern w:val="0"/>
          <w:szCs w:val="21"/>
        </w:rPr>
        <w:t>把这些规则应用到你要写的任何代码中。包括原型开发的代码，等等。</w:t>
      </w:r>
    </w:p>
    <w:p w:rsidR="009C4D47" w:rsidRDefault="00766AEA" w:rsidP="003C5B8C">
      <w:pPr>
        <w:widowControl/>
        <w:spacing w:line="270" w:lineRule="atLeast"/>
        <w:ind w:leftChars="224" w:left="1176" w:hangingChars="293" w:hanging="706"/>
        <w:jc w:val="left"/>
        <w:rPr>
          <w:rFonts w:ascii="Tahoma" w:eastAsia="宋体" w:hAnsi="Tahoma" w:cs="Tahoma" w:hint="eastAsia"/>
          <w:kern w:val="0"/>
          <w:szCs w:val="21"/>
        </w:rPr>
      </w:pPr>
      <w:r w:rsidRPr="00766AEA">
        <w:rPr>
          <w:rFonts w:ascii="Tahoma" w:eastAsia="宋体" w:hAnsi="Tahoma" w:cs="Tahoma"/>
          <w:b/>
          <w:kern w:val="0"/>
          <w:sz w:val="24"/>
          <w:szCs w:val="24"/>
        </w:rPr>
        <w:t>4</w:t>
      </w:r>
      <w:r w:rsidR="003C5B8C">
        <w:rPr>
          <w:rFonts w:ascii="Tahoma" w:eastAsia="宋体" w:hAnsi="Tahoma" w:cs="Tahoma" w:hint="eastAsia"/>
          <w:b/>
          <w:kern w:val="0"/>
          <w:sz w:val="24"/>
          <w:szCs w:val="24"/>
        </w:rPr>
        <w:t>，</w:t>
      </w:r>
      <w:r w:rsidR="003C5B8C">
        <w:rPr>
          <w:rFonts w:ascii="Tahoma" w:eastAsia="宋体" w:hAnsi="Tahoma" w:cs="Tahoma" w:hint="eastAsia"/>
          <w:b/>
          <w:kern w:val="0"/>
          <w:sz w:val="24"/>
          <w:szCs w:val="24"/>
        </w:rPr>
        <w:t xml:space="preserve">  </w:t>
      </w:r>
      <w:r w:rsidR="003C5B8C">
        <w:rPr>
          <w:rFonts w:ascii="Tahoma" w:eastAsia="宋体" w:hAnsi="Tahoma" w:cs="Tahoma"/>
          <w:b/>
          <w:kern w:val="0"/>
          <w:sz w:val="24"/>
          <w:szCs w:val="24"/>
        </w:rPr>
        <w:t>对任何偏离规范的变化做文档</w:t>
      </w:r>
      <w:r w:rsidRPr="00766AEA">
        <w:rPr>
          <w:rFonts w:ascii="Tahoma" w:eastAsia="宋体" w:hAnsi="Tahoma" w:cs="Tahoma"/>
          <w:kern w:val="0"/>
          <w:szCs w:val="21"/>
        </w:rPr>
        <w:br/>
      </w:r>
      <w:r w:rsidRPr="00766AEA">
        <w:rPr>
          <w:rFonts w:ascii="Tahoma" w:eastAsia="宋体" w:hAnsi="Tahoma" w:cs="Tahoma"/>
          <w:kern w:val="0"/>
          <w:szCs w:val="21"/>
        </w:rPr>
        <w:t>没有标准是完美的。有时候不得不打破它。首先要理解你要打破的规则的存在理由和后果，其次要为所作的变化做文档。</w:t>
      </w:r>
    </w:p>
    <w:p w:rsidR="002E4968" w:rsidRDefault="002E4968" w:rsidP="002E4968">
      <w:pPr>
        <w:widowControl/>
        <w:spacing w:line="270" w:lineRule="atLeast"/>
        <w:ind w:leftChars="224" w:left="1176" w:hangingChars="293" w:hanging="706"/>
        <w:jc w:val="left"/>
        <w:rPr>
          <w:rFonts w:ascii="Tahoma" w:eastAsia="宋体" w:hAnsi="Tahoma" w:cs="Tahoma" w:hint="eastAsia"/>
          <w:kern w:val="0"/>
          <w:szCs w:val="21"/>
        </w:rPr>
      </w:pPr>
      <w:r>
        <w:rPr>
          <w:rFonts w:ascii="Tahoma" w:eastAsia="宋体" w:hAnsi="Tahoma" w:cs="Tahoma" w:hint="eastAsia"/>
          <w:b/>
          <w:kern w:val="0"/>
          <w:sz w:val="24"/>
          <w:szCs w:val="24"/>
        </w:rPr>
        <w:t>5</w:t>
      </w:r>
      <w:r>
        <w:rPr>
          <w:rFonts w:ascii="Tahoma" w:eastAsia="宋体" w:hAnsi="Tahoma" w:cs="Tahoma" w:hint="eastAsia"/>
          <w:b/>
          <w:kern w:val="0"/>
          <w:sz w:val="24"/>
          <w:szCs w:val="24"/>
        </w:rPr>
        <w:t>，</w:t>
      </w:r>
      <w:r>
        <w:rPr>
          <w:rFonts w:ascii="Tahoma" w:eastAsia="宋体" w:hAnsi="Tahoma" w:cs="Tahoma" w:hint="eastAsia"/>
          <w:b/>
          <w:kern w:val="0"/>
          <w:sz w:val="24"/>
          <w:szCs w:val="24"/>
        </w:rPr>
        <w:t xml:space="preserve">  </w:t>
      </w:r>
      <w:r w:rsidR="00921709">
        <w:rPr>
          <w:rFonts w:ascii="Tahoma" w:eastAsia="宋体" w:hAnsi="Tahoma" w:cs="Tahoma" w:hint="eastAsia"/>
          <w:b/>
          <w:kern w:val="0"/>
          <w:sz w:val="24"/>
          <w:szCs w:val="24"/>
        </w:rPr>
        <w:t>先实现后优化</w:t>
      </w:r>
    </w:p>
    <w:p w:rsidR="002E4968" w:rsidRDefault="002E4968" w:rsidP="002E4968">
      <w:pPr>
        <w:widowControl/>
        <w:spacing w:line="270" w:lineRule="atLeast"/>
        <w:ind w:leftChars="224" w:left="1176" w:hangingChars="293" w:hanging="706"/>
        <w:jc w:val="left"/>
        <w:rPr>
          <w:rFonts w:ascii="Tahoma" w:eastAsia="宋体" w:hAnsi="Tahoma" w:cs="Tahoma" w:hint="eastAsia"/>
          <w:kern w:val="0"/>
          <w:szCs w:val="21"/>
        </w:rPr>
      </w:pPr>
      <w:r>
        <w:rPr>
          <w:rFonts w:ascii="Tahoma" w:eastAsia="宋体" w:hAnsi="Tahoma" w:cs="Tahoma" w:hint="eastAsia"/>
          <w:b/>
          <w:kern w:val="0"/>
          <w:sz w:val="24"/>
          <w:szCs w:val="24"/>
        </w:rPr>
        <w:t>6</w:t>
      </w:r>
      <w:r>
        <w:rPr>
          <w:rFonts w:ascii="Tahoma" w:eastAsia="宋体" w:hAnsi="Tahoma" w:cs="Tahoma" w:hint="eastAsia"/>
          <w:b/>
          <w:kern w:val="0"/>
          <w:sz w:val="24"/>
          <w:szCs w:val="24"/>
        </w:rPr>
        <w:t>，</w:t>
      </w:r>
      <w:r>
        <w:rPr>
          <w:rFonts w:ascii="Tahoma" w:eastAsia="宋体" w:hAnsi="Tahoma" w:cs="Tahoma" w:hint="eastAsia"/>
          <w:b/>
          <w:kern w:val="0"/>
          <w:sz w:val="24"/>
          <w:szCs w:val="24"/>
        </w:rPr>
        <w:t xml:space="preserve">  </w:t>
      </w:r>
      <w:r w:rsidR="00921709">
        <w:rPr>
          <w:rFonts w:ascii="Tahoma" w:eastAsia="宋体" w:hAnsi="Tahoma" w:cs="Tahoma" w:hint="eastAsia"/>
          <w:b/>
          <w:kern w:val="0"/>
          <w:sz w:val="24"/>
          <w:szCs w:val="24"/>
        </w:rPr>
        <w:t>记住“分而治之”的原则，将大问题分解为若干小问题逐个击破</w:t>
      </w:r>
    </w:p>
    <w:p w:rsidR="002E4968" w:rsidRDefault="002E4968" w:rsidP="002E4968">
      <w:pPr>
        <w:widowControl/>
        <w:spacing w:line="270" w:lineRule="atLeast"/>
        <w:ind w:leftChars="224" w:left="1176" w:hangingChars="293" w:hanging="706"/>
        <w:jc w:val="left"/>
        <w:rPr>
          <w:rFonts w:ascii="Tahoma" w:eastAsia="宋体" w:hAnsi="Tahoma" w:cs="Tahoma" w:hint="eastAsia"/>
          <w:kern w:val="0"/>
          <w:szCs w:val="21"/>
        </w:rPr>
      </w:pPr>
      <w:r>
        <w:rPr>
          <w:rFonts w:ascii="Tahoma" w:eastAsia="宋体" w:hAnsi="Tahoma" w:cs="Tahoma" w:hint="eastAsia"/>
          <w:b/>
          <w:kern w:val="0"/>
          <w:sz w:val="24"/>
          <w:szCs w:val="24"/>
        </w:rPr>
        <w:t>7</w:t>
      </w:r>
      <w:r>
        <w:rPr>
          <w:rFonts w:ascii="Tahoma" w:eastAsia="宋体" w:hAnsi="Tahoma" w:cs="Tahoma" w:hint="eastAsia"/>
          <w:b/>
          <w:kern w:val="0"/>
          <w:sz w:val="24"/>
          <w:szCs w:val="24"/>
        </w:rPr>
        <w:t>，</w:t>
      </w:r>
      <w:r>
        <w:rPr>
          <w:rFonts w:ascii="Tahoma" w:eastAsia="宋体" w:hAnsi="Tahoma" w:cs="Tahoma" w:hint="eastAsia"/>
          <w:b/>
          <w:kern w:val="0"/>
          <w:sz w:val="24"/>
          <w:szCs w:val="24"/>
        </w:rPr>
        <w:t xml:space="preserve">  </w:t>
      </w:r>
      <w:r w:rsidR="00921709">
        <w:rPr>
          <w:rFonts w:ascii="Tahoma" w:eastAsia="宋体" w:hAnsi="Tahoma" w:cs="Tahoma" w:hint="eastAsia"/>
          <w:b/>
          <w:kern w:val="0"/>
          <w:sz w:val="24"/>
          <w:szCs w:val="24"/>
        </w:rPr>
        <w:t>记住代码可重用，不要写重复代码</w:t>
      </w:r>
    </w:p>
    <w:p w:rsidR="002E4968" w:rsidRDefault="002E4968" w:rsidP="002E4968">
      <w:pPr>
        <w:widowControl/>
        <w:spacing w:line="270" w:lineRule="atLeast"/>
        <w:ind w:leftChars="224" w:left="1176" w:hangingChars="293" w:hanging="706"/>
        <w:jc w:val="left"/>
        <w:rPr>
          <w:rFonts w:ascii="Tahoma" w:eastAsia="宋体" w:hAnsi="Tahoma" w:cs="Tahoma" w:hint="eastAsia"/>
          <w:kern w:val="0"/>
          <w:szCs w:val="21"/>
        </w:rPr>
      </w:pPr>
      <w:r>
        <w:rPr>
          <w:rFonts w:ascii="Tahoma" w:eastAsia="宋体" w:hAnsi="Tahoma" w:cs="Tahoma" w:hint="eastAsia"/>
          <w:b/>
          <w:kern w:val="0"/>
          <w:sz w:val="24"/>
          <w:szCs w:val="24"/>
        </w:rPr>
        <w:t>8</w:t>
      </w:r>
      <w:r>
        <w:rPr>
          <w:rFonts w:ascii="Tahoma" w:eastAsia="宋体" w:hAnsi="Tahoma" w:cs="Tahoma" w:hint="eastAsia"/>
          <w:b/>
          <w:kern w:val="0"/>
          <w:sz w:val="24"/>
          <w:szCs w:val="24"/>
        </w:rPr>
        <w:t>，</w:t>
      </w:r>
      <w:r>
        <w:rPr>
          <w:rFonts w:ascii="Tahoma" w:eastAsia="宋体" w:hAnsi="Tahoma" w:cs="Tahoma" w:hint="eastAsia"/>
          <w:b/>
          <w:kern w:val="0"/>
          <w:sz w:val="24"/>
          <w:szCs w:val="24"/>
        </w:rPr>
        <w:t xml:space="preserve">  </w:t>
      </w:r>
      <w:r w:rsidR="00921709">
        <w:rPr>
          <w:rFonts w:ascii="Tahoma" w:eastAsia="宋体" w:hAnsi="Tahoma" w:cs="Tahoma" w:hint="eastAsia"/>
          <w:b/>
          <w:kern w:val="0"/>
          <w:sz w:val="24"/>
          <w:szCs w:val="24"/>
        </w:rPr>
        <w:t>避免使用多继承</w:t>
      </w:r>
    </w:p>
    <w:p w:rsidR="002E4968" w:rsidRDefault="002E4968" w:rsidP="002E4968">
      <w:pPr>
        <w:widowControl/>
        <w:spacing w:line="270" w:lineRule="atLeast"/>
        <w:ind w:leftChars="224" w:left="1176" w:hangingChars="293" w:hanging="706"/>
        <w:jc w:val="left"/>
        <w:rPr>
          <w:rFonts w:ascii="Tahoma" w:eastAsia="宋体" w:hAnsi="Tahoma" w:cs="Tahoma" w:hint="eastAsia"/>
          <w:kern w:val="0"/>
          <w:szCs w:val="21"/>
        </w:rPr>
      </w:pPr>
      <w:r>
        <w:rPr>
          <w:rFonts w:ascii="Tahoma" w:eastAsia="宋体" w:hAnsi="Tahoma" w:cs="Tahoma" w:hint="eastAsia"/>
          <w:b/>
          <w:kern w:val="0"/>
          <w:sz w:val="24"/>
          <w:szCs w:val="24"/>
        </w:rPr>
        <w:t>9</w:t>
      </w:r>
      <w:r>
        <w:rPr>
          <w:rFonts w:ascii="Tahoma" w:eastAsia="宋体" w:hAnsi="Tahoma" w:cs="Tahoma" w:hint="eastAsia"/>
          <w:b/>
          <w:kern w:val="0"/>
          <w:sz w:val="24"/>
          <w:szCs w:val="24"/>
        </w:rPr>
        <w:t>，</w:t>
      </w:r>
      <w:r>
        <w:rPr>
          <w:rFonts w:ascii="Tahoma" w:eastAsia="宋体" w:hAnsi="Tahoma" w:cs="Tahoma" w:hint="eastAsia"/>
          <w:b/>
          <w:kern w:val="0"/>
          <w:sz w:val="24"/>
          <w:szCs w:val="24"/>
        </w:rPr>
        <w:t xml:space="preserve">  </w:t>
      </w:r>
      <w:r w:rsidR="00921709">
        <w:rPr>
          <w:rFonts w:ascii="Tahoma" w:eastAsia="宋体" w:hAnsi="Tahoma" w:cs="Tahoma" w:hint="eastAsia"/>
          <w:b/>
          <w:kern w:val="0"/>
          <w:sz w:val="24"/>
          <w:szCs w:val="24"/>
        </w:rPr>
        <w:t>避免使用全局变量</w:t>
      </w:r>
    </w:p>
    <w:p w:rsidR="002E4968" w:rsidRDefault="002E4968" w:rsidP="002E4968">
      <w:pPr>
        <w:widowControl/>
        <w:spacing w:line="270" w:lineRule="atLeast"/>
        <w:ind w:leftChars="224" w:left="1176" w:hangingChars="293" w:hanging="706"/>
        <w:jc w:val="left"/>
        <w:rPr>
          <w:rFonts w:ascii="Tahoma" w:eastAsia="宋体" w:hAnsi="Tahoma" w:cs="Tahoma" w:hint="eastAsia"/>
          <w:kern w:val="0"/>
          <w:szCs w:val="21"/>
        </w:rPr>
      </w:pPr>
      <w:r>
        <w:rPr>
          <w:rFonts w:ascii="Tahoma" w:eastAsia="宋体" w:hAnsi="Tahoma" w:cs="Tahoma" w:hint="eastAsia"/>
          <w:b/>
          <w:kern w:val="0"/>
          <w:sz w:val="24"/>
          <w:szCs w:val="24"/>
        </w:rPr>
        <w:lastRenderedPageBreak/>
        <w:t>10</w:t>
      </w:r>
      <w:r>
        <w:rPr>
          <w:rFonts w:ascii="Tahoma" w:eastAsia="宋体" w:hAnsi="Tahoma" w:cs="Tahoma" w:hint="eastAsia"/>
          <w:b/>
          <w:kern w:val="0"/>
          <w:sz w:val="24"/>
          <w:szCs w:val="24"/>
        </w:rPr>
        <w:t>，</w:t>
      </w:r>
      <w:r>
        <w:rPr>
          <w:rFonts w:ascii="Tahoma" w:eastAsia="宋体" w:hAnsi="Tahoma" w:cs="Tahoma" w:hint="eastAsia"/>
          <w:b/>
          <w:kern w:val="0"/>
          <w:sz w:val="24"/>
          <w:szCs w:val="24"/>
        </w:rPr>
        <w:t xml:space="preserve"> </w:t>
      </w:r>
      <w:r w:rsidR="00921709">
        <w:rPr>
          <w:rFonts w:ascii="Tahoma" w:eastAsia="宋体" w:hAnsi="Tahoma" w:cs="Tahoma" w:hint="eastAsia"/>
          <w:b/>
          <w:kern w:val="0"/>
          <w:sz w:val="24"/>
          <w:szCs w:val="24"/>
        </w:rPr>
        <w:t>更喜欢编译时错误，而不是运行时错误</w:t>
      </w:r>
      <w:bookmarkStart w:id="1" w:name="_GoBack"/>
      <w:bookmarkEnd w:id="1"/>
    </w:p>
    <w:p w:rsidR="002E4968" w:rsidRPr="002E4968" w:rsidRDefault="002E4968" w:rsidP="002E4968">
      <w:pPr>
        <w:widowControl/>
        <w:spacing w:line="270" w:lineRule="atLeast"/>
        <w:ind w:leftChars="224" w:left="1085" w:hangingChars="293" w:hanging="615"/>
        <w:jc w:val="left"/>
        <w:rPr>
          <w:rFonts w:ascii="Tahoma" w:eastAsia="宋体" w:hAnsi="Tahoma" w:cs="Tahoma" w:hint="eastAsia"/>
          <w:kern w:val="0"/>
          <w:szCs w:val="21"/>
        </w:rPr>
      </w:pPr>
    </w:p>
    <w:p w:rsidR="003C5B8C" w:rsidRPr="003C5B8C" w:rsidRDefault="003C5B8C" w:rsidP="003C5B8C">
      <w:pPr>
        <w:widowControl/>
        <w:spacing w:line="270" w:lineRule="atLeast"/>
        <w:ind w:leftChars="224" w:left="1085" w:hangingChars="293" w:hanging="615"/>
        <w:jc w:val="left"/>
        <w:rPr>
          <w:rFonts w:ascii="Tahoma" w:eastAsia="宋体" w:hAnsi="Tahoma" w:cs="Tahoma"/>
          <w:kern w:val="0"/>
          <w:szCs w:val="21"/>
        </w:rPr>
      </w:pPr>
    </w:p>
    <w:sectPr w:rsidR="003C5B8C" w:rsidRPr="003C5B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85243"/>
    <w:multiLevelType w:val="hybridMultilevel"/>
    <w:tmpl w:val="5F6C1D82"/>
    <w:lvl w:ilvl="0" w:tplc="26200CC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6A55EC4"/>
    <w:multiLevelType w:val="hybridMultilevel"/>
    <w:tmpl w:val="FFBC8D1C"/>
    <w:lvl w:ilvl="0" w:tplc="DAA8DEE8">
      <w:start w:val="1"/>
      <w:numFmt w:val="decimal"/>
      <w:lvlText w:val="%1，"/>
      <w:lvlJc w:val="left"/>
      <w:pPr>
        <w:ind w:left="1440" w:hanging="720"/>
      </w:pPr>
      <w:rPr>
        <w:rFonts w:hint="default"/>
        <w:b/>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E98"/>
    <w:rsid w:val="002E4968"/>
    <w:rsid w:val="003C5B8C"/>
    <w:rsid w:val="00766AEA"/>
    <w:rsid w:val="00921709"/>
    <w:rsid w:val="009C48FC"/>
    <w:rsid w:val="009C4D47"/>
    <w:rsid w:val="00D82E98"/>
    <w:rsid w:val="00DF1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12F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12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46008">
      <w:bodyDiv w:val="1"/>
      <w:marLeft w:val="0"/>
      <w:marRight w:val="0"/>
      <w:marTop w:val="0"/>
      <w:marBottom w:val="0"/>
      <w:divBdr>
        <w:top w:val="none" w:sz="0" w:space="0" w:color="auto"/>
        <w:left w:val="none" w:sz="0" w:space="0" w:color="auto"/>
        <w:bottom w:val="none" w:sz="0" w:space="0" w:color="auto"/>
        <w:right w:val="none" w:sz="0" w:space="0" w:color="auto"/>
      </w:divBdr>
      <w:divsChild>
        <w:div w:id="600382062">
          <w:marLeft w:val="0"/>
          <w:marRight w:val="0"/>
          <w:marTop w:val="0"/>
          <w:marBottom w:val="0"/>
          <w:divBdr>
            <w:top w:val="single" w:sz="48" w:space="0" w:color="FFFFFF"/>
            <w:left w:val="none" w:sz="0" w:space="0" w:color="auto"/>
            <w:bottom w:val="single" w:sz="48" w:space="0" w:color="FFFFFF"/>
            <w:right w:val="none" w:sz="0" w:space="0" w:color="auto"/>
          </w:divBdr>
          <w:divsChild>
            <w:div w:id="1357586428">
              <w:marLeft w:val="0"/>
              <w:marRight w:val="0"/>
              <w:marTop w:val="0"/>
              <w:marBottom w:val="0"/>
              <w:divBdr>
                <w:top w:val="none" w:sz="0" w:space="0" w:color="auto"/>
                <w:left w:val="none" w:sz="0" w:space="0" w:color="auto"/>
                <w:bottom w:val="none" w:sz="0" w:space="0" w:color="auto"/>
                <w:right w:val="none" w:sz="0" w:space="0" w:color="auto"/>
              </w:divBdr>
              <w:divsChild>
                <w:div w:id="1683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24157">
      <w:bodyDiv w:val="1"/>
      <w:marLeft w:val="0"/>
      <w:marRight w:val="0"/>
      <w:marTop w:val="0"/>
      <w:marBottom w:val="0"/>
      <w:divBdr>
        <w:top w:val="none" w:sz="0" w:space="0" w:color="auto"/>
        <w:left w:val="none" w:sz="0" w:space="0" w:color="auto"/>
        <w:bottom w:val="none" w:sz="0" w:space="0" w:color="auto"/>
        <w:right w:val="none" w:sz="0" w:space="0" w:color="auto"/>
      </w:divBdr>
      <w:divsChild>
        <w:div w:id="814490223">
          <w:marLeft w:val="0"/>
          <w:marRight w:val="0"/>
          <w:marTop w:val="0"/>
          <w:marBottom w:val="0"/>
          <w:divBdr>
            <w:top w:val="none" w:sz="0" w:space="0" w:color="auto"/>
            <w:left w:val="none" w:sz="0" w:space="0" w:color="auto"/>
            <w:bottom w:val="none" w:sz="0" w:space="0" w:color="auto"/>
            <w:right w:val="none" w:sz="0" w:space="0" w:color="auto"/>
          </w:divBdr>
          <w:divsChild>
            <w:div w:id="567885146">
              <w:marLeft w:val="0"/>
              <w:marRight w:val="0"/>
              <w:marTop w:val="90"/>
              <w:marBottom w:val="0"/>
              <w:divBdr>
                <w:top w:val="none" w:sz="0" w:space="0" w:color="auto"/>
                <w:left w:val="none" w:sz="0" w:space="0" w:color="auto"/>
                <w:bottom w:val="none" w:sz="0" w:space="0" w:color="auto"/>
                <w:right w:val="none" w:sz="0" w:space="0" w:color="auto"/>
              </w:divBdr>
              <w:divsChild>
                <w:div w:id="70927552">
                  <w:marLeft w:val="0"/>
                  <w:marRight w:val="0"/>
                  <w:marTop w:val="90"/>
                  <w:marBottom w:val="75"/>
                  <w:divBdr>
                    <w:top w:val="single" w:sz="6" w:space="1" w:color="1479A0"/>
                    <w:left w:val="single" w:sz="6" w:space="1" w:color="1479A0"/>
                    <w:bottom w:val="single" w:sz="6" w:space="1" w:color="1479A0"/>
                    <w:right w:val="single" w:sz="6" w:space="1" w:color="1479A0"/>
                  </w:divBdr>
                </w:div>
              </w:divsChild>
            </w:div>
          </w:divsChild>
        </w:div>
      </w:divsChild>
    </w:div>
    <w:div w:id="1791975202">
      <w:bodyDiv w:val="1"/>
      <w:marLeft w:val="0"/>
      <w:marRight w:val="0"/>
      <w:marTop w:val="0"/>
      <w:marBottom w:val="0"/>
      <w:divBdr>
        <w:top w:val="none" w:sz="0" w:space="0" w:color="auto"/>
        <w:left w:val="none" w:sz="0" w:space="0" w:color="auto"/>
        <w:bottom w:val="none" w:sz="0" w:space="0" w:color="auto"/>
        <w:right w:val="none" w:sz="0" w:space="0" w:color="auto"/>
      </w:divBdr>
      <w:divsChild>
        <w:div w:id="1167554357">
          <w:marLeft w:val="0"/>
          <w:marRight w:val="0"/>
          <w:marTop w:val="0"/>
          <w:marBottom w:val="0"/>
          <w:divBdr>
            <w:top w:val="none" w:sz="0" w:space="0" w:color="auto"/>
            <w:left w:val="none" w:sz="0" w:space="0" w:color="auto"/>
            <w:bottom w:val="none" w:sz="0" w:space="0" w:color="auto"/>
            <w:right w:val="none" w:sz="0" w:space="0" w:color="auto"/>
          </w:divBdr>
          <w:divsChild>
            <w:div w:id="1716470300">
              <w:marLeft w:val="0"/>
              <w:marRight w:val="0"/>
              <w:marTop w:val="0"/>
              <w:marBottom w:val="0"/>
              <w:divBdr>
                <w:top w:val="none" w:sz="0" w:space="0" w:color="auto"/>
                <w:left w:val="none" w:sz="0" w:space="0" w:color="auto"/>
                <w:bottom w:val="none" w:sz="0" w:space="0" w:color="auto"/>
                <w:right w:val="none" w:sz="0" w:space="0" w:color="auto"/>
              </w:divBdr>
              <w:divsChild>
                <w:div w:id="1915577814">
                  <w:marLeft w:val="0"/>
                  <w:marRight w:val="0"/>
                  <w:marTop w:val="0"/>
                  <w:marBottom w:val="0"/>
                  <w:divBdr>
                    <w:top w:val="none" w:sz="0" w:space="0" w:color="auto"/>
                    <w:left w:val="none" w:sz="0" w:space="0" w:color="auto"/>
                    <w:bottom w:val="none" w:sz="0" w:space="0" w:color="auto"/>
                    <w:right w:val="none" w:sz="0" w:space="0" w:color="auto"/>
                  </w:divBdr>
                  <w:divsChild>
                    <w:div w:id="2068720659">
                      <w:marLeft w:val="0"/>
                      <w:marRight w:val="0"/>
                      <w:marTop w:val="0"/>
                      <w:marBottom w:val="0"/>
                      <w:divBdr>
                        <w:top w:val="none" w:sz="0" w:space="0" w:color="auto"/>
                        <w:left w:val="none" w:sz="0" w:space="0" w:color="auto"/>
                        <w:bottom w:val="none" w:sz="0" w:space="0" w:color="auto"/>
                        <w:right w:val="none" w:sz="0" w:space="0" w:color="auto"/>
                      </w:divBdr>
                      <w:divsChild>
                        <w:div w:id="202178780">
                          <w:marLeft w:val="150"/>
                          <w:marRight w:val="150"/>
                          <w:marTop w:val="300"/>
                          <w:marBottom w:val="300"/>
                          <w:divBdr>
                            <w:top w:val="none" w:sz="0" w:space="0" w:color="auto"/>
                            <w:left w:val="none" w:sz="0" w:space="0" w:color="auto"/>
                            <w:bottom w:val="none" w:sz="0" w:space="0" w:color="auto"/>
                            <w:right w:val="none" w:sz="0" w:space="0" w:color="auto"/>
                          </w:divBdr>
                          <w:divsChild>
                            <w:div w:id="1058289101">
                              <w:marLeft w:val="0"/>
                              <w:marRight w:val="0"/>
                              <w:marTop w:val="0"/>
                              <w:marBottom w:val="0"/>
                              <w:divBdr>
                                <w:top w:val="none" w:sz="0" w:space="0" w:color="auto"/>
                                <w:left w:val="none" w:sz="0" w:space="0" w:color="auto"/>
                                <w:bottom w:val="none" w:sz="0" w:space="0" w:color="auto"/>
                                <w:right w:val="none" w:sz="0" w:space="0" w:color="auto"/>
                              </w:divBdr>
                              <w:divsChild>
                                <w:div w:id="805464800">
                                  <w:marLeft w:val="0"/>
                                  <w:marRight w:val="0"/>
                                  <w:marTop w:val="0"/>
                                  <w:marBottom w:val="0"/>
                                  <w:divBdr>
                                    <w:top w:val="none" w:sz="0" w:space="0" w:color="auto"/>
                                    <w:left w:val="none" w:sz="0" w:space="0" w:color="auto"/>
                                    <w:bottom w:val="none" w:sz="0" w:space="0" w:color="auto"/>
                                    <w:right w:val="none" w:sz="0" w:space="0" w:color="auto"/>
                                  </w:divBdr>
                                  <w:divsChild>
                                    <w:div w:id="1373532920">
                                      <w:marLeft w:val="0"/>
                                      <w:marRight w:val="0"/>
                                      <w:marTop w:val="0"/>
                                      <w:marBottom w:val="0"/>
                                      <w:divBdr>
                                        <w:top w:val="none" w:sz="0" w:space="0" w:color="auto"/>
                                        <w:left w:val="none" w:sz="0" w:space="0" w:color="auto"/>
                                        <w:bottom w:val="none" w:sz="0" w:space="0" w:color="auto"/>
                                        <w:right w:val="none" w:sz="0" w:space="0" w:color="auto"/>
                                      </w:divBdr>
                                      <w:divsChild>
                                        <w:div w:id="223414788">
                                          <w:marLeft w:val="0"/>
                                          <w:marRight w:val="0"/>
                                          <w:marTop w:val="0"/>
                                          <w:marBottom w:val="0"/>
                                          <w:divBdr>
                                            <w:top w:val="none" w:sz="0" w:space="0" w:color="auto"/>
                                            <w:left w:val="none" w:sz="0" w:space="0" w:color="auto"/>
                                            <w:bottom w:val="none" w:sz="0" w:space="0" w:color="auto"/>
                                            <w:right w:val="none" w:sz="0" w:space="0" w:color="auto"/>
                                          </w:divBdr>
                                          <w:divsChild>
                                            <w:div w:id="1415013356">
                                              <w:marLeft w:val="0"/>
                                              <w:marRight w:val="0"/>
                                              <w:marTop w:val="0"/>
                                              <w:marBottom w:val="0"/>
                                              <w:divBdr>
                                                <w:top w:val="none" w:sz="0" w:space="0" w:color="auto"/>
                                                <w:left w:val="none" w:sz="0" w:space="0" w:color="auto"/>
                                                <w:bottom w:val="none" w:sz="0" w:space="0" w:color="auto"/>
                                                <w:right w:val="none" w:sz="0" w:space="0" w:color="auto"/>
                                              </w:divBdr>
                                              <w:divsChild>
                                                <w:div w:id="1263370208">
                                                  <w:marLeft w:val="0"/>
                                                  <w:marRight w:val="0"/>
                                                  <w:marTop w:val="0"/>
                                                  <w:marBottom w:val="0"/>
                                                  <w:divBdr>
                                                    <w:top w:val="none" w:sz="0" w:space="0" w:color="auto"/>
                                                    <w:left w:val="none" w:sz="0" w:space="0" w:color="auto"/>
                                                    <w:bottom w:val="none" w:sz="0" w:space="0" w:color="auto"/>
                                                    <w:right w:val="none" w:sz="0" w:space="0" w:color="auto"/>
                                                  </w:divBdr>
                                                  <w:divsChild>
                                                    <w:div w:id="485587134">
                                                      <w:marLeft w:val="0"/>
                                                      <w:marRight w:val="0"/>
                                                      <w:marTop w:val="0"/>
                                                      <w:marBottom w:val="345"/>
                                                      <w:divBdr>
                                                        <w:top w:val="none" w:sz="0" w:space="0" w:color="auto"/>
                                                        <w:left w:val="none" w:sz="0" w:space="0" w:color="auto"/>
                                                        <w:bottom w:val="none" w:sz="0" w:space="0" w:color="auto"/>
                                                        <w:right w:val="none" w:sz="0" w:space="0" w:color="auto"/>
                                                      </w:divBdr>
                                                      <w:divsChild>
                                                        <w:div w:id="1581939164">
                                                          <w:marLeft w:val="0"/>
                                                          <w:marRight w:val="0"/>
                                                          <w:marTop w:val="0"/>
                                                          <w:marBottom w:val="0"/>
                                                          <w:divBdr>
                                                            <w:top w:val="none" w:sz="0" w:space="0" w:color="auto"/>
                                                            <w:left w:val="none" w:sz="0" w:space="0" w:color="auto"/>
                                                            <w:bottom w:val="none" w:sz="0" w:space="0" w:color="auto"/>
                                                            <w:right w:val="none" w:sz="0" w:space="0" w:color="auto"/>
                                                          </w:divBdr>
                                                          <w:divsChild>
                                                            <w:div w:id="18889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8597353">
      <w:bodyDiv w:val="1"/>
      <w:marLeft w:val="0"/>
      <w:marRight w:val="0"/>
      <w:marTop w:val="0"/>
      <w:marBottom w:val="0"/>
      <w:divBdr>
        <w:top w:val="none" w:sz="0" w:space="0" w:color="auto"/>
        <w:left w:val="none" w:sz="0" w:space="0" w:color="auto"/>
        <w:bottom w:val="none" w:sz="0" w:space="0" w:color="auto"/>
        <w:right w:val="none" w:sz="0" w:space="0" w:color="auto"/>
      </w:divBdr>
      <w:divsChild>
        <w:div w:id="941686861">
          <w:marLeft w:val="0"/>
          <w:marRight w:val="0"/>
          <w:marTop w:val="0"/>
          <w:marBottom w:val="0"/>
          <w:divBdr>
            <w:top w:val="none" w:sz="0" w:space="0" w:color="auto"/>
            <w:left w:val="none" w:sz="0" w:space="0" w:color="auto"/>
            <w:bottom w:val="none" w:sz="0" w:space="0" w:color="auto"/>
            <w:right w:val="none" w:sz="0" w:space="0" w:color="auto"/>
          </w:divBdr>
          <w:divsChild>
            <w:div w:id="1871794850">
              <w:marLeft w:val="0"/>
              <w:marRight w:val="0"/>
              <w:marTop w:val="0"/>
              <w:marBottom w:val="0"/>
              <w:divBdr>
                <w:top w:val="none" w:sz="0" w:space="0" w:color="auto"/>
                <w:left w:val="none" w:sz="0" w:space="0" w:color="auto"/>
                <w:bottom w:val="none" w:sz="0" w:space="0" w:color="auto"/>
                <w:right w:val="none" w:sz="0" w:space="0" w:color="auto"/>
              </w:divBdr>
              <w:divsChild>
                <w:div w:id="1804544993">
                  <w:marLeft w:val="0"/>
                  <w:marRight w:val="0"/>
                  <w:marTop w:val="0"/>
                  <w:marBottom w:val="0"/>
                  <w:divBdr>
                    <w:top w:val="none" w:sz="0" w:space="0" w:color="auto"/>
                    <w:left w:val="none" w:sz="0" w:space="0" w:color="auto"/>
                    <w:bottom w:val="none" w:sz="0" w:space="0" w:color="auto"/>
                    <w:right w:val="none" w:sz="0" w:space="0" w:color="auto"/>
                  </w:divBdr>
                  <w:divsChild>
                    <w:div w:id="1625650757">
                      <w:marLeft w:val="0"/>
                      <w:marRight w:val="0"/>
                      <w:marTop w:val="0"/>
                      <w:marBottom w:val="0"/>
                      <w:divBdr>
                        <w:top w:val="none" w:sz="0" w:space="0" w:color="auto"/>
                        <w:left w:val="none" w:sz="0" w:space="0" w:color="auto"/>
                        <w:bottom w:val="none" w:sz="0" w:space="0" w:color="auto"/>
                        <w:right w:val="none" w:sz="0" w:space="0" w:color="auto"/>
                      </w:divBdr>
                      <w:divsChild>
                        <w:div w:id="1864441240">
                          <w:marLeft w:val="150"/>
                          <w:marRight w:val="150"/>
                          <w:marTop w:val="300"/>
                          <w:marBottom w:val="300"/>
                          <w:divBdr>
                            <w:top w:val="none" w:sz="0" w:space="0" w:color="auto"/>
                            <w:left w:val="none" w:sz="0" w:space="0" w:color="auto"/>
                            <w:bottom w:val="none" w:sz="0" w:space="0" w:color="auto"/>
                            <w:right w:val="none" w:sz="0" w:space="0" w:color="auto"/>
                          </w:divBdr>
                          <w:divsChild>
                            <w:div w:id="496459035">
                              <w:marLeft w:val="0"/>
                              <w:marRight w:val="0"/>
                              <w:marTop w:val="0"/>
                              <w:marBottom w:val="0"/>
                              <w:divBdr>
                                <w:top w:val="none" w:sz="0" w:space="0" w:color="auto"/>
                                <w:left w:val="none" w:sz="0" w:space="0" w:color="auto"/>
                                <w:bottom w:val="none" w:sz="0" w:space="0" w:color="auto"/>
                                <w:right w:val="none" w:sz="0" w:space="0" w:color="auto"/>
                              </w:divBdr>
                              <w:divsChild>
                                <w:div w:id="1369911927">
                                  <w:marLeft w:val="0"/>
                                  <w:marRight w:val="0"/>
                                  <w:marTop w:val="0"/>
                                  <w:marBottom w:val="0"/>
                                  <w:divBdr>
                                    <w:top w:val="none" w:sz="0" w:space="0" w:color="auto"/>
                                    <w:left w:val="none" w:sz="0" w:space="0" w:color="auto"/>
                                    <w:bottom w:val="none" w:sz="0" w:space="0" w:color="auto"/>
                                    <w:right w:val="none" w:sz="0" w:space="0" w:color="auto"/>
                                  </w:divBdr>
                                  <w:divsChild>
                                    <w:div w:id="1330671119">
                                      <w:marLeft w:val="0"/>
                                      <w:marRight w:val="0"/>
                                      <w:marTop w:val="0"/>
                                      <w:marBottom w:val="0"/>
                                      <w:divBdr>
                                        <w:top w:val="none" w:sz="0" w:space="0" w:color="auto"/>
                                        <w:left w:val="none" w:sz="0" w:space="0" w:color="auto"/>
                                        <w:bottom w:val="none" w:sz="0" w:space="0" w:color="auto"/>
                                        <w:right w:val="none" w:sz="0" w:space="0" w:color="auto"/>
                                      </w:divBdr>
                                      <w:divsChild>
                                        <w:div w:id="1877959592">
                                          <w:marLeft w:val="0"/>
                                          <w:marRight w:val="0"/>
                                          <w:marTop w:val="0"/>
                                          <w:marBottom w:val="0"/>
                                          <w:divBdr>
                                            <w:top w:val="none" w:sz="0" w:space="0" w:color="auto"/>
                                            <w:left w:val="none" w:sz="0" w:space="0" w:color="auto"/>
                                            <w:bottom w:val="none" w:sz="0" w:space="0" w:color="auto"/>
                                            <w:right w:val="none" w:sz="0" w:space="0" w:color="auto"/>
                                          </w:divBdr>
                                          <w:divsChild>
                                            <w:div w:id="262765119">
                                              <w:marLeft w:val="0"/>
                                              <w:marRight w:val="0"/>
                                              <w:marTop w:val="0"/>
                                              <w:marBottom w:val="0"/>
                                              <w:divBdr>
                                                <w:top w:val="none" w:sz="0" w:space="0" w:color="auto"/>
                                                <w:left w:val="none" w:sz="0" w:space="0" w:color="auto"/>
                                                <w:bottom w:val="none" w:sz="0" w:space="0" w:color="auto"/>
                                                <w:right w:val="none" w:sz="0" w:space="0" w:color="auto"/>
                                              </w:divBdr>
                                              <w:divsChild>
                                                <w:div w:id="109739854">
                                                  <w:marLeft w:val="0"/>
                                                  <w:marRight w:val="0"/>
                                                  <w:marTop w:val="0"/>
                                                  <w:marBottom w:val="0"/>
                                                  <w:divBdr>
                                                    <w:top w:val="none" w:sz="0" w:space="0" w:color="auto"/>
                                                    <w:left w:val="none" w:sz="0" w:space="0" w:color="auto"/>
                                                    <w:bottom w:val="none" w:sz="0" w:space="0" w:color="auto"/>
                                                    <w:right w:val="none" w:sz="0" w:space="0" w:color="auto"/>
                                                  </w:divBdr>
                                                  <w:divsChild>
                                                    <w:div w:id="1055466478">
                                                      <w:marLeft w:val="0"/>
                                                      <w:marRight w:val="0"/>
                                                      <w:marTop w:val="0"/>
                                                      <w:marBottom w:val="345"/>
                                                      <w:divBdr>
                                                        <w:top w:val="none" w:sz="0" w:space="0" w:color="auto"/>
                                                        <w:left w:val="none" w:sz="0" w:space="0" w:color="auto"/>
                                                        <w:bottom w:val="none" w:sz="0" w:space="0" w:color="auto"/>
                                                        <w:right w:val="none" w:sz="0" w:space="0" w:color="auto"/>
                                                      </w:divBdr>
                                                      <w:divsChild>
                                                        <w:div w:id="1535843221">
                                                          <w:marLeft w:val="0"/>
                                                          <w:marRight w:val="0"/>
                                                          <w:marTop w:val="0"/>
                                                          <w:marBottom w:val="0"/>
                                                          <w:divBdr>
                                                            <w:top w:val="none" w:sz="0" w:space="0" w:color="auto"/>
                                                            <w:left w:val="none" w:sz="0" w:space="0" w:color="auto"/>
                                                            <w:bottom w:val="none" w:sz="0" w:space="0" w:color="auto"/>
                                                            <w:right w:val="none" w:sz="0" w:space="0" w:color="auto"/>
                                                          </w:divBdr>
                                                          <w:divsChild>
                                                            <w:div w:id="12520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lizhaog</dc:creator>
  <cp:keywords/>
  <dc:description/>
  <cp:lastModifiedBy>lizhaog</cp:lastModifiedBy>
  <cp:revision>3</cp:revision>
  <dcterms:created xsi:type="dcterms:W3CDTF">2010-11-14T12:45:00Z</dcterms:created>
  <dcterms:modified xsi:type="dcterms:W3CDTF">2010-11-14T13:31:00Z</dcterms:modified>
</cp:coreProperties>
</file>