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构建高性能WEB站点</w:t>
      </w:r>
    </w:p>
    <w:p>
      <w:pPr>
        <w:jc w:val="center"/>
        <w:rPr>
          <w:rFonts w:hint="eastAsia"/>
          <w:b/>
          <w:bCs/>
          <w:color w:val="FF0000"/>
        </w:rPr>
      </w:pPr>
      <w:r>
        <w:rPr>
          <w:rFonts w:hint="eastAsia"/>
          <w:b/>
          <w:bCs/>
          <w:color w:val="FF0000"/>
        </w:rPr>
        <w:t>知其然而不知其所以然是很多浮躁开发者的通病，也因此限制了其技术能力的提升和发展</w:t>
      </w:r>
    </w:p>
    <w:p>
      <w:pPr>
        <w:pStyle w:val="3"/>
        <w:rPr>
          <w:rFonts w:hint="eastAsia"/>
        </w:rPr>
      </w:pPr>
      <w:r>
        <w:rPr>
          <w:rFonts w:hint="eastAsia"/>
        </w:rPr>
        <w:t>第一章 绪论</w:t>
      </w:r>
    </w:p>
    <w:p>
      <w:pPr>
        <w:rPr>
          <w:rFonts w:hint="eastAsia"/>
        </w:rPr>
      </w:pPr>
      <w:r>
        <w:rPr>
          <w:rFonts w:hint="eastAsia"/>
          <w:color w:val="FF0000"/>
        </w:rPr>
        <w:t>响应时间</w:t>
      </w:r>
      <w:r>
        <w:rPr>
          <w:rFonts w:hint="eastAsia"/>
        </w:rPr>
        <w:t>：数据在网络上的传输的时间总的来说包括两部分，即浏览器端主机发出的请求数据经过网络到达服务器的时间，以及服务器的回应数据经过网络回到浏览器端主机的时间。决定因素主要包括发送的数据量和网络带宽。</w:t>
      </w:r>
    </w:p>
    <w:p>
      <w:pPr>
        <w:rPr>
          <w:rFonts w:hint="eastAsia"/>
        </w:rPr>
      </w:pPr>
      <w:r>
        <w:rPr>
          <w:rFonts w:hint="eastAsia"/>
          <w:color w:val="FF0000"/>
        </w:rPr>
        <w:t>吞吐率(每秒处理请求数)</w:t>
      </w:r>
      <w:r>
        <w:rPr>
          <w:rFonts w:hint="eastAsia"/>
        </w:rPr>
        <w:t>：站点服务器处理请求并生成回应数据的时间主要消耗在服务器端，包括非常多的环节。</w:t>
      </w:r>
    </w:p>
    <w:p>
      <w:pPr>
        <w:rPr>
          <w:rFonts w:hint="eastAsia"/>
          <w:color w:val="FF0000"/>
        </w:rPr>
      </w:pPr>
      <w:r>
        <w:rPr>
          <w:rFonts w:hint="eastAsia"/>
          <w:color w:val="FF0000"/>
        </w:rPr>
        <w:t>问题：</w:t>
      </w:r>
    </w:p>
    <w:p>
      <w:pPr>
        <w:rPr>
          <w:rFonts w:hint="eastAsia"/>
        </w:rPr>
      </w:pPr>
      <w:r>
        <w:rPr>
          <w:rFonts w:hint="eastAsia"/>
        </w:rPr>
        <w:t>1.站点当前究竟使用了多少带宽？</w:t>
      </w:r>
    </w:p>
    <w:p>
      <w:pPr>
        <w:rPr>
          <w:rFonts w:hint="eastAsia"/>
        </w:rPr>
      </w:pPr>
      <w:r>
        <w:rPr>
          <w:rFonts w:hint="eastAsia"/>
        </w:rPr>
        <w:t>2.这些带宽都用到哪里去了？</w:t>
      </w:r>
    </w:p>
    <w:p>
      <w:pPr>
        <w:rPr>
          <w:rFonts w:hint="eastAsia"/>
        </w:rPr>
      </w:pPr>
      <w:r>
        <w:rPr>
          <w:rFonts w:hint="eastAsia"/>
        </w:rPr>
        <w:t>3.如何计算站点现在和可预见未来使用的带宽？</w:t>
      </w:r>
    </w:p>
    <w:p>
      <w:pPr>
        <w:rPr>
          <w:rFonts w:hint="eastAsia"/>
        </w:rPr>
      </w:pPr>
      <w:r>
        <w:rPr>
          <w:rFonts w:hint="eastAsia"/>
        </w:rPr>
        <w:t>4.带宽增加后下载速度就可以加快吗？</w:t>
      </w:r>
    </w:p>
    <w:p>
      <w:pPr>
        <w:rPr>
          <w:rFonts w:hint="eastAsia"/>
        </w:rPr>
      </w:pPr>
      <w:r>
        <w:rPr>
          <w:rFonts w:hint="eastAsia"/>
        </w:rPr>
        <w:t>5.使用独享带宽和共享带宽的本质区别是什么？</w:t>
      </w:r>
    </w:p>
    <w:p>
      <w:pPr>
        <w:rPr>
          <w:rFonts w:hint="eastAsia"/>
        </w:rPr>
      </w:pPr>
      <w:r>
        <w:rPr>
          <w:rFonts w:hint="eastAsia"/>
        </w:rPr>
        <w:t>6.如何节省带宽？</w:t>
      </w:r>
    </w:p>
    <w:p>
      <w:pPr>
        <w:rPr>
          <w:rFonts w:hint="eastAsia"/>
        </w:rPr>
      </w:pPr>
      <w:r>
        <w:rPr>
          <w:rFonts w:hint="eastAsia"/>
        </w:rPr>
        <w:t>7.什么是带宽？</w:t>
      </w:r>
    </w:p>
    <w:p>
      <w:pPr>
        <w:rPr>
          <w:rFonts w:hint="eastAsia"/>
          <w:lang w:eastAsia="zh-CN"/>
        </w:rPr>
      </w:pPr>
      <w:r>
        <w:rPr>
          <w:rFonts w:hint="eastAsia"/>
          <w:lang w:eastAsia="zh-CN"/>
        </w:rPr>
        <w:t>缓存问题：</w:t>
      </w:r>
    </w:p>
    <w:p>
      <w:pPr>
        <w:rPr>
          <w:rFonts w:hint="eastAsia"/>
          <w:lang w:eastAsia="zh-CN"/>
        </w:rPr>
      </w:pPr>
      <w:r>
        <w:rPr>
          <w:rFonts w:hint="eastAsia"/>
          <w:lang w:eastAsia="zh-CN"/>
        </w:rPr>
        <w:t>成千上万的缓存文件如何存储？</w:t>
      </w:r>
    </w:p>
    <w:p>
      <w:pPr>
        <w:rPr>
          <w:rFonts w:hint="eastAsia"/>
          <w:lang w:eastAsia="zh-CN"/>
        </w:rPr>
      </w:pPr>
      <w:r>
        <w:rPr>
          <w:rFonts w:hint="eastAsia"/>
          <w:lang w:eastAsia="zh-CN"/>
        </w:rPr>
        <w:t>缓存命中率如何？</w:t>
      </w:r>
    </w:p>
    <w:p>
      <w:pPr>
        <w:rPr>
          <w:rFonts w:hint="eastAsia"/>
          <w:lang w:eastAsia="zh-CN"/>
        </w:rPr>
      </w:pPr>
      <w:r>
        <w:rPr>
          <w:rFonts w:hint="eastAsia"/>
          <w:lang w:eastAsia="zh-CN"/>
        </w:rPr>
        <w:t>缓存的过期策略如何设计？</w:t>
      </w:r>
    </w:p>
    <w:p>
      <w:pPr>
        <w:rPr>
          <w:rFonts w:hint="eastAsia"/>
          <w:lang w:eastAsia="zh-CN"/>
        </w:rPr>
      </w:pPr>
      <w:r>
        <w:rPr>
          <w:rFonts w:hint="eastAsia"/>
          <w:lang w:eastAsia="zh-CN"/>
        </w:rPr>
        <w:t>在拥有多台</w:t>
      </w:r>
      <w:r>
        <w:rPr>
          <w:rFonts w:hint="eastAsia"/>
          <w:lang w:val="en-US" w:eastAsia="zh-CN"/>
        </w:rPr>
        <w:t>Web服务器的分布式站点上应用动态内容缓存需要考虑什么呢？</w:t>
      </w:r>
    </w:p>
    <w:p>
      <w:pPr>
        <w:rPr>
          <w:rFonts w:hint="eastAsia"/>
          <w:color w:val="FF0000"/>
        </w:rPr>
      </w:pPr>
      <w:r>
        <w:rPr>
          <w:rFonts w:hint="eastAsia"/>
          <w:color w:val="FF0000"/>
        </w:rPr>
        <w:t>⑴减少网页中的http请求</w:t>
      </w:r>
    </w:p>
    <w:p>
      <w:pPr>
        <w:rPr>
          <w:rFonts w:hint="eastAsia"/>
        </w:rPr>
      </w:pPr>
      <w:r>
        <w:rPr>
          <w:rFonts w:hint="eastAsia"/>
        </w:rPr>
        <w:t>①设计更加简单的网页，使其包含较少的图片和脚本，但是这可能牺牲了美观和用户交互。</w:t>
      </w:r>
    </w:p>
    <w:p>
      <w:pPr>
        <w:rPr>
          <w:rFonts w:hint="eastAsia"/>
        </w:rPr>
      </w:pPr>
      <w:r>
        <w:rPr>
          <w:rFonts w:hint="eastAsia"/>
        </w:rPr>
        <w:t>②将多个图片合并为一个文件，利用CSS背景图片的偏移技术呈现在网页中，避免了多个图片的下载。</w:t>
      </w:r>
    </w:p>
    <w:p>
      <w:pPr>
        <w:rPr>
          <w:rFonts w:hint="eastAsia"/>
        </w:rPr>
      </w:pPr>
      <w:r>
        <w:rPr>
          <w:rFonts w:hint="eastAsia"/>
        </w:rPr>
        <w:t>③合并JavaScript脚本或者CSS样式表。</w:t>
      </w:r>
    </w:p>
    <w:p>
      <w:r>
        <w:rPr>
          <w:rFonts w:hint="eastAsia"/>
        </w:rPr>
        <w:t>④充分利用HTTP中的浏览器端Cache策略，减少重复下载。</w:t>
      </w:r>
    </w:p>
    <w:p>
      <w:pPr>
        <w:rPr>
          <w:rFonts w:hint="eastAsia"/>
          <w:color w:val="FF0000"/>
        </w:rPr>
      </w:pPr>
      <w:r>
        <w:rPr>
          <w:rFonts w:hint="eastAsia"/>
          <w:color w:val="FF0000"/>
        </w:rPr>
        <w:t>⑵加快服务器脚本计算速度</w:t>
      </w:r>
    </w:p>
    <w:p>
      <w:pPr>
        <w:rPr>
          <w:rFonts w:hint="eastAsia"/>
        </w:rPr>
      </w:pPr>
      <w:r>
        <w:rPr>
          <w:rFonts w:hint="eastAsia"/>
        </w:rPr>
        <w:t>APS.NET和JSP均有内置的优化方案，比如解释器对某个脚本程序第一次解释的时候，将</w:t>
      </w:r>
      <w:r>
        <w:rPr>
          <w:rFonts w:hint="eastAsia"/>
          <w:color w:val="FF0000"/>
        </w:rPr>
        <w:t>中间代码</w:t>
      </w:r>
      <w:r>
        <w:rPr>
          <w:rFonts w:hint="eastAsia"/>
        </w:rPr>
        <w:t>缓存起来，一共下次直接使用。</w:t>
      </w:r>
    </w:p>
    <w:p>
      <w:pPr>
        <w:rPr>
          <w:rFonts w:hint="eastAsia"/>
          <w:color w:val="FF0000"/>
          <w:lang w:val="en-US" w:eastAsia="zh-CN"/>
        </w:rPr>
      </w:pPr>
      <w:r>
        <w:rPr>
          <w:rFonts w:hint="eastAsia"/>
          <w:color w:val="FF0000"/>
          <w:lang w:val="en-US" w:eastAsia="zh-CN"/>
        </w:rPr>
        <w:t>⑶使用动态内容缓存</w:t>
      </w:r>
    </w:p>
    <w:p>
      <w:pPr>
        <w:rPr>
          <w:rFonts w:hint="eastAsia"/>
          <w:lang w:val="en-US" w:eastAsia="zh-CN"/>
        </w:rPr>
      </w:pPr>
      <w:r>
        <w:rPr>
          <w:rFonts w:hint="eastAsia"/>
          <w:lang w:val="en-US" w:eastAsia="zh-CN"/>
        </w:rPr>
        <w:t>自动态内容技术产生后，聪明的工程师们为了减少动态内容的重复计算，想到了截取动态内容的胜利果实，将动态内容的HTML输出结果缓存起来，在随后的一段时间内当有用户访问时便跳过重复的动态内容计算而直接输出。</w:t>
      </w:r>
    </w:p>
    <w:p>
      <w:pPr>
        <w:rPr>
          <w:rFonts w:hint="eastAsia"/>
          <w:lang w:val="en-US" w:eastAsia="zh-CN"/>
        </w:rPr>
      </w:pPr>
      <w:r>
        <w:rPr>
          <w:rFonts w:hint="eastAsia"/>
          <w:lang w:val="en-US" w:eastAsia="zh-CN"/>
        </w:rPr>
        <w:t>缓存带来的性能提升恰恰与有些动态数据实时交互的需求形成矛盾，这是非常尴尬的，而解决该问题的唯一途径不是技术本身，而你是如何权衡。</w:t>
      </w:r>
    </w:p>
    <w:p>
      <w:pPr>
        <w:rPr>
          <w:rFonts w:hint="eastAsia"/>
          <w:color w:val="FF0000"/>
          <w:lang w:val="en-US" w:eastAsia="zh-CN"/>
        </w:rPr>
      </w:pPr>
      <w:r>
        <w:rPr>
          <w:rFonts w:hint="eastAsia"/>
          <w:color w:val="FF0000"/>
          <w:lang w:val="en-US" w:eastAsia="zh-CN"/>
        </w:rPr>
        <w:t>⑷使用数据缓存</w:t>
      </w:r>
    </w:p>
    <w:p>
      <w:pPr>
        <w:rPr>
          <w:rFonts w:hint="eastAsia"/>
          <w:lang w:val="en-US" w:eastAsia="zh-CN"/>
        </w:rPr>
      </w:pPr>
      <w:r>
        <w:rPr>
          <w:rFonts w:hint="eastAsia"/>
          <w:lang w:val="en-US" w:eastAsia="zh-CN"/>
        </w:rPr>
        <w:t>比如对关系数据库中某字段的频繁更新和读取，这是我们为了提高缓存的灵活性和命中率，以及性能的要求，便开始考虑数据缓存。</w:t>
      </w:r>
    </w:p>
    <w:p>
      <w:pPr>
        <w:rPr>
          <w:rFonts w:hint="eastAsia"/>
          <w:color w:val="FF0000"/>
          <w:lang w:val="en-US" w:eastAsia="zh-CN"/>
        </w:rPr>
      </w:pPr>
      <w:r>
        <w:rPr>
          <w:rFonts w:hint="eastAsia"/>
          <w:color w:val="FF0000"/>
          <w:lang w:val="en-US" w:eastAsia="zh-CN"/>
        </w:rPr>
        <w:t>⑸将动态内容静态化</w:t>
      </w:r>
    </w:p>
    <w:p>
      <w:pPr>
        <w:rPr>
          <w:rFonts w:hint="eastAsia"/>
          <w:lang w:val="en-US" w:eastAsia="zh-CN"/>
        </w:rPr>
      </w:pPr>
      <w:r>
        <w:rPr>
          <w:rFonts w:hint="eastAsia"/>
          <w:lang w:val="en-US" w:eastAsia="zh-CN"/>
        </w:rPr>
        <w:t>在这种情况下缓存成为直接暴露给前段的HTML网页，而整个缓存机制也发生了根本的变化，我们普通称他为静态化，静态网页独立了，当家做主了，再也不用被脚本解释器胡来唤去。</w:t>
      </w:r>
    </w:p>
    <w:p>
      <w:pPr>
        <w:rPr>
          <w:rFonts w:hint="eastAsia"/>
          <w:color w:val="FF0000"/>
          <w:lang w:val="en-US" w:eastAsia="zh-CN"/>
        </w:rPr>
      </w:pPr>
      <w:r>
        <w:rPr>
          <w:rFonts w:hint="eastAsia"/>
          <w:color w:val="FF0000"/>
          <w:lang w:val="en-US" w:eastAsia="zh-CN"/>
        </w:rPr>
        <w:t>⑹更换Web服务器软件</w:t>
      </w:r>
    </w:p>
    <w:p>
      <w:pPr>
        <w:rPr>
          <w:rFonts w:hint="eastAsia"/>
          <w:lang w:val="en-US" w:eastAsia="zh-CN"/>
        </w:rPr>
      </w:pPr>
      <w:r>
        <w:rPr>
          <w:rFonts w:hint="eastAsia"/>
          <w:lang w:val="en-US" w:eastAsia="zh-CN"/>
        </w:rPr>
        <w:t>我们必须停止盲目的选择，停止对表面现象的崇拜，我们需要学习一些稍微底层的知识来武装自己。</w:t>
      </w:r>
    </w:p>
    <w:p>
      <w:pPr>
        <w:rPr>
          <w:rFonts w:hint="eastAsia"/>
          <w:color w:val="FF0000"/>
          <w:lang w:val="en-US" w:eastAsia="zh-CN"/>
        </w:rPr>
      </w:pPr>
      <w:r>
        <w:rPr>
          <w:rFonts w:hint="eastAsia"/>
          <w:color w:val="FF0000"/>
          <w:lang w:val="en-US" w:eastAsia="zh-CN"/>
        </w:rPr>
        <w:t>⑺页面组件分离</w:t>
      </w:r>
    </w:p>
    <w:p>
      <w:pPr>
        <w:rPr>
          <w:rFonts w:hint="eastAsia"/>
          <w:color w:val="FF0000"/>
          <w:lang w:val="en-US" w:eastAsia="zh-CN"/>
        </w:rPr>
      </w:pPr>
      <w:r>
        <w:rPr>
          <w:rFonts w:hint="eastAsia"/>
          <w:color w:val="FF0000"/>
          <w:lang w:val="en-US" w:eastAsia="zh-CN"/>
        </w:rPr>
        <w:t>⑻合理部署服务器</w:t>
      </w:r>
    </w:p>
    <w:p>
      <w:pPr>
        <w:rPr>
          <w:rFonts w:hint="eastAsia"/>
          <w:lang w:val="en-US" w:eastAsia="zh-CN"/>
        </w:rPr>
      </w:pPr>
      <w:r>
        <w:rPr>
          <w:rFonts w:hint="eastAsia"/>
          <w:lang w:val="en-US" w:eastAsia="zh-CN"/>
        </w:rPr>
        <w:t>接入这些网络节点的局域网也可以相互通信，同时这些互联网之间也能通过骨干线路互通。在基于IP寻址的互联网中，IP地址相近的主机之间通信，数据经过少数的路由器即可到达。而如果通信的两端主机位于不同的运营商的互联网中，那么数据必须流经两个网联网运营商的顶级交换节点和骨干路线。显而易见，我们当然希望Web站点的用户和服务器位于同一个互联网运营商的网络内。</w:t>
      </w:r>
    </w:p>
    <w:p>
      <w:pPr>
        <w:rPr>
          <w:rFonts w:hint="eastAsia"/>
          <w:color w:val="FF0000"/>
          <w:lang w:val="en-US" w:eastAsia="zh-CN"/>
        </w:rPr>
      </w:pPr>
      <w:r>
        <w:rPr>
          <w:rFonts w:hint="eastAsia"/>
          <w:color w:val="FF0000"/>
          <w:lang w:val="en-US" w:eastAsia="zh-CN"/>
        </w:rPr>
        <w:t>⑼使用负载均衡</w:t>
      </w:r>
    </w:p>
    <w:p>
      <w:pPr>
        <w:rPr>
          <w:rFonts w:hint="eastAsia"/>
          <w:lang w:val="en-US" w:eastAsia="zh-CN"/>
        </w:rPr>
      </w:pPr>
      <w:r>
        <w:rPr>
          <w:rFonts w:hint="eastAsia"/>
          <w:lang w:val="en-US" w:eastAsia="zh-CN"/>
        </w:rPr>
        <w:t>到此为止，我们已经最大程度地发挥了单台Web服务器的处理能力，但是，当它所承受的压力达到极限时，就需要有更多的服务器来分担工作，我们需要想办法将流量合理转移到更多的服务器上。</w:t>
      </w:r>
    </w:p>
    <w:p>
      <w:pPr>
        <w:rPr>
          <w:rFonts w:hint="eastAsia"/>
          <w:lang w:val="en-US" w:eastAsia="zh-CN"/>
        </w:rPr>
      </w:pPr>
      <w:r>
        <w:rPr>
          <w:rFonts w:hint="eastAsia"/>
          <w:lang w:val="en-US" w:eastAsia="zh-CN"/>
        </w:rPr>
        <w:t>为此，我们需要通过各种不同的方法来实现Web负载均衡，可能是简单的HTTP重定向，或者是基于DNS的轮询解析，或者通过反向代理服务器来实现负载均衡调度，还可以通过LVS来组建服务器集群。</w:t>
      </w:r>
    </w:p>
    <w:p>
      <w:pPr>
        <w:rPr>
          <w:rFonts w:hint="eastAsia"/>
          <w:color w:val="FF0000"/>
          <w:lang w:val="en-US" w:eastAsia="zh-CN"/>
        </w:rPr>
      </w:pPr>
      <w:r>
        <w:rPr>
          <w:rFonts w:hint="eastAsia"/>
          <w:color w:val="FF0000"/>
          <w:lang w:val="en-US" w:eastAsia="zh-CN"/>
        </w:rPr>
        <w:t>⑽优化数据库</w:t>
      </w:r>
    </w:p>
    <w:p>
      <w:pPr>
        <w:rPr>
          <w:rFonts w:hint="eastAsia"/>
          <w:lang w:val="en-US" w:eastAsia="zh-CN"/>
        </w:rPr>
      </w:pPr>
      <w:r>
        <w:rPr>
          <w:rFonts w:hint="eastAsia"/>
          <w:lang w:val="en-US" w:eastAsia="zh-CN"/>
        </w:rPr>
        <w:t>往往一些性能问题可能都发生在表现不佳的数据访问层面，这来源于不合理的应用程序数据访问组件设计、不合理的数据库表结构鸡舍以及对于数据库内部构造缺乏深入的了解。毫不夸张地说，也许你之前的优化全部白干了。</w:t>
      </w:r>
    </w:p>
    <w:p>
      <w:pPr>
        <w:rPr>
          <w:rFonts w:hint="eastAsia"/>
          <w:lang w:val="en-US" w:eastAsia="zh-CN"/>
        </w:rPr>
      </w:pPr>
      <w:r>
        <w:rPr>
          <w:rFonts w:hint="eastAsia"/>
          <w:lang w:val="en-US" w:eastAsia="zh-CN"/>
        </w:rPr>
        <w:t>Web服务器与数据库服务器的数据通信一般基于标准的TCP，即便他们位于同一台物理主机也是如此。频繁的数据库连接和释放无疑将导致数据访问等待时间的加长，这段时间浪费得毫无意义。使用数据库持久连接有效地解决了这一难题，它包括不同程度上的持久化，本质的区别在于持久连接的应用范围和生命周期。还有跨进程的数据库连接池，保存了多个持久连接供应用程序重复使用。在这些采用数据库持久连接的应用设计中，同时还要注意保证数据访问的线程安全性。</w:t>
      </w:r>
    </w:p>
    <w:p>
      <w:pPr>
        <w:rPr>
          <w:rFonts w:hint="eastAsia"/>
          <w:lang w:val="en-US" w:eastAsia="zh-CN"/>
        </w:rPr>
      </w:pPr>
      <w:r>
        <w:rPr>
          <w:rFonts w:hint="eastAsia"/>
          <w:lang w:val="en-US" w:eastAsia="zh-CN"/>
        </w:rPr>
        <w:t>索引的合理使用对于依赖数据库访问的Web应用至关重要。</w:t>
      </w:r>
    </w:p>
    <w:p>
      <w:pPr>
        <w:rPr>
          <w:rFonts w:hint="eastAsia"/>
          <w:lang w:val="en-US" w:eastAsia="zh-CN"/>
        </w:rPr>
      </w:pPr>
      <w:r>
        <w:rPr>
          <w:rFonts w:hint="eastAsia"/>
          <w:lang w:val="en-US" w:eastAsia="zh-CN"/>
        </w:rPr>
        <w:t>随着时间的推移，你的Web站点可能逐渐被数据绑架，单台数据库服务器再也无法应付整个站点的需要，这包括存储空间以及查询时间。我们将数据散列在多台主机，包括必要的冗余数据，以此来合理地分散数据库的密集访问。</w:t>
      </w:r>
    </w:p>
    <w:p>
      <w:pPr>
        <w:rPr>
          <w:rFonts w:hint="eastAsia"/>
          <w:color w:val="FF0000"/>
          <w:lang w:val="en-US" w:eastAsia="zh-CN"/>
        </w:rPr>
      </w:pPr>
      <w:r>
        <w:rPr>
          <w:rFonts w:hint="eastAsia"/>
          <w:color w:val="FF0000"/>
          <w:lang w:val="en-US" w:eastAsia="zh-CN"/>
        </w:rPr>
        <w:t>⑾考虑可扩展性</w:t>
      </w:r>
    </w:p>
    <w:p>
      <w:pPr>
        <w:rPr>
          <w:rFonts w:hint="eastAsia"/>
          <w:lang w:val="en-US" w:eastAsia="zh-CN"/>
        </w:rPr>
      </w:pPr>
      <w:r>
        <w:rPr>
          <w:rFonts w:hint="eastAsia"/>
          <w:lang w:val="en-US" w:eastAsia="zh-CN"/>
        </w:rPr>
        <w:t>扩展对于我们来说，就像在山穷水尽的时候被指引了一条星光大道，一旦扩展度无法进行，那真是死路一条。</w:t>
      </w:r>
    </w:p>
    <w:p>
      <w:pPr>
        <w:rPr>
          <w:rFonts w:hint="eastAsia"/>
          <w:color w:val="FF0000"/>
          <w:lang w:val="en-US" w:eastAsia="zh-CN"/>
        </w:rPr>
      </w:pPr>
      <w:r>
        <w:rPr>
          <w:rFonts w:hint="eastAsia"/>
          <w:color w:val="FF0000"/>
          <w:lang w:val="en-US" w:eastAsia="zh-CN"/>
        </w:rPr>
        <w:t>⑿减少视觉等待</w:t>
      </w:r>
    </w:p>
    <w:p>
      <w:pPr>
        <w:rPr>
          <w:rFonts w:hint="eastAsia"/>
          <w:lang w:val="en-US" w:eastAsia="zh-CN"/>
        </w:rPr>
      </w:pPr>
      <w:r>
        <w:rPr>
          <w:rFonts w:hint="eastAsia"/>
          <w:lang w:val="en-US" w:eastAsia="zh-CN"/>
        </w:rPr>
        <w:t>实在不行就给用户一些提示吧！事实上，这不是什么大不了的事情，及时认识到架构的瓶颈并投入大量人力来改善，也不是一天两天就可以完成的，要意识到用户也许只是希望你不要不理他而已。</w:t>
      </w:r>
    </w:p>
    <w:p>
      <w:pPr>
        <w:pStyle w:val="4"/>
        <w:numPr>
          <w:ilvl w:val="0"/>
          <w:numId w:val="1"/>
        </w:numPr>
        <w:rPr>
          <w:rFonts w:hint="eastAsia"/>
          <w:lang w:val="en-US" w:eastAsia="zh-CN"/>
        </w:rPr>
      </w:pPr>
      <w:r>
        <w:rPr>
          <w:rFonts w:hint="eastAsia"/>
          <w:lang w:val="en-US" w:eastAsia="zh-CN"/>
        </w:rPr>
        <w:t>数据的网络传输</w:t>
      </w:r>
    </w:p>
    <w:p>
      <w:pPr>
        <w:numPr>
          <w:ilvl w:val="0"/>
          <w:numId w:val="0"/>
        </w:numPr>
        <w:rPr>
          <w:rFonts w:hint="eastAsia"/>
          <w:lang w:val="en-US" w:eastAsia="zh-CN"/>
        </w:rPr>
      </w:pPr>
      <w:r>
        <w:rPr>
          <w:rFonts w:hint="eastAsia"/>
          <w:lang w:val="en-US" w:eastAsia="zh-CN"/>
        </w:rPr>
        <w:t>问题：你了解数据在网络传输中的一些原理和动机吗？比如存储转发、流量控制、带宽和响应时间等？</w:t>
      </w:r>
    </w:p>
    <w:p>
      <w:pPr>
        <w:numPr>
          <w:ilvl w:val="0"/>
          <w:numId w:val="0"/>
        </w:numPr>
        <w:rPr>
          <w:rFonts w:hint="eastAsia"/>
          <w:lang w:val="en-US" w:eastAsia="zh-CN"/>
        </w:rPr>
      </w:pPr>
      <w:r>
        <w:rPr>
          <w:rFonts w:hint="eastAsia"/>
          <w:lang w:val="en-US" w:eastAsia="zh-CN"/>
        </w:rPr>
        <w:t>OSI七层网络模型或TCP四层网络模型。</w:t>
      </w:r>
    </w:p>
    <w:p>
      <w:pPr>
        <w:numPr>
          <w:ilvl w:val="0"/>
          <w:numId w:val="0"/>
        </w:numPr>
        <w:rPr>
          <w:rFonts w:hint="eastAsia" w:eastAsiaTheme="minorEastAsia"/>
          <w:lang w:val="en-US" w:eastAsia="zh-CN"/>
        </w:rPr>
      </w:pPr>
      <w:r>
        <w:rPr>
          <w:rFonts w:hint="eastAsia"/>
          <w:lang w:val="en-US" w:eastAsia="zh-CN"/>
        </w:rPr>
        <w:t>电磁波的速度：铜线中电信号的传播速度大约为2.3x10^8m/s，光纤中光信号的传播速度大约为2.0x10^8m/s</w:t>
      </w:r>
    </w:p>
    <w:p>
      <w:pPr>
        <w:numPr>
          <w:ilvl w:val="0"/>
          <w:numId w:val="0"/>
        </w:numPr>
        <w:rPr>
          <w:rFonts w:hint="eastAsia"/>
          <w:lang w:val="en-US" w:eastAsia="zh-CN"/>
        </w:rPr>
      </w:pPr>
      <w:r>
        <w:rPr>
          <w:rFonts w:hint="eastAsia"/>
          <w:lang w:val="en-US" w:eastAsia="zh-CN"/>
        </w:rPr>
        <w:t>45</w:t>
      </w:r>
      <w:bookmarkStart w:id="0" w:name="_GoBack"/>
      <w:bookmarkEnd w:id="0"/>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3812"/>
    <w:multiLevelType w:val="singleLevel"/>
    <w:tmpl w:val="580A3812"/>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B23D7"/>
    <w:rsid w:val="003059F5"/>
    <w:rsid w:val="00472820"/>
    <w:rsid w:val="0060250F"/>
    <w:rsid w:val="00674387"/>
    <w:rsid w:val="007B1ADD"/>
    <w:rsid w:val="007B23D7"/>
    <w:rsid w:val="00877B95"/>
    <w:rsid w:val="01D3198C"/>
    <w:rsid w:val="04BC7B69"/>
    <w:rsid w:val="06FE30DD"/>
    <w:rsid w:val="0A494B1D"/>
    <w:rsid w:val="0AF534E0"/>
    <w:rsid w:val="0B302C46"/>
    <w:rsid w:val="0C846A09"/>
    <w:rsid w:val="0E3D13DF"/>
    <w:rsid w:val="12A2087B"/>
    <w:rsid w:val="14886F95"/>
    <w:rsid w:val="153B79F8"/>
    <w:rsid w:val="171F5F84"/>
    <w:rsid w:val="174E066B"/>
    <w:rsid w:val="199A1418"/>
    <w:rsid w:val="19CC0EC1"/>
    <w:rsid w:val="23210109"/>
    <w:rsid w:val="24215BB0"/>
    <w:rsid w:val="24511DA0"/>
    <w:rsid w:val="2A7C06D3"/>
    <w:rsid w:val="325026F3"/>
    <w:rsid w:val="39494F03"/>
    <w:rsid w:val="3B131BE7"/>
    <w:rsid w:val="3C880664"/>
    <w:rsid w:val="3DA95677"/>
    <w:rsid w:val="407F41B5"/>
    <w:rsid w:val="40DD6FCF"/>
    <w:rsid w:val="412B7F62"/>
    <w:rsid w:val="423C6459"/>
    <w:rsid w:val="448974B1"/>
    <w:rsid w:val="469426EC"/>
    <w:rsid w:val="46F56FC5"/>
    <w:rsid w:val="4F8D1D20"/>
    <w:rsid w:val="594973AD"/>
    <w:rsid w:val="5B5C6C64"/>
    <w:rsid w:val="5D22165A"/>
    <w:rsid w:val="5D5805F8"/>
    <w:rsid w:val="61A45513"/>
    <w:rsid w:val="61E74725"/>
    <w:rsid w:val="75F519C6"/>
    <w:rsid w:val="7D430AE2"/>
    <w:rsid w:val="7D4A15B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0"/>
    <w:uiPriority w:val="0"/>
    <w:rPr>
      <w:rFonts w:ascii="宋体" w:eastAsia="宋体"/>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customStyle="1" w:styleId="10">
    <w:name w:val="文档结构图 Char"/>
    <w:basedOn w:val="8"/>
    <w:link w:val="5"/>
    <w:qFormat/>
    <w:uiPriority w:val="0"/>
    <w:rPr>
      <w:rFonts w:ascii="宋体" w:eastAsia="宋体"/>
      <w:kern w:val="2"/>
      <w:sz w:val="18"/>
      <w:szCs w:val="18"/>
    </w:rPr>
  </w:style>
  <w:style w:type="character" w:customStyle="1" w:styleId="11">
    <w:name w:val="页眉 Char"/>
    <w:basedOn w:val="8"/>
    <w:link w:val="7"/>
    <w:qFormat/>
    <w:uiPriority w:val="0"/>
    <w:rPr>
      <w:kern w:val="2"/>
      <w:sz w:val="18"/>
      <w:szCs w:val="18"/>
    </w:rPr>
  </w:style>
  <w:style w:type="character" w:customStyle="1" w:styleId="12">
    <w:name w:val="页脚 Char"/>
    <w:basedOn w:val="8"/>
    <w:link w:val="6"/>
    <w:qFormat/>
    <w:uiPriority w:val="0"/>
    <w:rPr>
      <w:kern w:val="2"/>
      <w:sz w:val="18"/>
      <w:szCs w:val="18"/>
    </w:rPr>
  </w:style>
  <w:style w:type="character" w:customStyle="1" w:styleId="13">
    <w:name w:val="标题 2 Char"/>
    <w:basedOn w:val="8"/>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B2921B-F295-493A-B823-8C0052C2B80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84</Words>
  <Characters>483</Characters>
  <Lines>4</Lines>
  <Paragraphs>1</Paragraphs>
  <ScaleCrop>false</ScaleCrop>
  <LinksUpToDate>false</LinksUpToDate>
  <CharactersWithSpaces>566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2016-10-22T02:55:54Z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