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FA" w:rsidRPr="002258FA" w:rsidRDefault="00B913A2" w:rsidP="002258FA">
      <w:pPr>
        <w:spacing w:line="240" w:lineRule="exact"/>
        <w:jc w:val="center"/>
        <w:rPr>
          <w:b/>
        </w:rPr>
      </w:pPr>
      <w:r>
        <w:rPr>
          <w:b/>
        </w:rPr>
        <w:t>“</w:t>
      </w:r>
      <w:r w:rsidR="002258FA" w:rsidRPr="002258FA">
        <w:rPr>
          <w:rFonts w:hint="eastAsia"/>
          <w:b/>
        </w:rPr>
        <w:t>A</w:t>
      </w:r>
      <w:r>
        <w:rPr>
          <w:b/>
        </w:rPr>
        <w:t>”</w:t>
      </w:r>
    </w:p>
    <w:p w:rsidR="002258FA" w:rsidRDefault="002258FA" w:rsidP="002258FA">
      <w:pPr>
        <w:spacing w:line="240" w:lineRule="exact"/>
        <w:rPr>
          <w:b/>
        </w:rPr>
      </w:pPr>
      <w:r>
        <w:t>A "/" symbol before the attribute name is wrong in domain model.</w:t>
      </w:r>
      <w:r>
        <w:rPr>
          <w:rFonts w:hint="eastAsia"/>
        </w:rPr>
        <w:t xml:space="preserve">      </w:t>
      </w:r>
      <w:r w:rsidRPr="00617812">
        <w:rPr>
          <w:rFonts w:hint="eastAsia"/>
          <w:b/>
        </w:rPr>
        <w:t>F</w:t>
      </w:r>
    </w:p>
    <w:p w:rsidR="002258FA" w:rsidRDefault="002258FA" w:rsidP="002258FA">
      <w:pPr>
        <w:spacing w:line="240" w:lineRule="exact"/>
        <w:rPr>
          <w:b/>
        </w:rPr>
      </w:pPr>
      <w:r>
        <w:t>A domain model can show UI elements and database in a business project.</w:t>
      </w:r>
      <w:r>
        <w:rPr>
          <w:rFonts w:hint="eastAsia"/>
        </w:rPr>
        <w:t xml:space="preserve">      </w:t>
      </w:r>
      <w:r w:rsidRPr="00617812">
        <w:rPr>
          <w:rFonts w:hint="eastAsia"/>
          <w:b/>
        </w:rPr>
        <w:t>F</w:t>
      </w:r>
    </w:p>
    <w:p w:rsidR="002258FA" w:rsidRDefault="002258FA" w:rsidP="002258FA">
      <w:pPr>
        <w:spacing w:line="240" w:lineRule="exact"/>
        <w:rPr>
          <w:b/>
        </w:rPr>
      </w:pPr>
      <w:r>
        <w:t>Arrow line indicates the relation of a user use use cases in UML Use Case Diagram.</w:t>
      </w:r>
      <w:r>
        <w:rPr>
          <w:rFonts w:hint="eastAsia"/>
        </w:rPr>
        <w:t xml:space="preserve"> </w:t>
      </w:r>
      <w:r w:rsidRPr="00617812">
        <w:rPr>
          <w:rFonts w:hint="eastAsia"/>
          <w:b/>
        </w:rPr>
        <w:t>F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t>Any UML diagram in OOA must describe the System as Black Box</w:t>
      </w:r>
      <w:r w:rsidRPr="002258FA">
        <w:rPr>
          <w:rFonts w:hint="eastAsia"/>
        </w:rPr>
        <w:t xml:space="preserve">. </w:t>
      </w:r>
      <w:r>
        <w:rPr>
          <w:rFonts w:hint="eastAsia"/>
          <w:b/>
        </w:rPr>
        <w:t xml:space="preserve">   F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t>An object in domain layer can send messages to an UI object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 </w:t>
      </w:r>
      <w:r>
        <w:rPr>
          <w:rFonts w:hint="eastAsia"/>
          <w:b/>
        </w:rPr>
        <w:t xml:space="preserve">  F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t>A timer may be a special actor of the system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 </w:t>
      </w:r>
      <w:r>
        <w:rPr>
          <w:rFonts w:hint="eastAsia"/>
          <w:b/>
        </w:rPr>
        <w:t xml:space="preserve"> T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t>A domain model is a visual representation of conceptual classes or real-situation objects in a domain</w:t>
      </w:r>
      <w:r>
        <w:rPr>
          <w:rFonts w:hint="eastAsia"/>
        </w:rPr>
        <w:t>.</w:t>
      </w:r>
      <w:r>
        <w:rPr>
          <w:rFonts w:hint="eastAsia"/>
          <w:b/>
        </w:rPr>
        <w:t xml:space="preserve">       T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rPr>
          <w:rFonts w:hint="eastAsia"/>
        </w:rPr>
        <w:t>A use case named 'Manage &lt;X&gt;', such as manage user, means that the user goal is to collapse(</w:t>
      </w:r>
      <w:r w:rsidRPr="002258FA">
        <w:rPr>
          <w:rFonts w:hint="eastAsia"/>
        </w:rPr>
        <w:t>集中</w:t>
      </w:r>
      <w:r w:rsidRPr="002258FA">
        <w:rPr>
          <w:rFonts w:hint="eastAsia"/>
        </w:rPr>
        <w:t xml:space="preserve">) CRUD on object X </w:t>
      </w:r>
      <w:r>
        <w:rPr>
          <w:rFonts w:hint="eastAsia"/>
        </w:rPr>
        <w:t>.</w:t>
      </w:r>
      <w:r>
        <w:rPr>
          <w:rFonts w:hint="eastAsia"/>
          <w:b/>
        </w:rPr>
        <w:t xml:space="preserve">        T</w:t>
      </w:r>
    </w:p>
    <w:p w:rsidR="002258FA" w:rsidRDefault="002258FA" w:rsidP="002258FA">
      <w:pPr>
        <w:spacing w:line="240" w:lineRule="exact"/>
        <w:rPr>
          <w:b/>
        </w:rPr>
      </w:pPr>
      <w:r w:rsidRPr="002258FA">
        <w:t>An end user can find the operation process in UML Use Case Diagram</w:t>
      </w:r>
      <w:r>
        <w:rPr>
          <w:rFonts w:hint="eastAsia"/>
        </w:rPr>
        <w:t>.</w:t>
      </w:r>
      <w:r>
        <w:rPr>
          <w:rFonts w:hint="eastAsia"/>
          <w:b/>
        </w:rPr>
        <w:t xml:space="preserve">     F</w:t>
      </w:r>
    </w:p>
    <w:p w:rsidR="00801CFC" w:rsidRDefault="00B913A2" w:rsidP="00801CFC">
      <w:pPr>
        <w:spacing w:line="240" w:lineRule="exact"/>
        <w:jc w:val="center"/>
        <w:rPr>
          <w:b/>
        </w:rPr>
      </w:pPr>
      <w:r>
        <w:rPr>
          <w:b/>
        </w:rPr>
        <w:t>“</w:t>
      </w:r>
      <w:r w:rsidR="00801CFC">
        <w:rPr>
          <w:rFonts w:hint="eastAsia"/>
          <w:b/>
        </w:rPr>
        <w:t>C-D</w:t>
      </w:r>
      <w:r>
        <w:rPr>
          <w:b/>
        </w:rPr>
        <w:t>”</w:t>
      </w:r>
    </w:p>
    <w:p w:rsidR="00801CFC" w:rsidRDefault="00801CFC" w:rsidP="00801CFC">
      <w:pPr>
        <w:spacing w:line="240" w:lineRule="exact"/>
        <w:rPr>
          <w:b/>
        </w:rPr>
      </w:pPr>
      <w:r w:rsidRPr="002258FA">
        <w:t>Composition in the UML loosely suggests whole-part relationships</w:t>
      </w:r>
      <w:r>
        <w:rPr>
          <w:rFonts w:hint="eastAsia"/>
        </w:rPr>
        <w:t xml:space="preserve">.  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F</w:t>
      </w:r>
    </w:p>
    <w:p w:rsidR="00F41525" w:rsidRDefault="00F41525" w:rsidP="00801CFC">
      <w:pPr>
        <w:spacing w:line="240" w:lineRule="exact"/>
        <w:rPr>
          <w:b/>
        </w:rPr>
      </w:pPr>
      <w:r>
        <w:t>"condition: actions ..." structure can be used to describe a Use case</w:t>
      </w:r>
      <w:r>
        <w:rPr>
          <w:rFonts w:hint="eastAsia"/>
        </w:rPr>
        <w:t xml:space="preserve"> </w:t>
      </w:r>
      <w:r>
        <w:t>Main Success Scenario.</w:t>
      </w:r>
      <w:r>
        <w:rPr>
          <w:rFonts w:hint="eastAsia"/>
        </w:rPr>
        <w:t xml:space="preserve">     </w:t>
      </w:r>
      <w:r w:rsidRPr="00617812">
        <w:rPr>
          <w:rFonts w:hint="eastAsia"/>
          <w:b/>
        </w:rPr>
        <w:t>F</w:t>
      </w:r>
    </w:p>
    <w:p w:rsidR="00801CFC" w:rsidRDefault="00801CFC" w:rsidP="00801CFC">
      <w:pPr>
        <w:spacing w:line="240" w:lineRule="exact"/>
        <w:rPr>
          <w:b/>
        </w:rPr>
      </w:pPr>
      <w:r>
        <w:t>"+doSomething(b:B)" of class A means that the class A dependent on the class B.</w:t>
      </w:r>
      <w:r>
        <w:rPr>
          <w:rFonts w:hint="eastAsia"/>
        </w:rPr>
        <w:t xml:space="preserve">   </w:t>
      </w:r>
      <w:r w:rsidRPr="00617812">
        <w:rPr>
          <w:rFonts w:hint="eastAsia"/>
          <w:b/>
        </w:rPr>
        <w:t>T</w:t>
      </w:r>
    </w:p>
    <w:p w:rsidR="00801CFC" w:rsidRDefault="00801CFC" w:rsidP="00801CFC">
      <w:r>
        <w:t>During OOA, there is an emphasis on finding and describing the objects or conception in the problem domain.</w:t>
      </w:r>
      <w:r>
        <w:rPr>
          <w:rFonts w:hint="eastAsia"/>
        </w:rPr>
        <w:t xml:space="preserve">             </w:t>
      </w:r>
      <w:r w:rsidRPr="00617812">
        <w:rPr>
          <w:rFonts w:hint="eastAsia"/>
          <w:b/>
        </w:rPr>
        <w:t>T</w:t>
      </w:r>
    </w:p>
    <w:p w:rsidR="002258FA" w:rsidRPr="002258FA" w:rsidRDefault="00B913A2" w:rsidP="002258FA">
      <w:pPr>
        <w:spacing w:line="240" w:lineRule="exact"/>
        <w:jc w:val="center"/>
        <w:rPr>
          <w:b/>
        </w:rPr>
      </w:pPr>
      <w:r>
        <w:rPr>
          <w:b/>
        </w:rPr>
        <w:t>“</w:t>
      </w:r>
      <w:r w:rsidR="002258FA" w:rsidRPr="002258FA">
        <w:rPr>
          <w:rFonts w:hint="eastAsia"/>
          <w:b/>
        </w:rPr>
        <w:t>I</w:t>
      </w:r>
      <w:r>
        <w:rPr>
          <w:b/>
        </w:rPr>
        <w:t>”</w:t>
      </w:r>
    </w:p>
    <w:p w:rsidR="004358AB" w:rsidRDefault="00617812" w:rsidP="00824E05">
      <w:pPr>
        <w:spacing w:line="240" w:lineRule="exact"/>
        <w:rPr>
          <w:b/>
        </w:rPr>
      </w:pPr>
      <w:r>
        <w:t>In Design Class Diagram(DCD), a association line between classes may has an association name.</w:t>
      </w:r>
      <w:r>
        <w:rPr>
          <w:rFonts w:hint="eastAsia"/>
        </w:rPr>
        <w:t xml:space="preserve">       </w:t>
      </w:r>
      <w:r w:rsidRPr="00617812">
        <w:rPr>
          <w:rFonts w:hint="eastAsia"/>
          <w:b/>
        </w:rPr>
        <w:t>F</w:t>
      </w:r>
    </w:p>
    <w:p w:rsidR="00617812" w:rsidRDefault="00617812" w:rsidP="00824E05">
      <w:pPr>
        <w:spacing w:line="240" w:lineRule="exact"/>
        <w:rPr>
          <w:b/>
        </w:rPr>
      </w:pPr>
      <w:r>
        <w:rPr>
          <w:rFonts w:hint="eastAsia"/>
        </w:rPr>
        <w:t>In DCD, use a navigability arrow(</w:t>
      </w:r>
      <w:r>
        <w:rPr>
          <w:rFonts w:hint="eastAsia"/>
        </w:rPr>
        <w:t>导航箭头</w:t>
      </w:r>
      <w:r>
        <w:rPr>
          <w:rFonts w:hint="eastAsia"/>
        </w:rPr>
        <w:t xml:space="preserve">) to indicate that a Register </w:t>
      </w:r>
      <w:r>
        <w:t>object has an attribute of one Sale object</w:t>
      </w:r>
      <w:r>
        <w:rPr>
          <w:rFonts w:hint="eastAsia"/>
        </w:rPr>
        <w:t xml:space="preserve">.    </w:t>
      </w:r>
      <w:r w:rsidRPr="00617812">
        <w:rPr>
          <w:rFonts w:hint="eastAsia"/>
          <w:b/>
        </w:rPr>
        <w:t>T</w:t>
      </w:r>
    </w:p>
    <w:p w:rsidR="00617812" w:rsidRPr="00617812" w:rsidRDefault="00617812" w:rsidP="00824E05">
      <w:pPr>
        <w:spacing w:line="240" w:lineRule="exact"/>
      </w:pPr>
      <w:r>
        <w:t>In GoF Composite pattern, the whole object and its part objects have the same interface.</w:t>
      </w:r>
      <w:r>
        <w:rPr>
          <w:rFonts w:hint="eastAsia"/>
        </w:rPr>
        <w:t xml:space="preserve">  </w:t>
      </w:r>
      <w:r w:rsidRPr="00617812">
        <w:rPr>
          <w:rFonts w:hint="eastAsia"/>
          <w:b/>
        </w:rPr>
        <w:t>T</w:t>
      </w:r>
    </w:p>
    <w:p w:rsidR="00617812" w:rsidRDefault="00B4120A" w:rsidP="00824E05">
      <w:pPr>
        <w:spacing w:line="240" w:lineRule="exact"/>
        <w:rPr>
          <w:b/>
        </w:rPr>
      </w:pPr>
      <w:r>
        <w:t xml:space="preserve">Informally,  a  use  case  is  a  specific  sequence  of  actions  and </w:t>
      </w:r>
      <w:r>
        <w:rPr>
          <w:rFonts w:hint="eastAsia"/>
        </w:rPr>
        <w:t xml:space="preserve"> </w:t>
      </w:r>
      <w:r>
        <w:t>interactions between actors and the system.</w:t>
      </w:r>
      <w:r>
        <w:rPr>
          <w:rFonts w:hint="eastAsia"/>
        </w:rPr>
        <w:t xml:space="preserve">    </w:t>
      </w:r>
      <w:r w:rsidRPr="00617812">
        <w:rPr>
          <w:rFonts w:hint="eastAsia"/>
          <w:b/>
        </w:rPr>
        <w:t>F</w:t>
      </w:r>
    </w:p>
    <w:p w:rsidR="00824E05" w:rsidRDefault="00824E05" w:rsidP="00824E05">
      <w:pPr>
        <w:spacing w:line="240" w:lineRule="exact"/>
        <w:rPr>
          <w:b/>
        </w:rPr>
      </w:pPr>
      <w:r>
        <w:t>In software design, Aggregation over Composition</w:t>
      </w:r>
      <w:r w:rsidR="002258FA">
        <w:rPr>
          <w:rFonts w:hint="eastAsia"/>
        </w:rPr>
        <w:t>.</w:t>
      </w:r>
      <w:r>
        <w:rPr>
          <w:rFonts w:hint="eastAsia"/>
        </w:rPr>
        <w:t xml:space="preserve">        </w:t>
      </w:r>
      <w:r w:rsidRPr="00617812">
        <w:rPr>
          <w:rFonts w:hint="eastAsia"/>
          <w:b/>
        </w:rPr>
        <w:t>F</w:t>
      </w:r>
    </w:p>
    <w:p w:rsidR="002D2DFF" w:rsidRDefault="002D2DFF" w:rsidP="002D2DFF">
      <w:pPr>
        <w:spacing w:line="240" w:lineRule="exact"/>
      </w:pPr>
      <w:r>
        <w:t>It is more than "a few" weeks long for most projects in Inception.</w:t>
      </w:r>
      <w:r w:rsidR="002258FA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617812">
        <w:rPr>
          <w:rFonts w:hint="eastAsia"/>
          <w:b/>
        </w:rPr>
        <w:t>F</w:t>
      </w:r>
    </w:p>
    <w:p w:rsidR="002D2DFF" w:rsidRDefault="002D2DFF" w:rsidP="002D2DFF">
      <w:pPr>
        <w:spacing w:line="240" w:lineRule="exact"/>
        <w:rPr>
          <w:b/>
        </w:rPr>
      </w:pPr>
      <w:r>
        <w:t>In Agile modeling, a suitable iteration length is two to six weeks time_box.</w:t>
      </w:r>
      <w:r>
        <w:rPr>
          <w:rFonts w:hint="eastAsia"/>
        </w:rPr>
        <w:t xml:space="preserve">    </w:t>
      </w:r>
      <w:bookmarkStart w:id="0" w:name="OLE_LINK7"/>
      <w:bookmarkStart w:id="1" w:name="OLE_LINK8"/>
      <w:r w:rsidRPr="00617812">
        <w:rPr>
          <w:rFonts w:hint="eastAsia"/>
          <w:b/>
        </w:rPr>
        <w:t>T</w:t>
      </w:r>
      <w:bookmarkEnd w:id="0"/>
      <w:bookmarkEnd w:id="1"/>
    </w:p>
    <w:p w:rsidR="002258FA" w:rsidRDefault="002258FA" w:rsidP="002D2DFF">
      <w:pPr>
        <w:spacing w:line="240" w:lineRule="exact"/>
      </w:pPr>
      <w:r w:rsidRPr="002258FA">
        <w:t>In UP, a suitable iteration length is two to six weeks timebox</w:t>
      </w:r>
      <w:r>
        <w:rPr>
          <w:rFonts w:hint="eastAsia"/>
        </w:rPr>
        <w:t xml:space="preserve">.      </w:t>
      </w:r>
      <w:r w:rsidRPr="00617812">
        <w:rPr>
          <w:rFonts w:hint="eastAsia"/>
          <w:b/>
        </w:rPr>
        <w:t>T</w:t>
      </w:r>
    </w:p>
    <w:p w:rsidR="002D2DFF" w:rsidRDefault="00616626" w:rsidP="00824E05">
      <w:pPr>
        <w:spacing w:line="240" w:lineRule="exact"/>
        <w:rPr>
          <w:b/>
        </w:rPr>
      </w:pPr>
      <w:r>
        <w:t>In Agile Principles, our highest priority is early and continuously delivers valuable software to customer.</w:t>
      </w:r>
      <w:r w:rsidR="002258FA">
        <w:rPr>
          <w:rFonts w:hint="eastAsia"/>
        </w:rPr>
        <w:t xml:space="preserve">        </w:t>
      </w:r>
      <w:r w:rsidRPr="00617812">
        <w:rPr>
          <w:rFonts w:hint="eastAsia"/>
          <w:b/>
        </w:rPr>
        <w:t>T</w:t>
      </w:r>
    </w:p>
    <w:p w:rsidR="00CA061A" w:rsidRDefault="00CA061A" w:rsidP="00CA061A">
      <w:pPr>
        <w:spacing w:line="240" w:lineRule="exact"/>
      </w:pPr>
      <w:r>
        <w:t>In elaboration, we do not need deliver a runnable product to user for testing.</w:t>
      </w:r>
      <w:r>
        <w:rPr>
          <w:rFonts w:hint="eastAsia"/>
        </w:rPr>
        <w:t xml:space="preserve">   </w:t>
      </w:r>
      <w:r w:rsidRPr="00617812">
        <w:rPr>
          <w:rFonts w:hint="eastAsia"/>
          <w:b/>
        </w:rPr>
        <w:t>F</w:t>
      </w:r>
    </w:p>
    <w:p w:rsidR="00CA061A" w:rsidRDefault="00CA061A" w:rsidP="00CA061A">
      <w:pPr>
        <w:spacing w:line="240" w:lineRule="exact"/>
      </w:pPr>
      <w:r>
        <w:t>In the UP, requirements are categorized according to the FURPS+ model.</w:t>
      </w:r>
      <w:r>
        <w:rPr>
          <w:rFonts w:hint="eastAsia"/>
        </w:rPr>
        <w:t xml:space="preserve">  </w:t>
      </w:r>
      <w:r w:rsidRPr="00617812">
        <w:rPr>
          <w:rFonts w:hint="eastAsia"/>
          <w:b/>
        </w:rPr>
        <w:t>T</w:t>
      </w:r>
    </w:p>
    <w:p w:rsidR="00616626" w:rsidRDefault="000911D3" w:rsidP="00824E05">
      <w:pPr>
        <w:spacing w:line="240" w:lineRule="exact"/>
        <w:rPr>
          <w:b/>
        </w:rPr>
      </w:pPr>
      <w:r w:rsidRPr="000911D3">
        <w:lastRenderedPageBreak/>
        <w:t xml:space="preserve">In Design Class Diagram(DCD), </w:t>
      </w:r>
      <w:r>
        <w:t>attributes are usually assumed private</w:t>
      </w:r>
      <w:r w:rsidR="003D34C6">
        <w:t xml:space="preserve"> </w:t>
      </w:r>
      <w:r>
        <w:t>if no visibility is given.</w:t>
      </w:r>
      <w:r>
        <w:rPr>
          <w:rFonts w:hint="eastAsia"/>
        </w:rPr>
        <w:t xml:space="preserve">    </w:t>
      </w:r>
      <w:r w:rsidRPr="00617812">
        <w:rPr>
          <w:rFonts w:hint="eastAsia"/>
          <w:b/>
        </w:rPr>
        <w:t>T</w:t>
      </w:r>
    </w:p>
    <w:p w:rsidR="000911D3" w:rsidRDefault="00026805" w:rsidP="00824E05">
      <w:pPr>
        <w:spacing w:line="240" w:lineRule="exact"/>
        <w:rPr>
          <w:b/>
        </w:rPr>
      </w:pPr>
      <w:r w:rsidRPr="002258FA">
        <w:t>In practical OOD, we draw interactive diagram firstly, and then draw Design Class Diagram</w:t>
      </w:r>
      <w:r w:rsidRPr="002258FA">
        <w:rPr>
          <w:rFonts w:hint="eastAsia"/>
        </w:rPr>
        <w:t xml:space="preserve">.  </w:t>
      </w:r>
      <w:r>
        <w:rPr>
          <w:rFonts w:hint="eastAsia"/>
          <w:b/>
        </w:rPr>
        <w:t xml:space="preserve">  T</w:t>
      </w:r>
    </w:p>
    <w:p w:rsidR="00026805" w:rsidRDefault="00026805" w:rsidP="00824E05">
      <w:pPr>
        <w:spacing w:line="240" w:lineRule="exact"/>
        <w:rPr>
          <w:b/>
        </w:rPr>
      </w:pPr>
      <w:r w:rsidRPr="002258FA">
        <w:t>Interface is a UML classifier</w:t>
      </w:r>
      <w:r w:rsidR="002258FA">
        <w:rPr>
          <w:rFonts w:hint="eastAsia"/>
        </w:rPr>
        <w:t>.</w:t>
      </w:r>
      <w:r>
        <w:rPr>
          <w:rFonts w:hint="eastAsia"/>
          <w:b/>
        </w:rPr>
        <w:t xml:space="preserve">    T</w:t>
      </w:r>
    </w:p>
    <w:p w:rsidR="00026805" w:rsidRDefault="00026805" w:rsidP="00824E05">
      <w:pPr>
        <w:spacing w:line="240" w:lineRule="exact"/>
        <w:rPr>
          <w:b/>
        </w:rPr>
      </w:pPr>
      <w:r w:rsidRPr="002258FA">
        <w:t>In Agile modeling, the purpose of modeling (sketching UML, …) is primarily to understand, not to document</w:t>
      </w:r>
      <w:r w:rsidR="002258FA">
        <w:rPr>
          <w:rFonts w:hint="eastAsia"/>
        </w:rPr>
        <w:t>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T</w:t>
      </w:r>
    </w:p>
    <w:p w:rsidR="00026805" w:rsidRDefault="002258FA" w:rsidP="00824E05">
      <w:pPr>
        <w:spacing w:line="240" w:lineRule="exact"/>
        <w:rPr>
          <w:b/>
        </w:rPr>
      </w:pPr>
      <w:r w:rsidRPr="002258FA">
        <w:t>In domian model, only show some meaningful and interesting associations among classes</w:t>
      </w:r>
      <w:r>
        <w:rPr>
          <w:rFonts w:hint="eastAsia"/>
        </w:rPr>
        <w:t>.</w:t>
      </w:r>
      <w:r>
        <w:rPr>
          <w:rFonts w:hint="eastAsia"/>
          <w:b/>
        </w:rPr>
        <w:t xml:space="preserve">        </w:t>
      </w:r>
      <w:bookmarkStart w:id="2" w:name="OLE_LINK13"/>
      <w:bookmarkStart w:id="3" w:name="OLE_LINK14"/>
      <w:r>
        <w:rPr>
          <w:rFonts w:hint="eastAsia"/>
          <w:b/>
        </w:rPr>
        <w:t>T</w:t>
      </w:r>
      <w:bookmarkEnd w:id="2"/>
      <w:bookmarkEnd w:id="3"/>
    </w:p>
    <w:p w:rsidR="002258FA" w:rsidRDefault="002258FA" w:rsidP="00824E05">
      <w:pPr>
        <w:spacing w:line="240" w:lineRule="exact"/>
        <w:rPr>
          <w:b/>
        </w:rPr>
      </w:pPr>
      <w:r w:rsidRPr="002258FA">
        <w:t>Incremental development for the same use case across iterations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T</w:t>
      </w:r>
    </w:p>
    <w:p w:rsidR="002258FA" w:rsidRDefault="002258FA" w:rsidP="00824E05">
      <w:pPr>
        <w:spacing w:line="240" w:lineRule="exact"/>
        <w:rPr>
          <w:b/>
        </w:rPr>
      </w:pPr>
      <w:r w:rsidRPr="002258FA">
        <w:t>Inception in one sentence: Envision the product scope, vision, and business case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      T</w:t>
      </w:r>
    </w:p>
    <w:p w:rsidR="002258FA" w:rsidRDefault="002258FA" w:rsidP="00824E05">
      <w:pPr>
        <w:spacing w:line="240" w:lineRule="exact"/>
        <w:rPr>
          <w:b/>
        </w:rPr>
      </w:pPr>
      <w:r w:rsidRPr="002258FA">
        <w:t>In UP, A Kickoff meeting should be hold to clarify goals in days at the beginning of iteration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  T</w:t>
      </w:r>
    </w:p>
    <w:p w:rsidR="00F41525" w:rsidRDefault="00F41525" w:rsidP="00F41525">
      <w:pPr>
        <w:spacing w:line="240" w:lineRule="exact"/>
        <w:jc w:val="center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F</w:t>
      </w:r>
      <w:r>
        <w:rPr>
          <w:b/>
        </w:rPr>
        <w:t>”</w:t>
      </w:r>
    </w:p>
    <w:p w:rsidR="00F41525" w:rsidRDefault="00F41525" w:rsidP="00F41525">
      <w:pPr>
        <w:spacing w:line="240" w:lineRule="exact"/>
        <w:rPr>
          <w:b/>
        </w:rPr>
      </w:pPr>
      <w:r>
        <w:t>Finding conceptual classes with noun phrase identification is a useful technique.</w:t>
      </w:r>
      <w:r>
        <w:rPr>
          <w:rFonts w:hint="eastAsia"/>
        </w:rPr>
        <w:t xml:space="preserve">  </w:t>
      </w:r>
      <w:r w:rsidRPr="00617812">
        <w:rPr>
          <w:rFonts w:hint="eastAsia"/>
          <w:b/>
        </w:rPr>
        <w:t>T</w:t>
      </w:r>
    </w:p>
    <w:p w:rsidR="00F41525" w:rsidRDefault="00F41525" w:rsidP="00F41525">
      <w:pPr>
        <w:spacing w:line="240" w:lineRule="exact"/>
      </w:pPr>
      <w:r>
        <w:t>"Find Product Help" with underline in a use case text means emphasis.</w:t>
      </w:r>
      <w:r>
        <w:rPr>
          <w:rFonts w:hint="eastAsia"/>
        </w:rPr>
        <w:t xml:space="preserve">         </w:t>
      </w:r>
      <w:bookmarkStart w:id="4" w:name="OLE_LINK3"/>
      <w:bookmarkStart w:id="5" w:name="OLE_LINK4"/>
      <w:r w:rsidRPr="00617812">
        <w:rPr>
          <w:rFonts w:hint="eastAsia"/>
          <w:b/>
        </w:rPr>
        <w:t>F</w:t>
      </w:r>
      <w:bookmarkEnd w:id="4"/>
      <w:bookmarkEnd w:id="5"/>
    </w:p>
    <w:p w:rsidR="00F41525" w:rsidRDefault="00F41525" w:rsidP="00F41525">
      <w:pPr>
        <w:spacing w:line="240" w:lineRule="exact"/>
        <w:rPr>
          <w:b/>
        </w:rPr>
      </w:pPr>
      <w:r w:rsidRPr="002258FA">
        <w:t>Finding stakeholders of the system is the most important thing for</w:t>
      </w:r>
      <w:r w:rsidRPr="002258FA">
        <w:rPr>
          <w:rFonts w:hint="eastAsia"/>
        </w:rPr>
        <w:t xml:space="preserve"> </w:t>
      </w:r>
      <w:r w:rsidRPr="002258FA">
        <w:t>catching requirements</w:t>
      </w:r>
      <w:r>
        <w:rPr>
          <w:rFonts w:hint="eastAsia"/>
        </w:rPr>
        <w:t>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    T</w:t>
      </w:r>
    </w:p>
    <w:p w:rsidR="00F41525" w:rsidRDefault="00F41525" w:rsidP="00F41525">
      <w:pPr>
        <w:spacing w:line="240" w:lineRule="exact"/>
        <w:jc w:val="center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T</w:t>
      </w:r>
      <w:r>
        <w:rPr>
          <w:b/>
        </w:rPr>
        <w:t>”</w:t>
      </w:r>
    </w:p>
    <w:p w:rsidR="00617812" w:rsidRDefault="00617812" w:rsidP="00824E05">
      <w:pPr>
        <w:spacing w:line="240" w:lineRule="exact"/>
        <w:rPr>
          <w:b/>
        </w:rPr>
      </w:pPr>
      <w:r w:rsidRPr="00617812">
        <w:rPr>
          <w:rFonts w:hint="eastAsia"/>
        </w:rPr>
        <w:t>The precondition of buy drink for a vending machine(</w:t>
      </w:r>
      <w:r w:rsidRPr="00617812">
        <w:rPr>
          <w:rFonts w:hint="eastAsia"/>
        </w:rPr>
        <w:t>售货机</w:t>
      </w:r>
      <w:r w:rsidRPr="00617812">
        <w:rPr>
          <w:rFonts w:hint="eastAsia"/>
        </w:rPr>
        <w:t xml:space="preserve">) is "OK" </w:t>
      </w:r>
      <w:r w:rsidRPr="00617812">
        <w:t>displayed.</w:t>
      </w:r>
      <w:r>
        <w:rPr>
          <w:rFonts w:hint="eastAsia"/>
        </w:rPr>
        <w:t xml:space="preserve">  </w:t>
      </w:r>
      <w:r w:rsidRPr="00617812">
        <w:rPr>
          <w:rFonts w:hint="eastAsia"/>
          <w:b/>
        </w:rPr>
        <w:t>F</w:t>
      </w:r>
    </w:p>
    <w:p w:rsidR="00D34A65" w:rsidRDefault="00D34A65" w:rsidP="00D34A65">
      <w:pPr>
        <w:spacing w:line="240" w:lineRule="exact"/>
      </w:pPr>
      <w:r>
        <w:t>To implement a singleton class, we prefer eager initialization.</w:t>
      </w:r>
      <w:r w:rsidR="002258FA">
        <w:rPr>
          <w:rFonts w:hint="eastAsia"/>
        </w:rPr>
        <w:t xml:space="preserve">      </w:t>
      </w:r>
      <w:r w:rsidRPr="00617812">
        <w:rPr>
          <w:rFonts w:hint="eastAsia"/>
          <w:b/>
        </w:rPr>
        <w:t>F</w:t>
      </w:r>
    </w:p>
    <w:p w:rsidR="00D34A65" w:rsidRDefault="00616626" w:rsidP="00824E05">
      <w:pPr>
        <w:spacing w:line="240" w:lineRule="exact"/>
        <w:rPr>
          <w:b/>
        </w:rPr>
      </w:pPr>
      <w:r>
        <w:t>The requirements and object-oriented analysis focused on learning to do the thing right.</w:t>
      </w:r>
      <w:r w:rsidR="002258FA">
        <w:rPr>
          <w:rFonts w:hint="eastAsia"/>
        </w:rPr>
        <w:t xml:space="preserve">      </w:t>
      </w:r>
      <w:r w:rsidRPr="00617812">
        <w:rPr>
          <w:rFonts w:hint="eastAsia"/>
          <w:b/>
        </w:rPr>
        <w:t>F</w:t>
      </w:r>
    </w:p>
    <w:p w:rsidR="000911D3" w:rsidRDefault="000911D3" w:rsidP="000911D3">
      <w:pPr>
        <w:spacing w:line="240" w:lineRule="exact"/>
        <w:rPr>
          <w:b/>
        </w:rPr>
      </w:pPr>
      <w:r>
        <w:t>The sequence of software development in UP should be: 1) define the requirements; 2) design the architecture; 3) implement.</w:t>
      </w:r>
      <w:r>
        <w:rPr>
          <w:rFonts w:hint="eastAsia"/>
        </w:rPr>
        <w:t xml:space="preserve">   </w:t>
      </w:r>
      <w:r w:rsidR="002258FA">
        <w:rPr>
          <w:rFonts w:hint="eastAsia"/>
        </w:rPr>
        <w:t xml:space="preserve">  </w:t>
      </w:r>
      <w:r w:rsidRPr="00617812">
        <w:rPr>
          <w:rFonts w:hint="eastAsia"/>
          <w:b/>
        </w:rPr>
        <w:t>F</w:t>
      </w:r>
    </w:p>
    <w:p w:rsidR="00026805" w:rsidRDefault="00026805" w:rsidP="000911D3">
      <w:pPr>
        <w:spacing w:line="240" w:lineRule="exact"/>
      </w:pPr>
      <w:r w:rsidRPr="00026805">
        <w:t>The System Event handled by model layer in the MVC pattern</w:t>
      </w:r>
      <w:r w:rsidR="002258FA">
        <w:rPr>
          <w:rFonts w:hint="eastAsia"/>
        </w:rPr>
        <w:t xml:space="preserve">.   </w:t>
      </w:r>
      <w:r>
        <w:rPr>
          <w:rFonts w:hint="eastAsia"/>
        </w:rPr>
        <w:t xml:space="preserve">   </w:t>
      </w:r>
      <w:bookmarkStart w:id="6" w:name="OLE_LINK5"/>
      <w:bookmarkStart w:id="7" w:name="OLE_LINK6"/>
      <w:r>
        <w:rPr>
          <w:rFonts w:hint="eastAsia"/>
        </w:rPr>
        <w:t xml:space="preserve"> </w:t>
      </w:r>
      <w:bookmarkStart w:id="8" w:name="OLE_LINK9"/>
      <w:bookmarkStart w:id="9" w:name="OLE_LINK10"/>
      <w:r w:rsidRPr="00026805">
        <w:rPr>
          <w:rFonts w:hint="eastAsia"/>
          <w:b/>
        </w:rPr>
        <w:t>F</w:t>
      </w:r>
      <w:bookmarkEnd w:id="6"/>
      <w:bookmarkEnd w:id="7"/>
      <w:bookmarkEnd w:id="8"/>
      <w:bookmarkEnd w:id="9"/>
    </w:p>
    <w:p w:rsidR="00616626" w:rsidRDefault="002258FA" w:rsidP="00824E05">
      <w:pPr>
        <w:spacing w:line="240" w:lineRule="exact"/>
      </w:pPr>
      <w:r w:rsidRPr="002258FA">
        <w:t>The message 'd = getProductDescription(id)' in sequence diagram is wrong syntax for missing a type of id</w:t>
      </w:r>
      <w:r>
        <w:rPr>
          <w:rFonts w:hint="eastAsia"/>
        </w:rPr>
        <w:t xml:space="preserve">.      </w:t>
      </w:r>
      <w:r w:rsidRPr="00026805">
        <w:rPr>
          <w:rFonts w:hint="eastAsia"/>
          <w:b/>
        </w:rPr>
        <w:t>F</w:t>
      </w:r>
    </w:p>
    <w:p w:rsidR="002258FA" w:rsidRDefault="002258FA" w:rsidP="00824E05">
      <w:pPr>
        <w:spacing w:line="240" w:lineRule="exact"/>
        <w:rPr>
          <w:b/>
        </w:rPr>
      </w:pPr>
      <w:r w:rsidRPr="002258FA">
        <w:t>The candidate use case 'Log In' can pass usefull Test, for we use it every day</w:t>
      </w:r>
      <w:r>
        <w:rPr>
          <w:rFonts w:hint="eastAsia"/>
        </w:rPr>
        <w:t xml:space="preserve">.      </w:t>
      </w:r>
      <w:r w:rsidRPr="00026805">
        <w:rPr>
          <w:rFonts w:hint="eastAsia"/>
          <w:b/>
        </w:rPr>
        <w:t>F</w:t>
      </w:r>
    </w:p>
    <w:p w:rsidR="002258FA" w:rsidRDefault="002258FA" w:rsidP="00824E05">
      <w:pPr>
        <w:spacing w:line="240" w:lineRule="exact"/>
        <w:rPr>
          <w:b/>
        </w:rPr>
      </w:pPr>
      <w:r w:rsidRPr="002258FA">
        <w:t>The same UML diagram can be used in multiple perspectives</w:t>
      </w:r>
      <w:r>
        <w:rPr>
          <w:rFonts w:hint="eastAsia"/>
        </w:rPr>
        <w:t xml:space="preserve">.       </w:t>
      </w:r>
      <w:r w:rsidRPr="00617812">
        <w:rPr>
          <w:rFonts w:hint="eastAsia"/>
          <w:b/>
        </w:rPr>
        <w:t>T</w:t>
      </w:r>
    </w:p>
    <w:p w:rsidR="002258FA" w:rsidRPr="00B913A2" w:rsidRDefault="00B913A2" w:rsidP="00B913A2">
      <w:pPr>
        <w:spacing w:line="240" w:lineRule="exact"/>
        <w:jc w:val="center"/>
        <w:rPr>
          <w:b/>
        </w:rPr>
      </w:pPr>
      <w:r>
        <w:rPr>
          <w:b/>
        </w:rPr>
        <w:t>“</w:t>
      </w:r>
      <w:r w:rsidRPr="00B913A2">
        <w:rPr>
          <w:rFonts w:hint="eastAsia"/>
          <w:b/>
        </w:rPr>
        <w:t>S</w:t>
      </w:r>
      <w:r>
        <w:rPr>
          <w:b/>
        </w:rPr>
        <w:t>”</w:t>
      </w:r>
    </w:p>
    <w:p w:rsidR="00617812" w:rsidRDefault="00617812" w:rsidP="00824E05">
      <w:pPr>
        <w:spacing w:line="240" w:lineRule="exact"/>
        <w:rPr>
          <w:b/>
        </w:rPr>
      </w:pPr>
      <w:r w:rsidRPr="00617812">
        <w:t>Software  engineering is  the  application  of  a  systematic, disciplined, quantifiable approach to develop software.</w:t>
      </w:r>
      <w:r>
        <w:rPr>
          <w:rFonts w:hint="eastAsia"/>
        </w:rPr>
        <w:t xml:space="preserve">   </w:t>
      </w:r>
      <w:r w:rsidRPr="00617812">
        <w:rPr>
          <w:rFonts w:hint="eastAsia"/>
          <w:b/>
        </w:rPr>
        <w:t xml:space="preserve">  </w:t>
      </w:r>
      <w:bookmarkStart w:id="10" w:name="OLE_LINK11"/>
      <w:bookmarkStart w:id="11" w:name="OLE_LINK12"/>
      <w:r w:rsidRPr="00617812">
        <w:rPr>
          <w:rFonts w:hint="eastAsia"/>
          <w:b/>
        </w:rPr>
        <w:t>T</w:t>
      </w:r>
      <w:bookmarkEnd w:id="10"/>
      <w:bookmarkEnd w:id="11"/>
    </w:p>
    <w:p w:rsidR="00D34A65" w:rsidRDefault="00D34A65" w:rsidP="00D34A65">
      <w:pPr>
        <w:spacing w:line="240" w:lineRule="exact"/>
        <w:rPr>
          <w:b/>
        </w:rPr>
      </w:pPr>
      <w:r>
        <w:t>Spend  significant  time  doing  class  diagrams  than  UML  interactive diagrams.</w:t>
      </w:r>
      <w:r>
        <w:rPr>
          <w:rFonts w:hint="eastAsia"/>
        </w:rPr>
        <w:t xml:space="preserve">    </w:t>
      </w:r>
      <w:r w:rsidRPr="00617812">
        <w:rPr>
          <w:rFonts w:hint="eastAsia"/>
          <w:b/>
        </w:rPr>
        <w:t>F</w:t>
      </w:r>
    </w:p>
    <w:p w:rsidR="000911D3" w:rsidRDefault="000911D3" w:rsidP="000911D3">
      <w:pPr>
        <w:spacing w:line="240" w:lineRule="exact"/>
      </w:pPr>
      <w:r>
        <w:t>SSD should involving other external systems. In general, the external system place at the left of the ":system".</w:t>
      </w:r>
      <w:r>
        <w:rPr>
          <w:rFonts w:hint="eastAsia"/>
        </w:rPr>
        <w:t xml:space="preserve">  </w:t>
      </w:r>
      <w:r w:rsidRPr="00617812">
        <w:rPr>
          <w:rFonts w:hint="eastAsia"/>
          <w:b/>
        </w:rPr>
        <w:t>F</w:t>
      </w:r>
    </w:p>
    <w:p w:rsidR="00616626" w:rsidRDefault="00026805" w:rsidP="00D34A65">
      <w:pPr>
        <w:spacing w:line="240" w:lineRule="exact"/>
        <w:rPr>
          <w:b/>
        </w:rPr>
      </w:pPr>
      <w:r w:rsidRPr="002258FA">
        <w:lastRenderedPageBreak/>
        <w:t>Showing a report object in a domain model is always useful.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   F</w:t>
      </w:r>
    </w:p>
    <w:p w:rsidR="00B913A2" w:rsidRPr="00B913A2" w:rsidRDefault="00B913A2" w:rsidP="00B913A2">
      <w:pPr>
        <w:spacing w:line="240" w:lineRule="exact"/>
        <w:jc w:val="center"/>
        <w:rPr>
          <w:b/>
        </w:rPr>
      </w:pPr>
      <w:r w:rsidRPr="00B913A2">
        <w:rPr>
          <w:b/>
        </w:rPr>
        <w:t>“</w:t>
      </w:r>
      <w:r w:rsidRPr="00B913A2">
        <w:rPr>
          <w:rFonts w:hint="eastAsia"/>
          <w:b/>
        </w:rPr>
        <w:t>U</w:t>
      </w:r>
      <w:r w:rsidRPr="00B913A2">
        <w:rPr>
          <w:b/>
        </w:rPr>
        <w:t>”</w:t>
      </w:r>
    </w:p>
    <w:p w:rsidR="00B913A2" w:rsidRDefault="00B913A2" w:rsidP="00B913A2">
      <w:pPr>
        <w:spacing w:line="240" w:lineRule="exact"/>
        <w:rPr>
          <w:b/>
        </w:rPr>
      </w:pPr>
      <w:r>
        <w:t>Use Case name must start with a verb.</w:t>
      </w:r>
      <w:r>
        <w:rPr>
          <w:rFonts w:hint="eastAsia"/>
        </w:rPr>
        <w:t xml:space="preserve">      </w:t>
      </w:r>
      <w:bookmarkStart w:id="12" w:name="OLE_LINK1"/>
      <w:bookmarkStart w:id="13" w:name="OLE_LINK2"/>
      <w:r w:rsidRPr="00617812">
        <w:rPr>
          <w:rFonts w:hint="eastAsia"/>
          <w:b/>
        </w:rPr>
        <w:t>T</w:t>
      </w:r>
    </w:p>
    <w:p w:rsidR="00026805" w:rsidRDefault="00B913A2" w:rsidP="00824E05">
      <w:pPr>
        <w:spacing w:line="240" w:lineRule="exact"/>
        <w:rPr>
          <w:b/>
        </w:rPr>
      </w:pPr>
      <w:r w:rsidRPr="002258FA">
        <w:t>Use-case-driven means the development team employs the use cases from requirements gathering through code and test</w:t>
      </w:r>
      <w:r>
        <w:rPr>
          <w:rFonts w:hint="eastAsia"/>
        </w:rPr>
        <w:t xml:space="preserve">.  </w:t>
      </w:r>
      <w:r w:rsidRPr="002258FA">
        <w:rPr>
          <w:rFonts w:hint="eastAsia"/>
        </w:rPr>
        <w:t xml:space="preserve"> </w:t>
      </w:r>
      <w:r>
        <w:rPr>
          <w:rFonts w:hint="eastAsia"/>
          <w:b/>
        </w:rPr>
        <w:t xml:space="preserve">  T</w:t>
      </w:r>
      <w:bookmarkEnd w:id="12"/>
      <w:bookmarkEnd w:id="13"/>
    </w:p>
    <w:p w:rsidR="00B913A2" w:rsidRDefault="00B913A2" w:rsidP="00B913A2">
      <w:pPr>
        <w:spacing w:line="240" w:lineRule="exact"/>
        <w:jc w:val="center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L-P-X</w:t>
      </w:r>
      <w:r>
        <w:rPr>
          <w:b/>
        </w:rPr>
        <w:t>”</w:t>
      </w:r>
    </w:p>
    <w:p w:rsidR="00B913A2" w:rsidRDefault="00B913A2" w:rsidP="00824E05">
      <w:pPr>
        <w:spacing w:line="240" w:lineRule="exact"/>
        <w:rPr>
          <w:b/>
        </w:rPr>
      </w:pPr>
      <w:r w:rsidRPr="002258FA">
        <w:t>Logical Architecture divides the software classes into packages, subsystems, and layers</w:t>
      </w:r>
      <w:r>
        <w:rPr>
          <w:rFonts w:hint="eastAsia"/>
        </w:rPr>
        <w:t xml:space="preserve">.        </w:t>
      </w:r>
      <w:r w:rsidRPr="002258FA">
        <w:rPr>
          <w:rFonts w:hint="eastAsia"/>
          <w:b/>
        </w:rPr>
        <w:t>T</w:t>
      </w:r>
    </w:p>
    <w:p w:rsidR="00B913A2" w:rsidRPr="00B913A2" w:rsidRDefault="00B913A2" w:rsidP="00824E05">
      <w:pPr>
        <w:spacing w:line="240" w:lineRule="exact"/>
      </w:pPr>
      <w:r w:rsidRPr="00026805">
        <w:t>Primary actors always be on the left and supporting actors on the right in UML Use Case Diagram</w:t>
      </w:r>
      <w:r>
        <w:rPr>
          <w:rFonts w:hint="eastAsia"/>
        </w:rPr>
        <w:t xml:space="preserve">.   </w:t>
      </w:r>
      <w:r w:rsidRPr="002258FA">
        <w:rPr>
          <w:rFonts w:hint="eastAsia"/>
          <w:b/>
        </w:rPr>
        <w:t xml:space="preserve"> T</w:t>
      </w:r>
    </w:p>
    <w:p w:rsidR="00617812" w:rsidRDefault="00617812" w:rsidP="00824E05">
      <w:pPr>
        <w:spacing w:line="240" w:lineRule="exact"/>
        <w:rPr>
          <w:b/>
        </w:rPr>
      </w:pPr>
      <w:r>
        <w:t>XP "story card" practice is acceptable for catching requirements in UP.</w:t>
      </w:r>
      <w:r>
        <w:rPr>
          <w:rFonts w:hint="eastAsia"/>
        </w:rPr>
        <w:t xml:space="preserve">  </w:t>
      </w:r>
      <w:r w:rsidR="002258FA">
        <w:rPr>
          <w:rFonts w:hint="eastAsia"/>
        </w:rPr>
        <w:t xml:space="preserve">  </w:t>
      </w:r>
      <w:r w:rsidRPr="00617812">
        <w:rPr>
          <w:rFonts w:hint="eastAsia"/>
          <w:b/>
        </w:rPr>
        <w:t>T</w:t>
      </w:r>
    </w:p>
    <w:p w:rsidR="00D34A65" w:rsidRDefault="00D34A65" w:rsidP="00D34A65">
      <w:pPr>
        <w:spacing w:line="240" w:lineRule="exact"/>
        <w:rPr>
          <w:rFonts w:hint="eastAsia"/>
        </w:rPr>
      </w:pPr>
      <w:bookmarkStart w:id="14" w:name="_GoBack"/>
      <w:bookmarkEnd w:id="14"/>
    </w:p>
    <w:sectPr w:rsidR="00D34A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306" w:rsidRDefault="00093306" w:rsidP="003D34C6">
      <w:pPr>
        <w:spacing w:after="0"/>
      </w:pPr>
      <w:r>
        <w:separator/>
      </w:r>
    </w:p>
  </w:endnote>
  <w:endnote w:type="continuationSeparator" w:id="0">
    <w:p w:rsidR="00093306" w:rsidRDefault="00093306" w:rsidP="003D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306" w:rsidRDefault="00093306" w:rsidP="003D34C6">
      <w:pPr>
        <w:spacing w:after="0"/>
      </w:pPr>
      <w:r>
        <w:separator/>
      </w:r>
    </w:p>
  </w:footnote>
  <w:footnote w:type="continuationSeparator" w:id="0">
    <w:p w:rsidR="00093306" w:rsidRDefault="00093306" w:rsidP="003D34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6805"/>
    <w:rsid w:val="000911D3"/>
    <w:rsid w:val="00093306"/>
    <w:rsid w:val="002258FA"/>
    <w:rsid w:val="002D2DFF"/>
    <w:rsid w:val="00323B43"/>
    <w:rsid w:val="003D34C6"/>
    <w:rsid w:val="003D37D8"/>
    <w:rsid w:val="00426133"/>
    <w:rsid w:val="004358AB"/>
    <w:rsid w:val="00616626"/>
    <w:rsid w:val="00617812"/>
    <w:rsid w:val="00632F09"/>
    <w:rsid w:val="006827B0"/>
    <w:rsid w:val="00801CFC"/>
    <w:rsid w:val="00824E05"/>
    <w:rsid w:val="008B7726"/>
    <w:rsid w:val="008D43D9"/>
    <w:rsid w:val="00B4120A"/>
    <w:rsid w:val="00B913A2"/>
    <w:rsid w:val="00CA061A"/>
    <w:rsid w:val="00D31D50"/>
    <w:rsid w:val="00D34A65"/>
    <w:rsid w:val="00EF06C2"/>
    <w:rsid w:val="00F30D7D"/>
    <w:rsid w:val="00F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F62DC"/>
  <w15:docId w15:val="{D0A50C83-5BD3-483F-BA39-102CDF4E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4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4C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4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4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陈 志扬</cp:lastModifiedBy>
  <cp:revision>13</cp:revision>
  <dcterms:created xsi:type="dcterms:W3CDTF">2008-09-11T17:20:00Z</dcterms:created>
  <dcterms:modified xsi:type="dcterms:W3CDTF">2018-07-16T01:33:00Z</dcterms:modified>
</cp:coreProperties>
</file>