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F6" w:rsidRPr="0047327D" w:rsidRDefault="00A611F6" w:rsidP="0047327D">
      <w:pPr>
        <w:spacing w:beforeLines="50" w:before="156" w:afterLines="50" w:after="156"/>
        <w:jc w:val="center"/>
        <w:rPr>
          <w:sz w:val="32"/>
          <w:szCs w:val="32"/>
        </w:rPr>
      </w:pPr>
      <w:r w:rsidRPr="0047327D">
        <w:rPr>
          <w:rFonts w:hint="eastAsia"/>
          <w:sz w:val="32"/>
          <w:szCs w:val="32"/>
        </w:rPr>
        <w:t>2</w:t>
      </w:r>
      <w:r w:rsidRPr="0047327D">
        <w:rPr>
          <w:sz w:val="32"/>
          <w:szCs w:val="32"/>
        </w:rPr>
        <w:t>017</w:t>
      </w:r>
      <w:r w:rsidRPr="0047327D">
        <w:rPr>
          <w:rFonts w:hint="eastAsia"/>
          <w:sz w:val="32"/>
          <w:szCs w:val="32"/>
        </w:rPr>
        <w:t>级</w:t>
      </w:r>
      <w:r w:rsidRPr="0047327D">
        <w:rPr>
          <w:sz w:val="32"/>
          <w:szCs w:val="32"/>
        </w:rPr>
        <w:t>上机作业</w:t>
      </w:r>
    </w:p>
    <w:p w:rsidR="003D3B77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072B97">
        <w:rPr>
          <w:rFonts w:hint="eastAsia"/>
          <w:sz w:val="24"/>
        </w:rPr>
        <w:t>实现内存与外存或者内存之间的大数据块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GB</w:t>
      </w:r>
      <w:r>
        <w:rPr>
          <w:sz w:val="24"/>
        </w:rPr>
        <w:t>）</w:t>
      </w:r>
      <w:r w:rsidRPr="00072B97">
        <w:rPr>
          <w:rFonts w:hint="eastAsia"/>
          <w:sz w:val="24"/>
        </w:rPr>
        <w:t>复制，尽可能对代码进行性能优化，</w:t>
      </w:r>
      <w:r>
        <w:rPr>
          <w:rFonts w:hint="eastAsia"/>
          <w:sz w:val="24"/>
        </w:rPr>
        <w:t>界面</w:t>
      </w:r>
      <w:r w:rsidRPr="00072B97">
        <w:rPr>
          <w:rFonts w:hint="eastAsia"/>
          <w:sz w:val="24"/>
        </w:rPr>
        <w:t>显示</w:t>
      </w:r>
      <w:r>
        <w:rPr>
          <w:rFonts w:hint="eastAsia"/>
          <w:sz w:val="24"/>
        </w:rPr>
        <w:t>数据量与</w:t>
      </w:r>
      <w:r w:rsidRPr="00072B97">
        <w:rPr>
          <w:rFonts w:hint="eastAsia"/>
          <w:sz w:val="24"/>
        </w:rPr>
        <w:t>执行时间。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2</w:t>
      </w:r>
      <w:r w:rsidRPr="00D70ACE">
        <w:rPr>
          <w:rFonts w:hint="eastAsia"/>
          <w:sz w:val="24"/>
        </w:rPr>
        <w:t>、大数相乘。要求实现两个十进制大整数的相乘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sz w:val="24"/>
        </w:rPr>
        <w:t>位以上）</w:t>
      </w:r>
      <w:r w:rsidRPr="00D70ACE">
        <w:rPr>
          <w:rFonts w:hint="eastAsia"/>
          <w:sz w:val="24"/>
        </w:rPr>
        <w:t>，输出乘法运算的结果。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Pr="00072B97">
        <w:rPr>
          <w:rFonts w:hint="eastAsia"/>
          <w:sz w:val="24"/>
        </w:rPr>
        <w:t>结合</w:t>
      </w:r>
      <w:r w:rsidRPr="00072B97">
        <w:rPr>
          <w:rFonts w:hint="eastAsia"/>
          <w:sz w:val="24"/>
        </w:rPr>
        <w:t>Windows</w:t>
      </w:r>
      <w:r w:rsidRPr="00072B97">
        <w:rPr>
          <w:rFonts w:hint="eastAsia"/>
          <w:sz w:val="24"/>
        </w:rPr>
        <w:t>界面编程，实现</w:t>
      </w:r>
      <w:r>
        <w:rPr>
          <w:rFonts w:hint="eastAsia"/>
          <w:sz w:val="24"/>
        </w:rPr>
        <w:t>完善的</w:t>
      </w:r>
      <w:r w:rsidRPr="00072B97">
        <w:rPr>
          <w:rFonts w:hint="eastAsia"/>
          <w:sz w:val="24"/>
        </w:rPr>
        <w:t>计算器功能</w:t>
      </w:r>
      <w:r>
        <w:rPr>
          <w:rFonts w:hint="eastAsia"/>
          <w:sz w:val="24"/>
        </w:rPr>
        <w:t>，</w:t>
      </w:r>
      <w:r>
        <w:rPr>
          <w:sz w:val="24"/>
        </w:rPr>
        <w:t>支持浮点运算和三角函数等功能</w:t>
      </w:r>
      <w:r w:rsidRPr="00072B97">
        <w:rPr>
          <w:rFonts w:hint="eastAsia"/>
          <w:sz w:val="24"/>
        </w:rPr>
        <w:t>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Pr="00072B97">
        <w:rPr>
          <w:rFonts w:hint="eastAsia"/>
          <w:sz w:val="24"/>
        </w:rPr>
        <w:t>Windows</w:t>
      </w:r>
      <w:r w:rsidRPr="00072B97">
        <w:rPr>
          <w:rFonts w:hint="eastAsia"/>
          <w:sz w:val="24"/>
        </w:rPr>
        <w:t>界面</w:t>
      </w:r>
      <w:r>
        <w:rPr>
          <w:rFonts w:hint="eastAsia"/>
          <w:sz w:val="24"/>
        </w:rPr>
        <w:t>风格</w:t>
      </w:r>
      <w:r w:rsidRPr="00072B97">
        <w:rPr>
          <w:rFonts w:hint="eastAsia"/>
          <w:sz w:val="24"/>
        </w:rPr>
        <w:t>实现两个文本文件内容的比对。若两文件内容一样，输出相应提示；若两文件不一样，输出对应的行号。</w:t>
      </w:r>
    </w:p>
    <w:p w:rsidR="009555F7" w:rsidRPr="00F073F0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5</w:t>
      </w:r>
      <w:r w:rsidR="009555F7">
        <w:rPr>
          <w:rFonts w:hint="eastAsia"/>
          <w:sz w:val="24"/>
        </w:rPr>
        <w:t>、</w:t>
      </w:r>
      <w:r w:rsidR="009555F7" w:rsidRPr="00072B97">
        <w:rPr>
          <w:rFonts w:hint="eastAsia"/>
          <w:sz w:val="24"/>
        </w:rPr>
        <w:t>C</w:t>
      </w:r>
      <w:r w:rsidR="009555F7" w:rsidRPr="00072B97">
        <w:rPr>
          <w:rFonts w:hint="eastAsia"/>
          <w:sz w:val="24"/>
        </w:rPr>
        <w:t>语言编写多重循环程序</w:t>
      </w:r>
      <w:r w:rsidR="009555F7">
        <w:rPr>
          <w:rFonts w:hint="eastAsia"/>
          <w:sz w:val="24"/>
        </w:rPr>
        <w:t>（大于</w:t>
      </w:r>
      <w:r w:rsidR="009555F7">
        <w:rPr>
          <w:sz w:val="24"/>
        </w:rPr>
        <w:t>3</w:t>
      </w:r>
      <w:r w:rsidR="009555F7">
        <w:rPr>
          <w:sz w:val="24"/>
        </w:rPr>
        <w:t>重）</w:t>
      </w:r>
      <w:r w:rsidR="009555F7" w:rsidRPr="00072B97">
        <w:rPr>
          <w:rFonts w:hint="eastAsia"/>
          <w:sz w:val="24"/>
        </w:rPr>
        <w:t>，查看其反汇编码，分析各条语句功能</w:t>
      </w:r>
      <w:r w:rsidR="009555F7">
        <w:rPr>
          <w:rFonts w:hint="eastAsia"/>
          <w:sz w:val="24"/>
        </w:rPr>
        <w:t>（分析</w:t>
      </w:r>
      <w:r w:rsidR="009555F7">
        <w:rPr>
          <w:sz w:val="24"/>
        </w:rPr>
        <w:t>情况需要写</w:t>
      </w:r>
      <w:r w:rsidR="009555F7">
        <w:rPr>
          <w:rFonts w:hint="eastAsia"/>
          <w:sz w:val="24"/>
        </w:rPr>
        <w:t>入</w:t>
      </w:r>
      <w:r w:rsidR="009555F7">
        <w:rPr>
          <w:sz w:val="24"/>
        </w:rPr>
        <w:t>实验报告）</w:t>
      </w:r>
      <w:r w:rsidR="009555F7" w:rsidRPr="00072B97">
        <w:rPr>
          <w:rFonts w:hint="eastAsia"/>
          <w:sz w:val="24"/>
        </w:rPr>
        <w:t>，并采用汇编语言</w:t>
      </w:r>
      <w:r w:rsidR="009555F7">
        <w:rPr>
          <w:rFonts w:hint="eastAsia"/>
          <w:sz w:val="24"/>
        </w:rPr>
        <w:t>重写</w:t>
      </w:r>
      <w:r w:rsidR="009555F7" w:rsidRPr="00072B97">
        <w:rPr>
          <w:rFonts w:hint="eastAsia"/>
          <w:sz w:val="24"/>
        </w:rPr>
        <w:t>相同功能程序。</w:t>
      </w:r>
    </w:p>
    <w:p w:rsidR="00F073F0" w:rsidRDefault="00F073F0" w:rsidP="00F073F0">
      <w:pPr>
        <w:spacing w:beforeLines="50" w:before="156" w:afterLines="50" w:after="156"/>
        <w:ind w:firstLineChars="200" w:firstLine="480"/>
        <w:rPr>
          <w:sz w:val="24"/>
        </w:rPr>
      </w:pP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要求如下</w:t>
      </w:r>
      <w:r>
        <w:rPr>
          <w:sz w:val="24"/>
        </w:rPr>
        <w:t>：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、在以上</w:t>
      </w:r>
      <w:r>
        <w:rPr>
          <w:sz w:val="24"/>
        </w:rPr>
        <w:t>5</w:t>
      </w:r>
      <w:r>
        <w:rPr>
          <w:sz w:val="24"/>
        </w:rPr>
        <w:t>道题中任选</w:t>
      </w:r>
      <w:r>
        <w:rPr>
          <w:sz w:val="24"/>
        </w:rPr>
        <w:t>3</w:t>
      </w:r>
      <w:r>
        <w:rPr>
          <w:rFonts w:hint="eastAsia"/>
          <w:sz w:val="24"/>
        </w:rPr>
        <w:t>道独立完成</w:t>
      </w:r>
      <w:r>
        <w:rPr>
          <w:sz w:val="24"/>
        </w:rPr>
        <w:t>。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撰写</w:t>
      </w:r>
      <w:r>
        <w:rPr>
          <w:rFonts w:hint="eastAsia"/>
          <w:sz w:val="24"/>
        </w:rPr>
        <w:t>3</w:t>
      </w:r>
      <w:r>
        <w:rPr>
          <w:sz w:val="24"/>
        </w:rPr>
        <w:t>道上机作业的</w:t>
      </w:r>
      <w:r>
        <w:rPr>
          <w:rFonts w:hint="eastAsia"/>
          <w:sz w:val="24"/>
        </w:rPr>
        <w:t>实验报告</w:t>
      </w:r>
      <w:r w:rsidR="00346B19">
        <w:rPr>
          <w:rFonts w:hint="eastAsia"/>
          <w:sz w:val="24"/>
        </w:rPr>
        <w:t>（包含在</w:t>
      </w:r>
      <w:r w:rsidR="00346B19">
        <w:rPr>
          <w:rFonts w:hint="eastAsia"/>
          <w:sz w:val="24"/>
        </w:rPr>
        <w:t>1</w:t>
      </w:r>
      <w:r w:rsidR="00346B19">
        <w:rPr>
          <w:rFonts w:hint="eastAsia"/>
          <w:sz w:val="24"/>
        </w:rPr>
        <w:t>个实验报告中）</w:t>
      </w:r>
      <w:r>
        <w:rPr>
          <w:rFonts w:hint="eastAsia"/>
          <w:sz w:val="24"/>
        </w:rPr>
        <w:t>，每人最终在</w:t>
      </w:r>
      <w:r>
        <w:rPr>
          <w:sz w:val="24"/>
        </w:rPr>
        <w:t>网络教室上提交</w:t>
      </w:r>
      <w:r>
        <w:rPr>
          <w:rFonts w:hint="eastAsia"/>
          <w:sz w:val="24"/>
        </w:rPr>
        <w:t>&lt;</w:t>
      </w:r>
      <w:r>
        <w:rPr>
          <w:sz w:val="24"/>
        </w:rPr>
        <w:t>实验报告</w:t>
      </w:r>
      <w:r>
        <w:rPr>
          <w:rFonts w:hint="eastAsia"/>
          <w:sz w:val="24"/>
        </w:rPr>
        <w:t>+</w:t>
      </w:r>
      <w:r>
        <w:rPr>
          <w:sz w:val="24"/>
        </w:rPr>
        <w:t>3</w:t>
      </w:r>
      <w:r w:rsidR="00EB1C10">
        <w:rPr>
          <w:sz w:val="24"/>
        </w:rPr>
        <w:t>道</w:t>
      </w:r>
      <w:r>
        <w:rPr>
          <w:sz w:val="24"/>
        </w:rPr>
        <w:t>程序源码</w:t>
      </w:r>
      <w:r>
        <w:rPr>
          <w:sz w:val="24"/>
        </w:rPr>
        <w:t>+3</w:t>
      </w:r>
      <w:r>
        <w:rPr>
          <w:sz w:val="24"/>
        </w:rPr>
        <w:t>道程序可执行文件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打包成</w:t>
      </w:r>
      <w:r>
        <w:rPr>
          <w:sz w:val="24"/>
        </w:rPr>
        <w:t>压缩文件，文件名（</w:t>
      </w:r>
      <w:r>
        <w:rPr>
          <w:rFonts w:hint="eastAsia"/>
          <w:sz w:val="24"/>
        </w:rPr>
        <w:t>学号</w:t>
      </w:r>
      <w:r>
        <w:rPr>
          <w:sz w:val="24"/>
        </w:rPr>
        <w:t>+</w:t>
      </w:r>
      <w:r>
        <w:rPr>
          <w:sz w:val="24"/>
        </w:rPr>
        <w:t>姓名）</w:t>
      </w:r>
      <w:r w:rsidR="00EB1C10">
        <w:rPr>
          <w:rFonts w:hint="eastAsia"/>
          <w:sz w:val="24"/>
        </w:rPr>
        <w:t>。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>
        <w:rPr>
          <w:rFonts w:hint="eastAsia"/>
          <w:sz w:val="24"/>
        </w:rPr>
        <w:t>实验报告格式参照教务部本科毕业论文格式。</w:t>
      </w:r>
    </w:p>
    <w:p w:rsidR="00A611F6" w:rsidRDefault="002F335A" w:rsidP="00F073F0">
      <w:pPr>
        <w:spacing w:beforeLines="50" w:before="156" w:afterLines="50" w:after="156"/>
        <w:ind w:firstLineChars="200" w:firstLine="480"/>
        <w:rPr>
          <w:rFonts w:hint="eastAsia"/>
          <w:sz w:val="24"/>
        </w:rPr>
      </w:pPr>
      <w:hyperlink r:id="rId7" w:history="1">
        <w:r w:rsidRPr="00183B9E">
          <w:rPr>
            <w:rStyle w:val="a6"/>
            <w:sz w:val="24"/>
          </w:rPr>
          <w:t>http://jwc.bit.edu.cn/xzzx/110614.htm</w:t>
        </w:r>
      </w:hyperlink>
    </w:p>
    <w:p w:rsidR="002F335A" w:rsidRPr="00A611F6" w:rsidRDefault="002F335A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、提交截至日期：第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周周日，</w:t>
      </w:r>
      <w:r>
        <w:rPr>
          <w:rFonts w:hint="eastAsia"/>
          <w:sz w:val="24"/>
        </w:rPr>
        <w:t>2020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日之前。</w:t>
      </w:r>
      <w:bookmarkStart w:id="0" w:name="_GoBack"/>
      <w:bookmarkEnd w:id="0"/>
    </w:p>
    <w:p w:rsidR="00F073F0" w:rsidRPr="00F073F0" w:rsidRDefault="00F073F0"/>
    <w:sectPr w:rsidR="00F073F0" w:rsidRPr="00F07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A8F" w:rsidRDefault="00380A8F" w:rsidP="00F073F0">
      <w:r>
        <w:separator/>
      </w:r>
    </w:p>
  </w:endnote>
  <w:endnote w:type="continuationSeparator" w:id="0">
    <w:p w:rsidR="00380A8F" w:rsidRDefault="00380A8F" w:rsidP="00F0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A8F" w:rsidRDefault="00380A8F" w:rsidP="00F073F0">
      <w:r>
        <w:separator/>
      </w:r>
    </w:p>
  </w:footnote>
  <w:footnote w:type="continuationSeparator" w:id="0">
    <w:p w:rsidR="00380A8F" w:rsidRDefault="00380A8F" w:rsidP="00F07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0E"/>
    <w:rsid w:val="001034B4"/>
    <w:rsid w:val="002F335A"/>
    <w:rsid w:val="00346B19"/>
    <w:rsid w:val="00380A8F"/>
    <w:rsid w:val="003D3B77"/>
    <w:rsid w:val="0047327D"/>
    <w:rsid w:val="006F5B17"/>
    <w:rsid w:val="00747A0E"/>
    <w:rsid w:val="009555F7"/>
    <w:rsid w:val="00A611F6"/>
    <w:rsid w:val="00E728F5"/>
    <w:rsid w:val="00EB1C10"/>
    <w:rsid w:val="00F02FFA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F0"/>
    <w:rPr>
      <w:sz w:val="18"/>
      <w:szCs w:val="18"/>
    </w:rPr>
  </w:style>
  <w:style w:type="paragraph" w:styleId="a5">
    <w:name w:val="List Paragraph"/>
    <w:basedOn w:val="a"/>
    <w:uiPriority w:val="34"/>
    <w:qFormat/>
    <w:rsid w:val="00A611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F33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F0"/>
    <w:rPr>
      <w:sz w:val="18"/>
      <w:szCs w:val="18"/>
    </w:rPr>
  </w:style>
  <w:style w:type="paragraph" w:styleId="a5">
    <w:name w:val="List Paragraph"/>
    <w:basedOn w:val="a"/>
    <w:uiPriority w:val="34"/>
    <w:qFormat/>
    <w:rsid w:val="00A611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F3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wc.bit.edu.cn/xzzx/110614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8</cp:revision>
  <dcterms:created xsi:type="dcterms:W3CDTF">2020-04-09T06:46:00Z</dcterms:created>
  <dcterms:modified xsi:type="dcterms:W3CDTF">2020-04-13T05:49:00Z</dcterms:modified>
</cp:coreProperties>
</file>