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rPr>
          <w:rFonts w:ascii="宋体" w:hAnsi="宋体" w:eastAsia="宋体"/>
          <w:szCs w:val="21"/>
        </w:rPr>
      </w:pPr>
      <w:r>
        <w:rPr>
          <w:rFonts w:hint="eastAsia" w:ascii="宋体" w:hAnsi="宋体" w:eastAsia="宋体"/>
          <w:szCs w:val="21"/>
        </w:rPr>
        <w:t>海明校验码是在n个数据位之外增设k个校验位，从而形成一个k+n位的新的码字， 使新的码字的码距比较均匀地拉大。n与k的关系是</w:t>
      </w:r>
      <w:r>
        <w:rPr>
          <w:rFonts w:hint="eastAsia" w:ascii="宋体" w:hAnsi="宋体" w:eastAsia="宋体"/>
          <w:szCs w:val="21"/>
          <w:u w:val="single"/>
        </w:rPr>
        <w:t>（1)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(1)A.2k - l≥n + k</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B.2n - 1≤ n + k</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C.n = k</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D.n-1≤k</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drawing>
          <wp:inline distT="0" distB="0" distL="0" distR="0">
            <wp:extent cx="5227320" cy="3864610"/>
            <wp:effectExtent l="0" t="0" r="0" b="0"/>
            <wp:docPr id="1" name="图片 1" descr="http://www.rkpass.cn:8080/ruankao_work_version_0103/userfile/image/rj_09_s_s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rkpass.cn:8080/ruankao_work_version_0103/userfile/image/rj_09_s_s_1_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27320" cy="3864610"/>
                    </a:xfrm>
                    <a:prstGeom prst="rect">
                      <a:avLst/>
                    </a:prstGeom>
                    <a:noFill/>
                    <a:ln>
                      <a:noFill/>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假设某硬盘由5个盘片构成(共有8个记录面），盘面有效记录区域的外直径为30cm， 内直径为10cm，记录位密度为250位/mm,磁道密度为16道/mm，每磁道分16个扇区，每扇区512字节，则该硬盘的格式化容量约为</w:t>
      </w:r>
      <w:r>
        <w:rPr>
          <w:rFonts w:hint="eastAsia" w:ascii="宋体" w:hAnsi="宋体" w:eastAsia="宋体"/>
          <w:szCs w:val="21"/>
          <w:u w:val="single"/>
        </w:rPr>
        <w:t>（2)</w:t>
      </w:r>
      <w:r>
        <w:rPr>
          <w:rFonts w:hint="eastAsia" w:ascii="宋体" w:hAnsi="宋体" w:eastAsia="宋体"/>
          <w:szCs w:val="21"/>
        </w:rPr>
        <w:t>MB。</w:t>
      </w:r>
    </w:p>
    <w:p>
      <w:pPr>
        <w:spacing w:line="360" w:lineRule="auto"/>
        <w:ind w:firstLine="420"/>
        <w:rPr>
          <w:rFonts w:ascii="宋体" w:hAnsi="宋体" w:eastAsia="宋体"/>
          <w:szCs w:val="21"/>
        </w:rPr>
      </w:pPr>
      <w:r>
        <w:rPr>
          <w:rFonts w:hint="eastAsia" w:ascii="宋体" w:hAnsi="宋体" w:eastAsia="宋体"/>
          <w:szCs w:val="21"/>
        </w:rPr>
        <w:t>(2)</w:t>
      </w:r>
      <w:r>
        <w:rPr>
          <w:rFonts w:ascii="宋体" w:hAnsi="宋体" w:eastAsia="宋体"/>
          <w:szCs w:val="21"/>
        </w:rPr>
        <w:t>A.</w:t>
      </w:r>
      <w:r>
        <w:rPr>
          <w:rFonts w:ascii="宋体" w:hAnsi="宋体" w:eastAsia="宋体"/>
          <w:szCs w:val="21"/>
        </w:rPr>
        <w:drawing>
          <wp:inline distT="0" distB="0" distL="0" distR="0">
            <wp:extent cx="1552575" cy="34480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 cstate="print"/>
                    <a:srcRect/>
                    <a:stretch>
                      <a:fillRect/>
                    </a:stretch>
                  </pic:blipFill>
                  <pic:spPr>
                    <a:xfrm>
                      <a:off x="0" y="0"/>
                      <a:ext cx="1552575" cy="34480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1725295" cy="387985"/>
            <wp:effectExtent l="1905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srcRect/>
                    <a:stretch>
                      <a:fillRect/>
                    </a:stretch>
                  </pic:blipFill>
                  <pic:spPr>
                    <a:xfrm>
                      <a:off x="0" y="0"/>
                      <a:ext cx="1725295" cy="387985"/>
                    </a:xfrm>
                    <a:prstGeom prst="rect">
                      <a:avLst/>
                    </a:prstGeom>
                    <a:noFill/>
                    <a:ln w="9525">
                      <a:noFill/>
                      <a:miter lim="800000"/>
                      <a:headEnd/>
                      <a:tailEnd/>
                    </a:ln>
                  </pic:spPr>
                </pic:pic>
              </a:graphicData>
            </a:graphic>
          </wp:inline>
        </w:drawing>
      </w:r>
    </w:p>
    <w:p>
      <w:pPr>
        <w:spacing w:line="360" w:lineRule="auto"/>
        <w:ind w:left="420" w:firstLine="315" w:firstLineChars="150"/>
        <w:rPr>
          <w:rFonts w:ascii="宋体" w:hAnsi="宋体" w:eastAsia="宋体"/>
          <w:szCs w:val="21"/>
        </w:rPr>
      </w:pPr>
      <w:r>
        <w:rPr>
          <w:rFonts w:ascii="宋体" w:hAnsi="宋体" w:eastAsia="宋体"/>
          <w:szCs w:val="21"/>
        </w:rPr>
        <w:t>C.</w:t>
      </w:r>
      <w:r>
        <w:rPr>
          <w:rFonts w:ascii="宋体" w:hAnsi="宋体" w:eastAsia="宋体"/>
          <w:szCs w:val="21"/>
        </w:rPr>
        <w:drawing>
          <wp:inline distT="0" distB="0" distL="0" distR="0">
            <wp:extent cx="1647825" cy="36258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 cstate="print"/>
                    <a:srcRect/>
                    <a:stretch>
                      <a:fillRect/>
                    </a:stretch>
                  </pic:blipFill>
                  <pic:spPr>
                    <a:xfrm>
                      <a:off x="0" y="0"/>
                      <a:ext cx="1647825" cy="36258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1492250" cy="38798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8" cstate="print"/>
                    <a:srcRect/>
                    <a:stretch>
                      <a:fillRect/>
                    </a:stretch>
                  </pic:blipFill>
                  <pic:spPr>
                    <a:xfrm>
                      <a:off x="0" y="0"/>
                      <a:ext cx="1492250" cy="38798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drawing>
          <wp:inline distT="0" distB="0" distL="0" distR="0">
            <wp:extent cx="5274310" cy="1790700"/>
            <wp:effectExtent l="0" t="0" r="0" b="0"/>
            <wp:docPr id="2" name="图片 2" descr="http://www.rkpass.cn:8080/ruankao_work_version_0103/userfile/image/rj_09_s_s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rkpass.cn:8080/ruankao_work_version_0103/userfile/image/rj_09_s_s_2_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791068"/>
                    </a:xfrm>
                    <a:prstGeom prst="rect">
                      <a:avLst/>
                    </a:prstGeom>
                    <a:noFill/>
                    <a:ln>
                      <a:noFill/>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u w:val="single"/>
        </w:rPr>
        <w:t>(3)</w:t>
      </w:r>
      <w:r>
        <w:rPr>
          <w:rFonts w:hint="eastAsia" w:ascii="宋体" w:hAnsi="宋体" w:eastAsia="宋体"/>
          <w:szCs w:val="21"/>
        </w:rPr>
        <w:t>是指按内容访问的存储器。</w:t>
      </w:r>
    </w:p>
    <w:p>
      <w:pPr>
        <w:spacing w:line="360" w:lineRule="auto"/>
        <w:ind w:firstLine="420"/>
        <w:rPr>
          <w:rFonts w:ascii="宋体" w:hAnsi="宋体" w:eastAsia="宋体"/>
          <w:szCs w:val="21"/>
        </w:rPr>
      </w:pPr>
      <w:r>
        <w:rPr>
          <w:rFonts w:hint="eastAsia" w:ascii="宋体" w:hAnsi="宋体" w:eastAsia="宋体"/>
          <w:szCs w:val="21"/>
        </w:rPr>
        <w:t xml:space="preserve">(3)A.虚拟存储器 </w:t>
      </w:r>
      <w:r>
        <w:rPr>
          <w:rFonts w:hint="eastAsia" w:ascii="宋体" w:hAnsi="宋体" w:eastAsia="宋体"/>
          <w:szCs w:val="21"/>
        </w:rPr>
        <w:tab/>
      </w:r>
      <w:r>
        <w:rPr>
          <w:rFonts w:hint="eastAsia" w:ascii="宋体" w:hAnsi="宋体" w:eastAsia="宋体"/>
          <w:szCs w:val="21"/>
        </w:rPr>
        <w:t>B.相联存储器</w:t>
      </w:r>
      <w:r>
        <w:rPr>
          <w:rFonts w:hint="eastAsia" w:ascii="宋体" w:hAnsi="宋体" w:eastAsia="宋体"/>
          <w:szCs w:val="21"/>
        </w:rPr>
        <w:tab/>
      </w:r>
      <w:r>
        <w:rPr>
          <w:rFonts w:hint="eastAsia" w:ascii="宋体" w:hAnsi="宋体" w:eastAsia="宋体"/>
          <w:szCs w:val="21"/>
        </w:rPr>
        <w:t>C.高速缓存（Cache)</w:t>
      </w:r>
      <w:r>
        <w:rPr>
          <w:rFonts w:hint="eastAsia" w:ascii="宋体" w:hAnsi="宋体" w:eastAsia="宋体"/>
          <w:szCs w:val="21"/>
        </w:rPr>
        <w:tab/>
      </w:r>
      <w:r>
        <w:rPr>
          <w:rFonts w:hint="eastAsia" w:ascii="宋体" w:hAnsi="宋体" w:eastAsia="宋体"/>
          <w:szCs w:val="21"/>
        </w:rPr>
        <w:t xml:space="preserve"> D.随机访问存储器</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【解析】本题考查计算机系统存储器方面的基础知识。</w:t>
      </w:r>
    </w:p>
    <w:p>
      <w:pPr>
        <w:spacing w:line="360" w:lineRule="auto"/>
        <w:ind w:firstLine="420"/>
        <w:rPr>
          <w:rFonts w:ascii="宋体" w:hAnsi="宋体" w:eastAsia="宋体"/>
          <w:szCs w:val="21"/>
        </w:rPr>
      </w:pPr>
      <w:r>
        <w:rPr>
          <w:rFonts w:hint="eastAsia" w:ascii="宋体" w:hAnsi="宋体" w:eastAsia="宋体"/>
          <w:szCs w:val="21"/>
        </w:rPr>
        <w:t>计算机系统的存储器按所处的位置可分为内存和外存。按构成存储器的材料可分为磁存储器、半导体存储器和光存储器。按存储器的工作方式可分为读写存储器和只读存储器。按访问方式可分为按地址访问的存储器和按内容访问的存储器。按寻址方式可分为随机存储器、顺序存储器和直接存储器。</w:t>
      </w:r>
    </w:p>
    <w:p>
      <w:pPr>
        <w:spacing w:line="360" w:lineRule="auto"/>
        <w:ind w:firstLine="420"/>
        <w:rPr>
          <w:rFonts w:ascii="宋体" w:hAnsi="宋体" w:eastAsia="宋体"/>
          <w:szCs w:val="21"/>
        </w:rPr>
      </w:pPr>
      <w:r>
        <w:rPr>
          <w:rFonts w:hint="eastAsia" w:ascii="宋体" w:hAnsi="宋体" w:eastAsia="宋体"/>
          <w:szCs w:val="21"/>
        </w:rPr>
        <w:t>相联存储器是一种按内容访问的存储器。</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处理机主要由处理器、存储器和总线组成，总线包括</w:t>
      </w:r>
      <w:r>
        <w:rPr>
          <w:rFonts w:hint="eastAsia" w:ascii="宋体" w:hAnsi="宋体" w:eastAsia="宋体"/>
          <w:szCs w:val="21"/>
          <w:u w:val="single"/>
        </w:rPr>
        <w:t>（4)</w:t>
      </w:r>
    </w:p>
    <w:p>
      <w:pPr>
        <w:spacing w:line="360" w:lineRule="auto"/>
        <w:ind w:firstLine="420"/>
        <w:rPr>
          <w:rFonts w:ascii="宋体" w:hAnsi="宋体" w:eastAsia="宋体"/>
          <w:szCs w:val="21"/>
        </w:rPr>
      </w:pPr>
      <w:r>
        <w:rPr>
          <w:rFonts w:hint="eastAsia" w:ascii="宋体" w:hAnsi="宋体" w:eastAsia="宋体"/>
          <w:szCs w:val="21"/>
        </w:rPr>
        <w:t xml:space="preserve">(4)A.数据总线、地址总线、控制总线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B.并行总线、串行总线、逻辑总线</w:t>
      </w:r>
    </w:p>
    <w:p>
      <w:pPr>
        <w:spacing w:line="360" w:lineRule="auto"/>
        <w:ind w:left="420" w:firstLine="315" w:firstLineChars="150"/>
        <w:rPr>
          <w:rFonts w:ascii="宋体" w:hAnsi="宋体" w:eastAsia="宋体"/>
          <w:szCs w:val="21"/>
        </w:rPr>
      </w:pPr>
      <w:r>
        <w:rPr>
          <w:rFonts w:hint="eastAsia" w:ascii="宋体" w:hAnsi="宋体" w:eastAsia="宋体"/>
          <w:szCs w:val="21"/>
        </w:rPr>
        <w:t xml:space="preserve">C.单工总线、双工总线、外部总线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D.逻辑总线、物理总线、内部总线</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【解析】本题考查计算机系统总线和接口方面的基础知识。</w:t>
      </w:r>
    </w:p>
    <w:p>
      <w:pPr>
        <w:spacing w:line="360" w:lineRule="auto"/>
        <w:ind w:firstLine="420"/>
        <w:rPr>
          <w:rFonts w:ascii="宋体" w:hAnsi="宋体" w:eastAsia="宋体"/>
          <w:szCs w:val="21"/>
        </w:rPr>
      </w:pPr>
      <w:r>
        <w:rPr>
          <w:rFonts w:hint="eastAsia" w:ascii="宋体" w:hAnsi="宋体" w:eastAsia="宋体"/>
          <w:szCs w:val="21"/>
        </w:rPr>
        <w:t>广义地讲，任何连接两个以上电子元器件的导线都可以称为总线。通常可分为4类:</w:t>
      </w:r>
    </w:p>
    <w:p>
      <w:pPr>
        <w:spacing w:line="360" w:lineRule="auto"/>
        <w:ind w:firstLine="420"/>
        <w:rPr>
          <w:rFonts w:ascii="宋体" w:hAnsi="宋体" w:eastAsia="宋体"/>
          <w:szCs w:val="21"/>
        </w:rPr>
      </w:pPr>
      <w:r>
        <w:rPr>
          <w:rFonts w:hint="eastAsia" w:ascii="宋体" w:hAnsi="宋体" w:eastAsia="宋体"/>
          <w:szCs w:val="21"/>
        </w:rPr>
        <w:t>①芯片内总线。用于在集成电路芯片内部各部分的连接。</w:t>
      </w:r>
    </w:p>
    <w:p>
      <w:pPr>
        <w:spacing w:line="360" w:lineRule="auto"/>
        <w:ind w:firstLine="420"/>
        <w:rPr>
          <w:rFonts w:ascii="宋体" w:hAnsi="宋体" w:eastAsia="宋体"/>
          <w:szCs w:val="21"/>
        </w:rPr>
      </w:pPr>
      <w:r>
        <w:rPr>
          <w:rFonts w:hint="eastAsia" w:ascii="宋体" w:hAnsi="宋体" w:eastAsia="宋体"/>
          <w:szCs w:val="21"/>
        </w:rPr>
        <w:t>②元件级总线。用于一块电路板内各元器件的连接。</w:t>
      </w:r>
    </w:p>
    <w:p>
      <w:pPr>
        <w:spacing w:line="360" w:lineRule="auto"/>
        <w:ind w:firstLine="420"/>
        <w:rPr>
          <w:rFonts w:ascii="宋体" w:hAnsi="宋体" w:eastAsia="宋体"/>
          <w:szCs w:val="21"/>
        </w:rPr>
      </w:pPr>
      <w:r>
        <w:rPr>
          <w:rFonts w:hint="eastAsia" w:ascii="宋体" w:hAnsi="宋体" w:eastAsia="宋体"/>
          <w:szCs w:val="21"/>
        </w:rPr>
        <w:t>③内总线，又称系统总线。用于构成计算机各组成部分（CPU、内存和接口等）的连接。 .</w:t>
      </w:r>
    </w:p>
    <w:p>
      <w:pPr>
        <w:spacing w:line="360" w:lineRule="auto"/>
        <w:ind w:firstLine="420"/>
        <w:rPr>
          <w:rFonts w:ascii="宋体" w:hAnsi="宋体" w:eastAsia="宋体"/>
          <w:szCs w:val="21"/>
        </w:rPr>
      </w:pPr>
      <w:r>
        <w:rPr>
          <w:rFonts w:hint="eastAsia" w:ascii="宋体" w:hAnsi="宋体" w:eastAsia="宋体"/>
          <w:szCs w:val="21"/>
        </w:rPr>
        <w:t>④外总线，又称通信总线。用计算机与外设或计算机与计算机的连接或通信。</w:t>
      </w:r>
    </w:p>
    <w:p>
      <w:pPr>
        <w:spacing w:line="360" w:lineRule="auto"/>
        <w:ind w:firstLine="420"/>
        <w:rPr>
          <w:rFonts w:ascii="宋体" w:hAnsi="宋体" w:eastAsia="宋体"/>
          <w:szCs w:val="21"/>
        </w:rPr>
      </w:pPr>
      <w:r>
        <w:rPr>
          <w:rFonts w:hint="eastAsia" w:ascii="宋体" w:hAnsi="宋体" w:eastAsia="宋体"/>
          <w:szCs w:val="21"/>
        </w:rPr>
        <w:t>连接处理机的处理器、存储器及其他部件的总线属于内总线，按总线上所传送的内容分为数据总线、地址总线和控制总线。</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计算机中常采用原码、反码、补码和移码表示数据，其中，±0编码相同的是</w:t>
      </w:r>
      <w:r>
        <w:rPr>
          <w:rFonts w:hint="eastAsia" w:ascii="宋体" w:hAnsi="宋体" w:eastAsia="宋体"/>
          <w:szCs w:val="21"/>
          <w:u w:val="single"/>
        </w:rPr>
        <w:t>（5)</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(5)A.原码和补码 </w:t>
      </w:r>
      <w:r>
        <w:rPr>
          <w:rFonts w:hint="eastAsia" w:ascii="宋体" w:hAnsi="宋体" w:eastAsia="宋体"/>
          <w:szCs w:val="21"/>
        </w:rPr>
        <w:tab/>
      </w:r>
      <w:r>
        <w:rPr>
          <w:rFonts w:hint="eastAsia" w:ascii="宋体" w:hAnsi="宋体" w:eastAsia="宋体"/>
          <w:szCs w:val="21"/>
        </w:rPr>
        <w:t>B.反码和补码</w:t>
      </w:r>
      <w:r>
        <w:rPr>
          <w:rFonts w:hint="eastAsia" w:ascii="宋体" w:hAnsi="宋体" w:eastAsia="宋体"/>
          <w:szCs w:val="21"/>
        </w:rPr>
        <w:tab/>
      </w:r>
      <w:r>
        <w:rPr>
          <w:rFonts w:hint="eastAsia" w:ascii="宋体" w:hAnsi="宋体" w:eastAsia="宋体"/>
          <w:szCs w:val="21"/>
        </w:rPr>
        <w:t xml:space="preserve">C.补码和移码 </w:t>
      </w:r>
      <w:r>
        <w:rPr>
          <w:rFonts w:hint="eastAsia" w:ascii="宋体" w:hAnsi="宋体" w:eastAsia="宋体"/>
          <w:szCs w:val="21"/>
        </w:rPr>
        <w:tab/>
      </w:r>
      <w:r>
        <w:rPr>
          <w:rFonts w:hint="eastAsia" w:ascii="宋体" w:hAnsi="宋体" w:eastAsia="宋体"/>
          <w:szCs w:val="21"/>
        </w:rPr>
        <w:t>D.原码和移码</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drawing>
          <wp:inline distT="0" distB="0" distL="0" distR="0">
            <wp:extent cx="5274310" cy="2397125"/>
            <wp:effectExtent l="0" t="0" r="0" b="0"/>
            <wp:docPr id="3" name="图片 3" descr="http://www.rkpass.cn:8080/ruankao_work_version_0103/userfile/image/rj_09_s_s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www.rkpass.cn:8080/ruankao_work_version_0103/userfile/image/rj_09_s_s_5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397366"/>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5274310" cy="114427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cstate="print"/>
                    <a:srcRect/>
                    <a:stretch>
                      <a:fillRect/>
                    </a:stretch>
                  </pic:blipFill>
                  <pic:spPr>
                    <a:xfrm>
                      <a:off x="0" y="0"/>
                      <a:ext cx="5274310" cy="1144611"/>
                    </a:xfrm>
                    <a:prstGeom prst="rect">
                      <a:avLst/>
                    </a:prstGeom>
                    <a:noFill/>
                    <a:ln w="9525">
                      <a:noFill/>
                      <a:miter lim="800000"/>
                      <a:headEnd/>
                      <a:tailEnd/>
                    </a:ln>
                  </pic:spPr>
                </pic:pic>
              </a:graphicData>
            </a:graphic>
          </wp:inline>
        </w:drawing>
      </w:r>
    </w:p>
    <w:p>
      <w:pPr>
        <w:spacing w:line="360" w:lineRule="auto"/>
        <w:ind w:firstLine="360"/>
        <w:rPr>
          <w:rFonts w:ascii="宋体" w:hAnsi="宋体" w:eastAsia="宋体"/>
          <w:szCs w:val="21"/>
        </w:rPr>
      </w:pPr>
      <w:r>
        <w:rPr>
          <w:rFonts w:hint="eastAsia" w:ascii="宋体" w:hAnsi="宋体" w:eastAsia="宋体"/>
          <w:szCs w:val="21"/>
        </w:rPr>
        <w:t>(6)A.</w:t>
      </w:r>
      <w:r>
        <w:rPr>
          <w:rFonts w:hint="eastAsia"/>
        </w:rPr>
        <w:drawing>
          <wp:inline distT="0" distB="0" distL="0" distR="0">
            <wp:extent cx="940435" cy="43116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cstate="print"/>
                    <a:srcRect/>
                    <a:stretch>
                      <a:fillRect/>
                    </a:stretch>
                  </pic:blipFill>
                  <pic:spPr>
                    <a:xfrm>
                      <a:off x="0" y="0"/>
                      <a:ext cx="940435" cy="43116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t>
      </w:r>
      <w:r>
        <w:drawing>
          <wp:inline distT="0" distB="0" distL="0" distR="0">
            <wp:extent cx="1708150" cy="370840"/>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cstate="print"/>
                    <a:srcRect/>
                    <a:stretch>
                      <a:fillRect/>
                    </a:stretch>
                  </pic:blipFill>
                  <pic:spPr>
                    <a:xfrm>
                      <a:off x="0" y="0"/>
                      <a:ext cx="1708150" cy="370840"/>
                    </a:xfrm>
                    <a:prstGeom prst="rect">
                      <a:avLst/>
                    </a:prstGeom>
                    <a:noFill/>
                    <a:ln w="9525">
                      <a:noFill/>
                      <a:miter lim="800000"/>
                      <a:headEnd/>
                      <a:tailEnd/>
                    </a:ln>
                  </pic:spPr>
                </pic:pic>
              </a:graphicData>
            </a:graphic>
          </wp:inline>
        </w:drawing>
      </w:r>
    </w:p>
    <w:p>
      <w:pPr>
        <w:spacing w:line="360" w:lineRule="auto"/>
        <w:ind w:firstLine="630" w:firstLineChars="300"/>
        <w:rPr>
          <w:rFonts w:ascii="宋体" w:hAnsi="宋体" w:eastAsia="宋体"/>
          <w:szCs w:val="21"/>
        </w:rPr>
      </w:pPr>
      <w:r>
        <w:rPr>
          <w:rFonts w:hint="eastAsia" w:ascii="宋体" w:hAnsi="宋体" w:eastAsia="宋体"/>
          <w:szCs w:val="21"/>
        </w:rPr>
        <w:t>C.</w:t>
      </w:r>
      <w:r>
        <w:drawing>
          <wp:inline distT="0" distB="0" distL="0" distR="0">
            <wp:extent cx="1388745" cy="405130"/>
            <wp:effectExtent l="1905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cstate="print"/>
                    <a:srcRect/>
                    <a:stretch>
                      <a:fillRect/>
                    </a:stretch>
                  </pic:blipFill>
                  <pic:spPr>
                    <a:xfrm>
                      <a:off x="0" y="0"/>
                      <a:ext cx="1388745" cy="40513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w:t>
      </w:r>
      <w:r>
        <w:drawing>
          <wp:inline distT="0" distB="0" distL="0" distR="0">
            <wp:extent cx="1268095" cy="466090"/>
            <wp:effectExtent l="1905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5" cstate="print"/>
                    <a:srcRect/>
                    <a:stretch>
                      <a:fillRect/>
                    </a:stretch>
                  </pic:blipFill>
                  <pic:spPr>
                    <a:xfrm>
                      <a:off x="0" y="0"/>
                      <a:ext cx="1268095" cy="46609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drawing>
          <wp:inline distT="0" distB="0" distL="0" distR="0">
            <wp:extent cx="5274310" cy="2085975"/>
            <wp:effectExtent l="0" t="0" r="0" b="0"/>
            <wp:docPr id="4" name="图片 4" descr="http://www.rkpass.cn:8080/ruankao_work_version_0103/userfile/image/rj_09_s_s_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kpass.cn:8080/ruankao_work_version_0103/userfile/image/rj_09_s_s_6_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86057"/>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360"/>
        <w:rPr>
          <w:rFonts w:ascii="宋体" w:hAnsi="宋体" w:eastAsia="宋体"/>
          <w:szCs w:val="21"/>
        </w:rPr>
      </w:pPr>
      <w:r>
        <w:rPr>
          <w:rFonts w:hint="eastAsia" w:ascii="宋体" w:hAnsi="宋体" w:eastAsia="宋体"/>
          <w:szCs w:val="21"/>
        </w:rPr>
        <w:t>下面关于漏洞扫描系统的叙述，错误的是</w:t>
      </w:r>
      <w:r>
        <w:rPr>
          <w:rFonts w:hint="eastAsia" w:ascii="宋体" w:hAnsi="宋体" w:eastAsia="宋体"/>
          <w:szCs w:val="21"/>
          <w:u w:val="single"/>
        </w:rPr>
        <w:t>（7)</w:t>
      </w:r>
      <w:r>
        <w:rPr>
          <w:rFonts w:hint="eastAsia" w:ascii="宋体" w:hAnsi="宋体" w:eastAsia="宋体"/>
          <w:szCs w:val="21"/>
        </w:rPr>
        <w:t>。</w:t>
      </w:r>
    </w:p>
    <w:p>
      <w:pPr>
        <w:spacing w:line="360" w:lineRule="auto"/>
        <w:ind w:firstLine="360"/>
        <w:rPr>
          <w:rFonts w:ascii="宋体" w:hAnsi="宋体" w:eastAsia="宋体"/>
          <w:szCs w:val="21"/>
        </w:rPr>
      </w:pPr>
      <w:r>
        <w:rPr>
          <w:rFonts w:hint="eastAsia" w:ascii="宋体" w:hAnsi="宋体" w:eastAsia="宋体"/>
          <w:szCs w:val="21"/>
        </w:rPr>
        <w:t>(7) A.漏洞扫描系统是一种自动检测目标主机安全弱点的程序</w:t>
      </w:r>
      <w:r>
        <w:rPr>
          <w:rFonts w:hint="eastAsia" w:ascii="宋体" w:hAnsi="宋体" w:eastAsia="宋体"/>
          <w:szCs w:val="21"/>
        </w:rPr>
        <w:tab/>
      </w:r>
    </w:p>
    <w:p>
      <w:pPr>
        <w:spacing w:line="360" w:lineRule="auto"/>
        <w:ind w:left="420" w:firstLine="315" w:firstLineChars="150"/>
        <w:rPr>
          <w:rFonts w:ascii="宋体" w:hAnsi="宋体" w:eastAsia="宋体"/>
          <w:szCs w:val="21"/>
        </w:rPr>
      </w:pPr>
      <w:r>
        <w:rPr>
          <w:rFonts w:hint="eastAsia" w:ascii="宋体" w:hAnsi="宋体" w:eastAsia="宋体"/>
          <w:szCs w:val="21"/>
        </w:rPr>
        <w:t>B.黑客利用漏洞扫描系统可以发现目标主机的安全漏洞</w:t>
      </w:r>
    </w:p>
    <w:p>
      <w:pPr>
        <w:spacing w:line="360" w:lineRule="auto"/>
        <w:ind w:left="315" w:firstLine="420"/>
        <w:rPr>
          <w:rFonts w:ascii="宋体" w:hAnsi="宋体" w:eastAsia="宋体"/>
          <w:szCs w:val="21"/>
        </w:rPr>
      </w:pPr>
      <w:r>
        <w:rPr>
          <w:rFonts w:hint="eastAsia" w:ascii="宋体" w:hAnsi="宋体" w:eastAsia="宋体"/>
          <w:szCs w:val="21"/>
        </w:rPr>
        <w:t>C.漏洞扫描系统可以用于发现网络入侵者</w:t>
      </w:r>
    </w:p>
    <w:p>
      <w:pPr>
        <w:spacing w:line="360" w:lineRule="auto"/>
        <w:ind w:left="315" w:firstLine="420"/>
        <w:rPr>
          <w:rFonts w:ascii="宋体" w:hAnsi="宋体" w:eastAsia="宋体"/>
          <w:szCs w:val="21"/>
        </w:rPr>
      </w:pPr>
      <w:r>
        <w:rPr>
          <w:rFonts w:hint="eastAsia" w:ascii="宋体" w:hAnsi="宋体" w:eastAsia="宋体"/>
          <w:szCs w:val="21"/>
        </w:rPr>
        <w:t>D.漏洞扫描系统的实现依赖于系统漏洞库的完善</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【解析】本题考查漏洞扫描系统的基本概念。</w:t>
      </w:r>
    </w:p>
    <w:p>
      <w:pPr>
        <w:spacing w:line="360" w:lineRule="auto"/>
        <w:ind w:firstLine="315"/>
        <w:rPr>
          <w:rFonts w:ascii="宋体" w:hAnsi="宋体" w:eastAsia="宋体"/>
          <w:szCs w:val="21"/>
        </w:rPr>
      </w:pPr>
      <w:r>
        <w:rPr>
          <w:rFonts w:hint="eastAsia" w:ascii="宋体" w:hAnsi="宋体" w:eastAsia="宋体"/>
          <w:szCs w:val="21"/>
        </w:rPr>
        <w:t>漏洞扫描系统是一种自动检测目标主机安全弱点的程序，漏洞扫描系统的原理是根据系统漏洞库对系统可能存在的漏洞进行一一验证。黑客利用漏洞扫描系统可以发现目标主机的安全漏洞从而有针对性的对系统发起攻击；系统管理员利用漏洞扫描系统可以查找系统中存在的漏洞并进行修补从而提高系统的可靠性。漏洞扫描系统不能用于发现网络入侵者，用于检测网络入侵者的系统称为入侵检测系统。</w:t>
      </w:r>
    </w:p>
    <w:p>
      <w:pPr>
        <w:spacing w:line="360" w:lineRule="auto"/>
        <w:rPr>
          <w:rFonts w:ascii="宋体" w:hAnsi="宋体" w:eastAsia="宋体"/>
          <w:szCs w:val="21"/>
        </w:rPr>
      </w:pPr>
    </w:p>
    <w:p>
      <w:pPr>
        <w:spacing w:line="360" w:lineRule="auto"/>
        <w:ind w:firstLine="315"/>
        <w:rPr>
          <w:rFonts w:ascii="宋体" w:hAnsi="宋体" w:eastAsia="宋体"/>
          <w:szCs w:val="21"/>
        </w:rPr>
      </w:pPr>
      <w:r>
        <w:rPr>
          <w:rFonts w:hint="eastAsia" w:ascii="宋体" w:hAnsi="宋体" w:eastAsia="宋体"/>
          <w:szCs w:val="21"/>
        </w:rPr>
        <w:t>网络安全包含了</w:t>
      </w:r>
      <w:bookmarkStart w:id="0" w:name="_GoBack"/>
      <w:r>
        <w:rPr>
          <w:rFonts w:hint="eastAsia" w:ascii="宋体" w:hAnsi="宋体" w:eastAsia="宋体"/>
          <w:szCs w:val="21"/>
        </w:rPr>
        <w:t>网络信息的可用性、保密性、完整性和网络通信对象的真实性</w:t>
      </w:r>
      <w:bookmarkEnd w:id="0"/>
      <w:r>
        <w:rPr>
          <w:rFonts w:hint="eastAsia" w:ascii="宋体" w:hAnsi="宋体" w:eastAsia="宋体"/>
          <w:szCs w:val="21"/>
        </w:rPr>
        <w:t>。其中</w:t>
      </w:r>
      <w:r>
        <w:rPr>
          <w:rFonts w:hint="eastAsia" w:ascii="宋体" w:hAnsi="宋体" w:eastAsia="宋体"/>
          <w:szCs w:val="21"/>
          <w:u w:val="single"/>
        </w:rPr>
        <w:t>(8)</w:t>
      </w:r>
      <w:r>
        <w:rPr>
          <w:rFonts w:hint="eastAsia" w:ascii="宋体" w:hAnsi="宋体" w:eastAsia="宋体"/>
          <w:szCs w:val="21"/>
        </w:rPr>
        <w:t>数字签名是对一一的保护。</w:t>
      </w:r>
    </w:p>
    <w:p>
      <w:pPr>
        <w:spacing w:line="360" w:lineRule="auto"/>
        <w:ind w:firstLine="315"/>
        <w:rPr>
          <w:rFonts w:ascii="宋体" w:hAnsi="宋体" w:eastAsia="宋体"/>
          <w:szCs w:val="21"/>
        </w:rPr>
      </w:pPr>
      <w:r>
        <w:rPr>
          <w:rFonts w:hint="eastAsia" w:ascii="宋体" w:hAnsi="宋体" w:eastAsia="宋体"/>
          <w:szCs w:val="21"/>
        </w:rPr>
        <w:t xml:space="preserve">(8)A.可用性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B.保密性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C.连通性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D.真实性</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【解析】本题考查网络安全方面的基础知识。</w:t>
      </w:r>
    </w:p>
    <w:p>
      <w:pPr>
        <w:spacing w:line="360" w:lineRule="auto"/>
        <w:ind w:firstLine="315"/>
        <w:rPr>
          <w:rFonts w:ascii="宋体" w:hAnsi="宋体" w:eastAsia="宋体"/>
          <w:szCs w:val="21"/>
        </w:rPr>
      </w:pPr>
      <w:r>
        <w:rPr>
          <w:rFonts w:hint="eastAsia" w:ascii="宋体" w:hAnsi="宋体" w:eastAsia="宋体"/>
          <w:szCs w:val="21"/>
        </w:rPr>
        <w:t>数字签名（Digital Signature)技术是不对称加密算法的典型应用。数字签名的应用过程是：数据源发送方使用自己的私钥对数据校验和或其他与数据内容有关的变量进行加密处理，完成对数据的合法“签名”；数据接收方则利用对方的公钥来解读收到的“数字签名”，并将解读结果用于对数据完整性的检验，以确认签名的合法性。数字签名技术是在网络系统虚拟环境中确认身份的重要技术，完全可以代替现实过程中的“亲笔签字”， 在技术和法律上有保证，可见数字签名是对签名真实性的保护。</w:t>
      </w:r>
    </w:p>
    <w:p>
      <w:pPr>
        <w:spacing w:line="360" w:lineRule="auto"/>
        <w:rPr>
          <w:rFonts w:ascii="宋体" w:hAnsi="宋体" w:eastAsia="宋体"/>
          <w:szCs w:val="21"/>
        </w:rPr>
      </w:pPr>
    </w:p>
    <w:p>
      <w:pPr>
        <w:spacing w:line="360" w:lineRule="auto"/>
        <w:ind w:firstLine="315"/>
        <w:rPr>
          <w:rFonts w:ascii="宋体" w:hAnsi="宋体" w:eastAsia="宋体"/>
          <w:szCs w:val="21"/>
        </w:rPr>
      </w:pPr>
      <w:r>
        <w:rPr>
          <w:rFonts w:hint="eastAsia" w:ascii="宋体" w:hAnsi="宋体" w:eastAsia="宋体"/>
          <w:szCs w:val="21"/>
        </w:rPr>
        <w:t>计算机感染特洛伊木马后的典型现象是</w:t>
      </w:r>
      <w:r>
        <w:rPr>
          <w:rFonts w:hint="eastAsia" w:ascii="宋体" w:hAnsi="宋体" w:eastAsia="宋体"/>
          <w:szCs w:val="21"/>
          <w:u w:val="single"/>
        </w:rPr>
        <w:t>（9)</w:t>
      </w:r>
    </w:p>
    <w:p>
      <w:pPr>
        <w:spacing w:line="360" w:lineRule="auto"/>
        <w:ind w:firstLine="315"/>
        <w:rPr>
          <w:rFonts w:ascii="宋体" w:hAnsi="宋体" w:eastAsia="宋体"/>
          <w:szCs w:val="21"/>
        </w:rPr>
      </w:pPr>
      <w:r>
        <w:rPr>
          <w:rFonts w:hint="eastAsia" w:ascii="宋体" w:hAnsi="宋体" w:eastAsia="宋体"/>
          <w:szCs w:val="21"/>
        </w:rPr>
        <w:t xml:space="preserve">(9)A.程序异常退出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B.有未知程序试图建立网络连接</w:t>
      </w:r>
    </w:p>
    <w:p>
      <w:pPr>
        <w:spacing w:line="360" w:lineRule="auto"/>
        <w:ind w:left="420" w:firstLine="210" w:firstLineChars="100"/>
        <w:rPr>
          <w:rFonts w:ascii="宋体" w:hAnsi="宋体" w:eastAsia="宋体"/>
          <w:szCs w:val="21"/>
        </w:rPr>
      </w:pPr>
      <w:r>
        <w:rPr>
          <w:rFonts w:hint="eastAsia" w:ascii="宋体" w:hAnsi="宋体" w:eastAsia="宋体"/>
          <w:szCs w:val="21"/>
        </w:rPr>
        <w:t xml:space="preserve">C.邮箱被垃圾邮件填满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D.Windows系统黑屏</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【解析】本题考查计算机病毒相关知识。</w:t>
      </w:r>
    </w:p>
    <w:p>
      <w:pPr>
        <w:spacing w:line="360" w:lineRule="auto"/>
        <w:ind w:firstLine="420"/>
        <w:rPr>
          <w:rFonts w:ascii="宋体" w:hAnsi="宋体" w:eastAsia="宋体"/>
          <w:szCs w:val="21"/>
        </w:rPr>
      </w:pPr>
      <w:r>
        <w:rPr>
          <w:rFonts w:hint="eastAsia" w:ascii="宋体" w:hAnsi="宋体" w:eastAsia="宋体"/>
          <w:szCs w:val="21"/>
        </w:rPr>
        <w:t>特洛伊木马是一种通过网络传播的病毒，分为客户端和服务器端两部分，服务器端位于被感染的计算机，特洛伊木马服务器端运行后会试學建立网络连接，所以计算机感染特洛伊木马后的典型现象是有未知程序试图建立网络连接。</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关于软件著作权产生的时间，下面表述正确的是</w:t>
      </w:r>
      <w:r>
        <w:rPr>
          <w:rFonts w:hint="eastAsia" w:ascii="宋体" w:hAnsi="宋体" w:eastAsia="宋体"/>
          <w:szCs w:val="21"/>
          <w:u w:val="single"/>
        </w:rPr>
        <w:t>（10)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(10)A.自作品首次公开发表时</w:t>
      </w:r>
    </w:p>
    <w:p>
      <w:pPr>
        <w:spacing w:line="360" w:lineRule="auto"/>
        <w:ind w:left="420" w:firstLine="420"/>
        <w:rPr>
          <w:rFonts w:ascii="宋体" w:hAnsi="宋体" w:eastAsia="宋体"/>
          <w:szCs w:val="21"/>
        </w:rPr>
      </w:pPr>
      <w:r>
        <w:rPr>
          <w:rFonts w:hint="eastAsia" w:ascii="宋体" w:hAnsi="宋体" w:eastAsia="宋体"/>
          <w:szCs w:val="21"/>
        </w:rPr>
        <w:t>B.自作者有创作意图时</w:t>
      </w:r>
    </w:p>
    <w:p>
      <w:pPr>
        <w:spacing w:line="360" w:lineRule="auto"/>
        <w:ind w:left="420" w:firstLine="420"/>
        <w:rPr>
          <w:rFonts w:ascii="宋体" w:hAnsi="宋体" w:eastAsia="宋体"/>
          <w:szCs w:val="21"/>
        </w:rPr>
      </w:pPr>
      <w:r>
        <w:rPr>
          <w:rFonts w:hint="eastAsia" w:ascii="宋体" w:hAnsi="宋体" w:eastAsia="宋体"/>
          <w:szCs w:val="21"/>
        </w:rPr>
        <w:t>C.自作品得到国家著作权行政管理部门认可时</w:t>
      </w:r>
    </w:p>
    <w:p>
      <w:pPr>
        <w:spacing w:line="360" w:lineRule="auto"/>
        <w:ind w:left="420" w:firstLine="420"/>
        <w:rPr>
          <w:rFonts w:ascii="宋体" w:hAnsi="宋体" w:eastAsia="宋体"/>
          <w:szCs w:val="21"/>
        </w:rPr>
      </w:pPr>
      <w:r>
        <w:rPr>
          <w:rFonts w:hint="eastAsia" w:ascii="宋体" w:hAnsi="宋体" w:eastAsia="宋体"/>
          <w:szCs w:val="21"/>
        </w:rPr>
        <w:t>D.自作品完成创作之日</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【解析】本题考查知识产权中关于软件著作权方面的知识。</w:t>
      </w:r>
    </w:p>
    <w:p>
      <w:pPr>
        <w:spacing w:line="360" w:lineRule="auto"/>
        <w:ind w:firstLine="420"/>
        <w:rPr>
          <w:rFonts w:hint="eastAsia" w:ascii="宋体" w:hAnsi="宋体" w:eastAsia="宋体"/>
          <w:szCs w:val="21"/>
        </w:rPr>
      </w:pPr>
      <w:r>
        <w:rPr>
          <w:rFonts w:hint="eastAsia" w:ascii="宋体" w:hAnsi="宋体" w:eastAsia="宋体"/>
          <w:szCs w:val="21"/>
        </w:rPr>
        <w:t>在我国，软件著作权采用“自动保护”原则。《计算机软件保护条例》第十四条规定：“软件著作权自软件开发完成之日起产生。”即软件著作权自软件开发完成之曰起自动产生，不论整体还是局部，只要具备了软件的属性即产生软件著作权，既不要求履行任何形式的登记或注册手续，也无须在复制件上加注著作权标记，也不论其是否已经发表都依法享有软件著作权。</w:t>
      </w:r>
    </w:p>
    <w:p>
      <w:pPr>
        <w:spacing w:line="360" w:lineRule="auto"/>
        <w:ind w:firstLine="420"/>
        <w:rPr>
          <w:rFonts w:hint="eastAsia" w:ascii="宋体" w:hAnsi="宋体" w:eastAsia="宋体"/>
          <w:szCs w:val="21"/>
        </w:rPr>
      </w:pPr>
      <w:r>
        <w:rPr>
          <w:rFonts w:hint="eastAsia" w:ascii="宋体" w:hAnsi="宋体" w:eastAsia="宋体"/>
          <w:szCs w:val="21"/>
        </w:rPr>
        <w:t>一般来讲，一个软件只有开发完成并固定下来才能享有软件著作权。如果一个软件—直处于开发状态中，其最终的形态并没有固定下来，则法律无法对其进行保护。因此，条例（法律）明确规定软件著作权自软件开发完成之日起产生。当然，现在的软件开发经常是一项系统工程，一个软件可能会有很多模块，而每一个模块能够独立完成某一项功能。自该模块开发完成后就产生了著作权。所以说，自该软件开发完成后就产生了著作权。</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程序员甲与同事乙在乙家探讨甲近期编写的程序，甲表示对该程序极不满意，说要弃之重写，并将程序手稿扔到乙家垃圾筒。后来乙将甲这一程序稍加修改，并署乙名发表。以下说法正确的是</w:t>
      </w:r>
      <w:r>
        <w:rPr>
          <w:rFonts w:hint="eastAsia" w:ascii="宋体" w:hAnsi="宋体" w:eastAsia="宋体"/>
          <w:szCs w:val="21"/>
          <w:u w:val="single"/>
        </w:rPr>
        <w:t>（11)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(11)A.乙的行为侵犯了甲的软件著作权</w:t>
      </w:r>
    </w:p>
    <w:p>
      <w:pPr>
        <w:spacing w:line="360" w:lineRule="auto"/>
        <w:ind w:left="420" w:firstLine="420"/>
        <w:rPr>
          <w:rFonts w:ascii="宋体" w:hAnsi="宋体" w:eastAsia="宋体"/>
          <w:szCs w:val="21"/>
        </w:rPr>
      </w:pPr>
      <w:r>
        <w:rPr>
          <w:rFonts w:hint="eastAsia" w:ascii="宋体" w:hAnsi="宋体" w:eastAsia="宋体"/>
          <w:szCs w:val="21"/>
        </w:rPr>
        <w:t>B.乙的行为没有侵犯甲的软件著作权，因为甲已将程序手稿丢弃</w:t>
      </w:r>
    </w:p>
    <w:p>
      <w:pPr>
        <w:spacing w:line="360" w:lineRule="auto"/>
        <w:ind w:left="420" w:firstLine="420"/>
        <w:rPr>
          <w:rFonts w:ascii="宋体" w:hAnsi="宋体" w:eastAsia="宋体"/>
          <w:szCs w:val="21"/>
        </w:rPr>
      </w:pPr>
      <w:r>
        <w:rPr>
          <w:rFonts w:hint="eastAsia" w:ascii="宋体" w:hAnsi="宋体" w:eastAsia="宋体"/>
          <w:szCs w:val="21"/>
        </w:rPr>
        <w:t>C.乙的行为没有侵犯甲的著作权，因为乙已将程序修改</w:t>
      </w:r>
    </w:p>
    <w:p>
      <w:pPr>
        <w:spacing w:line="360" w:lineRule="auto"/>
        <w:ind w:left="420" w:firstLine="420"/>
        <w:rPr>
          <w:rFonts w:ascii="宋体" w:hAnsi="宋体" w:eastAsia="宋体"/>
          <w:szCs w:val="21"/>
        </w:rPr>
      </w:pPr>
      <w:r>
        <w:rPr>
          <w:rFonts w:hint="eastAsia" w:ascii="宋体" w:hAnsi="宋体" w:eastAsia="宋体"/>
          <w:szCs w:val="21"/>
        </w:rPr>
        <w:t>D.甲没有发表该程序并弃之，而乙将程序修改后发表，故乙应享有著作权</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【解析】本题考查知识产权中关于软件著作权方面的知识。</w:t>
      </w:r>
    </w:p>
    <w:p>
      <w:pPr>
        <w:spacing w:line="360" w:lineRule="auto"/>
        <w:ind w:firstLine="420"/>
        <w:rPr>
          <w:rFonts w:hint="eastAsia" w:ascii="宋体" w:hAnsi="宋体" w:eastAsia="宋体"/>
          <w:szCs w:val="21"/>
        </w:rPr>
      </w:pPr>
      <w:r>
        <w:rPr>
          <w:rFonts w:hint="eastAsia" w:ascii="宋体" w:hAnsi="宋体" w:eastAsia="宋体"/>
          <w:szCs w:val="21"/>
        </w:rPr>
        <w:t>著作权因作品的完成而自动产生，不必履行任何形式的登记或注册手续，也不论其是否已经发表，所以甲对该软件作品享有著作权。乙未经甲的许可擅自使用甲的软件作品的行为，侵犯了甲的软件著作权。</w:t>
      </w:r>
    </w:p>
    <w:p>
      <w:pPr>
        <w:spacing w:line="360" w:lineRule="auto"/>
        <w:ind w:firstLine="420"/>
        <w:rPr>
          <w:rFonts w:hint="eastAsia"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PC处理的音频信号主要是人耳能听得到的音频信号，它的频率范围是</w:t>
      </w:r>
      <w:r>
        <w:rPr>
          <w:rFonts w:hint="eastAsia" w:ascii="宋体" w:hAnsi="宋体" w:eastAsia="宋体"/>
          <w:szCs w:val="21"/>
          <w:u w:val="single"/>
        </w:rPr>
        <w:t>（12)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(12)</w:t>
      </w:r>
      <w:r>
        <w:rPr>
          <w:rFonts w:ascii="宋体" w:hAnsi="宋体" w:eastAsia="宋体"/>
          <w:szCs w:val="21"/>
        </w:rPr>
        <w:t>A.300Hz</w:t>
      </w:r>
      <w:r>
        <w:rPr>
          <w:rFonts w:hint="eastAsia" w:ascii="宋体" w:hAnsi="MS Mincho" w:eastAsia="MS Mincho" w:cs="MS Mincho"/>
          <w:szCs w:val="21"/>
        </w:rPr>
        <w:t>〜</w:t>
      </w:r>
      <w:r>
        <w:rPr>
          <w:rFonts w:ascii="宋体" w:hAnsi="宋体" w:eastAsia="宋体"/>
          <w:szCs w:val="21"/>
        </w:rPr>
        <w:t xml:space="preserve">3400Hz </w:t>
      </w:r>
      <w:r>
        <w:rPr>
          <w:rFonts w:hint="eastAsia" w:ascii="宋体" w:hAnsi="宋体" w:eastAsia="宋体"/>
          <w:szCs w:val="21"/>
        </w:rPr>
        <w:tab/>
      </w:r>
      <w:r>
        <w:rPr>
          <w:rFonts w:ascii="宋体" w:hAnsi="宋体" w:eastAsia="宋体"/>
          <w:szCs w:val="21"/>
        </w:rPr>
        <w:t>B.20Hz</w:t>
      </w:r>
      <w:r>
        <w:rPr>
          <w:rFonts w:hint="eastAsia" w:ascii="宋体" w:hAnsi="MS Mincho" w:eastAsia="MS Mincho" w:cs="MS Mincho"/>
          <w:szCs w:val="21"/>
        </w:rPr>
        <w:t>〜</w:t>
      </w:r>
      <w:r>
        <w:rPr>
          <w:rFonts w:ascii="宋体" w:hAnsi="宋体" w:eastAsia="宋体"/>
          <w:szCs w:val="21"/>
        </w:rPr>
        <w:t>20kHz</w:t>
      </w:r>
      <w:r>
        <w:rPr>
          <w:rFonts w:hint="eastAsia" w:ascii="宋体" w:hAnsi="宋体" w:eastAsia="宋体"/>
          <w:szCs w:val="21"/>
        </w:rPr>
        <w:tab/>
      </w:r>
      <w:r>
        <w:rPr>
          <w:rFonts w:ascii="宋体" w:hAnsi="宋体" w:eastAsia="宋体"/>
          <w:szCs w:val="21"/>
        </w:rPr>
        <w:t>C.10Hz</w:t>
      </w:r>
      <w:r>
        <w:rPr>
          <w:rFonts w:hint="eastAsia" w:ascii="宋体" w:hAnsi="MS Mincho" w:eastAsia="MS Mincho" w:cs="MS Mincho"/>
          <w:szCs w:val="21"/>
        </w:rPr>
        <w:t>〜</w:t>
      </w:r>
      <w:r>
        <w:rPr>
          <w:rFonts w:ascii="宋体" w:hAnsi="宋体" w:eastAsia="宋体"/>
          <w:szCs w:val="21"/>
        </w:rPr>
        <w:t>20kHz</w:t>
      </w:r>
      <w:r>
        <w:rPr>
          <w:rFonts w:hint="eastAsia" w:ascii="宋体" w:hAnsi="宋体" w:eastAsia="宋体"/>
          <w:szCs w:val="21"/>
        </w:rPr>
        <w:tab/>
      </w:r>
      <w:r>
        <w:rPr>
          <w:rFonts w:ascii="宋体" w:hAnsi="宋体" w:eastAsia="宋体"/>
          <w:szCs w:val="21"/>
        </w:rPr>
        <w:t>D.20Hz</w:t>
      </w:r>
      <w:r>
        <w:rPr>
          <w:rFonts w:hint="eastAsia" w:ascii="宋体" w:hAnsi="MS Mincho" w:eastAsia="MS Mincho" w:cs="MS Mincho"/>
          <w:szCs w:val="21"/>
        </w:rPr>
        <w:t>〜</w:t>
      </w:r>
      <w:r>
        <w:rPr>
          <w:rFonts w:ascii="宋体" w:hAnsi="宋体" w:eastAsia="宋体"/>
          <w:szCs w:val="21"/>
        </w:rPr>
        <w:t>44kHz</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【解析】本题考查多媒体中关于音频信号方面的基础知识。</w:t>
      </w:r>
    </w:p>
    <w:p>
      <w:pPr>
        <w:spacing w:line="360" w:lineRule="auto"/>
        <w:ind w:firstLine="420"/>
        <w:rPr>
          <w:rFonts w:hint="eastAsia" w:ascii="宋体" w:hAnsi="宋体" w:eastAsia="宋体"/>
          <w:szCs w:val="21"/>
        </w:rPr>
      </w:pPr>
      <w:r>
        <w:rPr>
          <w:rFonts w:hint="eastAsia" w:ascii="宋体" w:hAnsi="宋体" w:eastAsia="宋体"/>
          <w:szCs w:val="21"/>
        </w:rPr>
        <w:t>声音信号由许多频率不同的信号组成，通常称为复合信号，而把单一频率的信号称为分量信号。声音信号的一个重要参数就是带宽（Bandwidth),它用来描述组成声音的信号的频率范围。</w:t>
      </w:r>
    </w:p>
    <w:p>
      <w:pPr>
        <w:spacing w:line="360" w:lineRule="auto"/>
        <w:ind w:firstLine="420"/>
        <w:rPr>
          <w:rFonts w:ascii="宋体" w:hAnsi="宋体" w:eastAsia="宋体"/>
          <w:szCs w:val="21"/>
        </w:rPr>
      </w:pPr>
      <w:r>
        <w:rPr>
          <w:rFonts w:hint="eastAsia" w:ascii="宋体" w:hAnsi="宋体" w:eastAsia="宋体"/>
          <w:szCs w:val="21"/>
        </w:rPr>
        <w:t>声音信号的频率是指声波每秒钟变化的次数，用</w:t>
      </w:r>
      <w:r>
        <w:rPr>
          <w:rFonts w:ascii="宋体" w:hAnsi="宋体" w:eastAsia="宋体"/>
          <w:szCs w:val="21"/>
        </w:rPr>
        <w:t>Hz</w:t>
      </w:r>
      <w:r>
        <w:rPr>
          <w:rFonts w:hint="eastAsia" w:ascii="宋体" w:hAnsi="宋体" w:eastAsia="宋体"/>
          <w:szCs w:val="21"/>
        </w:rPr>
        <w:t>表示。人们把频率小于</w:t>
      </w:r>
      <w:r>
        <w:rPr>
          <w:rFonts w:ascii="宋体" w:hAnsi="宋体" w:eastAsia="宋体"/>
          <w:szCs w:val="21"/>
        </w:rPr>
        <w:t>20Hz</w:t>
      </w:r>
      <w:r>
        <w:rPr>
          <w:rFonts w:hint="eastAsia" w:ascii="宋体" w:hAnsi="宋体" w:eastAsia="宋体"/>
          <w:szCs w:val="21"/>
        </w:rPr>
        <w:t>的声波信号称为亚音信号（也称次音信号</w:t>
      </w:r>
      <w:r>
        <w:rPr>
          <w:rFonts w:ascii="宋体" w:hAnsi="宋体" w:eastAsia="宋体"/>
          <w:szCs w:val="21"/>
        </w:rPr>
        <w:t>)</w:t>
      </w:r>
      <w:r>
        <w:rPr>
          <w:rFonts w:hint="eastAsia" w:ascii="宋体" w:hAnsi="宋体" w:eastAsia="宋体"/>
          <w:szCs w:val="21"/>
        </w:rPr>
        <w:t>；频率范围为</w:t>
      </w:r>
      <w:r>
        <w:rPr>
          <w:rFonts w:ascii="宋体" w:hAnsi="宋体" w:eastAsia="宋体"/>
          <w:szCs w:val="21"/>
        </w:rPr>
        <w:t>20Hz</w:t>
      </w:r>
      <w:r>
        <w:rPr>
          <w:rFonts w:hint="eastAsia" w:ascii="MS Mincho" w:hAnsi="MS Mincho" w:eastAsia="MS Mincho" w:cs="MS Mincho"/>
          <w:szCs w:val="21"/>
        </w:rPr>
        <w:t>〜</w:t>
      </w:r>
      <w:r>
        <w:rPr>
          <w:rFonts w:ascii="宋体" w:hAnsi="宋体" w:eastAsia="宋体"/>
          <w:szCs w:val="21"/>
        </w:rPr>
        <w:t>20kHz</w:t>
      </w:r>
      <w:r>
        <w:rPr>
          <w:rFonts w:hint="eastAsia" w:ascii="宋体" w:hAnsi="宋体" w:eastAsia="宋体"/>
          <w:szCs w:val="21"/>
        </w:rPr>
        <w:t>的声波信号称为音频信号；髙于</w:t>
      </w:r>
      <w:r>
        <w:rPr>
          <w:rFonts w:ascii="宋体" w:hAnsi="宋体" w:eastAsia="宋体"/>
          <w:szCs w:val="21"/>
        </w:rPr>
        <w:t>20kHz</w:t>
      </w:r>
      <w:r>
        <w:rPr>
          <w:rFonts w:hint="eastAsia" w:ascii="宋体" w:hAnsi="宋体" w:eastAsia="宋体"/>
          <w:szCs w:val="21"/>
        </w:rPr>
        <w:t>的信号称为超音频信号（也称超声波）。</w:t>
      </w:r>
    </w:p>
    <w:p>
      <w:pPr>
        <w:spacing w:line="360" w:lineRule="auto"/>
        <w:rPr>
          <w:rFonts w:ascii="宋体" w:hAnsi="宋体" w:eastAsia="宋体"/>
          <w:szCs w:val="21"/>
        </w:rPr>
      </w:pPr>
      <w:r>
        <w:rPr>
          <w:rFonts w:ascii="宋体" w:hAnsi="宋体" w:eastAsia="宋体"/>
          <w:szCs w:val="21"/>
        </w:rPr>
        <w:t>PC</w:t>
      </w:r>
      <w:r>
        <w:rPr>
          <w:rFonts w:hint="eastAsia" w:ascii="宋体" w:hAnsi="宋体" w:eastAsia="宋体"/>
          <w:szCs w:val="21"/>
        </w:rPr>
        <w:t>处理的音频信号主要是人耳能听得到的音频信号（</w:t>
      </w:r>
      <w:r>
        <w:rPr>
          <w:rFonts w:ascii="宋体" w:hAnsi="宋体" w:eastAsia="宋体"/>
          <w:szCs w:val="21"/>
        </w:rPr>
        <w:t>audio),</w:t>
      </w:r>
      <w:r>
        <w:rPr>
          <w:rFonts w:hint="eastAsia" w:ascii="宋体" w:hAnsi="宋体" w:eastAsia="宋体"/>
          <w:szCs w:val="21"/>
        </w:rPr>
        <w:t>它的频率范围是</w:t>
      </w:r>
      <w:r>
        <w:rPr>
          <w:rFonts w:ascii="宋体" w:hAnsi="宋体" w:eastAsia="宋体"/>
          <w:szCs w:val="21"/>
        </w:rPr>
        <w:t>20</w:t>
      </w:r>
      <w:r>
        <w:rPr>
          <w:rFonts w:hint="eastAsia" w:ascii="MS Mincho" w:hAnsi="MS Mincho" w:eastAsia="MS Mincho" w:cs="MS Mincho"/>
          <w:szCs w:val="21"/>
        </w:rPr>
        <w:t>〜</w:t>
      </w:r>
      <w:r>
        <w:rPr>
          <w:rFonts w:ascii="宋体" w:hAnsi="宋体" w:eastAsia="宋体"/>
          <w:szCs w:val="21"/>
        </w:rPr>
        <w:t>20kHz</w:t>
      </w:r>
      <w:r>
        <w:rPr>
          <w:rFonts w:hint="eastAsia" w:ascii="宋体" w:hAnsi="宋体" w:eastAsia="宋体"/>
          <w:szCs w:val="21"/>
        </w:rPr>
        <w:t>。可听声包括：</w:t>
      </w:r>
    </w:p>
    <w:p>
      <w:pPr>
        <w:spacing w:line="360" w:lineRule="auto"/>
        <w:ind w:firstLine="420"/>
        <w:rPr>
          <w:rFonts w:ascii="宋体" w:hAnsi="宋体" w:eastAsia="宋体"/>
          <w:szCs w:val="21"/>
        </w:rPr>
      </w:pPr>
      <w:r>
        <w:rPr>
          <w:rFonts w:hint="eastAsia" w:ascii="宋体" w:hAnsi="宋体" w:eastAsia="宋体"/>
          <w:szCs w:val="21"/>
        </w:rPr>
        <w:t>•话音（也称语音</w:t>
      </w:r>
      <w:r>
        <w:rPr>
          <w:rFonts w:ascii="宋体" w:hAnsi="宋体" w:eastAsia="宋体"/>
          <w:szCs w:val="21"/>
        </w:rPr>
        <w:t>)</w:t>
      </w:r>
      <w:r>
        <w:rPr>
          <w:rFonts w:hint="eastAsia" w:ascii="宋体" w:hAnsi="宋体" w:eastAsia="宋体"/>
          <w:szCs w:val="21"/>
        </w:rPr>
        <w:t>：人的说话声，频率范围通常为</w:t>
      </w:r>
      <w:r>
        <w:rPr>
          <w:rFonts w:ascii="宋体" w:hAnsi="宋体" w:eastAsia="宋体"/>
          <w:szCs w:val="21"/>
        </w:rPr>
        <w:t>300</w:t>
      </w:r>
      <w:r>
        <w:rPr>
          <w:rFonts w:hint="eastAsia" w:ascii="MS Mincho" w:hAnsi="MS Mincho" w:eastAsia="MS Mincho" w:cs="MS Mincho"/>
          <w:szCs w:val="21"/>
        </w:rPr>
        <w:t>〜</w:t>
      </w:r>
      <w:r>
        <w:rPr>
          <w:rFonts w:ascii="宋体" w:hAnsi="宋体" w:eastAsia="宋体"/>
          <w:szCs w:val="21"/>
        </w:rPr>
        <w:t>3400Hz»</w:t>
      </w:r>
    </w:p>
    <w:p>
      <w:pPr>
        <w:spacing w:line="360" w:lineRule="auto"/>
        <w:ind w:firstLine="420"/>
        <w:rPr>
          <w:rFonts w:ascii="宋体" w:hAnsi="宋体" w:eastAsia="宋体"/>
          <w:szCs w:val="21"/>
        </w:rPr>
      </w:pPr>
      <w:r>
        <w:rPr>
          <w:rFonts w:hint="eastAsia" w:ascii="宋体" w:hAnsi="宋体" w:eastAsia="宋体"/>
          <w:szCs w:val="21"/>
        </w:rPr>
        <w:t>•音乐：由乐器演奏形成（规范的符号化声音</w:t>
      </w:r>
      <w:r>
        <w:rPr>
          <w:rFonts w:ascii="宋体" w:hAnsi="宋体" w:eastAsia="宋体"/>
          <w:szCs w:val="21"/>
        </w:rPr>
        <w:t>)</w:t>
      </w:r>
      <w:r>
        <w:rPr>
          <w:rFonts w:hint="eastAsia" w:ascii="宋体" w:hAnsi="宋体" w:eastAsia="宋体"/>
          <w:szCs w:val="21"/>
        </w:rPr>
        <w:t>，其带宽可达到</w:t>
      </w:r>
      <w:r>
        <w:rPr>
          <w:rFonts w:ascii="宋体" w:hAnsi="宋体" w:eastAsia="宋体"/>
          <w:szCs w:val="21"/>
        </w:rPr>
        <w:t>20</w:t>
      </w:r>
      <w:r>
        <w:rPr>
          <w:rFonts w:hint="eastAsia" w:ascii="MS Mincho" w:hAnsi="MS Mincho" w:eastAsia="MS Mincho" w:cs="MS Mincho"/>
          <w:szCs w:val="21"/>
        </w:rPr>
        <w:t>〜</w:t>
      </w:r>
      <w:r>
        <w:rPr>
          <w:rFonts w:ascii="宋体" w:hAnsi="宋体" w:eastAsia="宋体"/>
          <w:szCs w:val="21"/>
        </w:rPr>
        <w:t>20kHz</w:t>
      </w:r>
      <w:r>
        <w:rPr>
          <w:rFonts w:hint="eastAsia" w:ascii="宋体" w:hAnsi="宋体" w:eastAsia="宋体"/>
          <w:szCs w:val="21"/>
        </w:rPr>
        <w:t>。</w:t>
      </w:r>
    </w:p>
    <w:p>
      <w:pPr>
        <w:spacing w:line="360" w:lineRule="auto"/>
        <w:ind w:firstLine="420"/>
        <w:rPr>
          <w:rFonts w:hint="eastAsia" w:ascii="宋体" w:hAnsi="宋体" w:eastAsia="宋体"/>
          <w:szCs w:val="21"/>
        </w:rPr>
      </w:pPr>
      <w:r>
        <w:rPr>
          <w:rFonts w:hint="eastAsia" w:ascii="宋体" w:hAnsi="宋体" w:eastAsia="宋体"/>
          <w:szCs w:val="21"/>
        </w:rPr>
        <w:t>•</w:t>
      </w:r>
      <w:r>
        <w:rPr>
          <w:rFonts w:ascii="宋体" w:hAnsi="宋体" w:eastAsia="宋体"/>
          <w:szCs w:val="21"/>
        </w:rPr>
        <w:t xml:space="preserve"> </w:t>
      </w:r>
      <w:r>
        <w:rPr>
          <w:rFonts w:hint="eastAsia" w:ascii="宋体" w:hAnsi="宋体" w:eastAsia="宋体"/>
          <w:szCs w:val="21"/>
        </w:rPr>
        <w:t>其他声音：如风声、雨声、鸟叫声和汽车鸣笛声等，它们起着效果声或噪声的作用，其带宽范围也是</w:t>
      </w:r>
      <w:r>
        <w:rPr>
          <w:rFonts w:ascii="宋体" w:hAnsi="宋体" w:eastAsia="宋体"/>
          <w:szCs w:val="21"/>
        </w:rPr>
        <w:t>20</w:t>
      </w:r>
      <w:r>
        <w:rPr>
          <w:rFonts w:hint="eastAsia" w:ascii="MS Mincho" w:hAnsi="MS Mincho" w:eastAsia="MS Mincho" w:cs="MS Mincho"/>
          <w:szCs w:val="21"/>
        </w:rPr>
        <w:t>〜</w:t>
      </w:r>
      <w:r>
        <w:rPr>
          <w:rFonts w:ascii="宋体" w:hAnsi="宋体" w:eastAsia="宋体"/>
          <w:szCs w:val="21"/>
        </w:rPr>
        <w:t>20kHz</w:t>
      </w:r>
      <w:r>
        <w:rPr>
          <w:rFonts w:hint="eastAsia" w:ascii="宋体" w:hAnsi="宋体" w:eastAsia="宋体"/>
          <w:szCs w:val="21"/>
        </w:rPr>
        <w:t>。</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多媒体计算机图像文件格式分为静态图像文件格式和动态图像文件格式，</w:t>
      </w:r>
      <w:r>
        <w:rPr>
          <w:rFonts w:hint="eastAsia" w:ascii="宋体" w:hAnsi="宋体" w:eastAsia="宋体"/>
          <w:szCs w:val="21"/>
          <w:u w:val="single"/>
        </w:rPr>
        <w:t>（13)</w:t>
      </w:r>
      <w:r>
        <w:rPr>
          <w:rFonts w:hint="eastAsia" w:ascii="宋体" w:hAnsi="宋体" w:eastAsia="宋体"/>
          <w:szCs w:val="21"/>
        </w:rPr>
        <w:t>属于静态图像文件格式。</w:t>
      </w:r>
    </w:p>
    <w:p>
      <w:pPr>
        <w:spacing w:line="360" w:lineRule="auto"/>
        <w:ind w:firstLine="420"/>
        <w:rPr>
          <w:rFonts w:ascii="宋体" w:hAnsi="宋体" w:eastAsia="宋体"/>
          <w:szCs w:val="21"/>
        </w:rPr>
      </w:pPr>
      <w:r>
        <w:rPr>
          <w:rFonts w:hint="eastAsia" w:ascii="宋体" w:hAnsi="宋体" w:eastAsia="宋体"/>
          <w:szCs w:val="21"/>
        </w:rPr>
        <w:t>(13)</w:t>
      </w:r>
      <w:r>
        <w:rPr>
          <w:rFonts w:ascii="宋体" w:hAnsi="宋体" w:eastAsia="宋体"/>
          <w:szCs w:val="21"/>
        </w:rPr>
        <w:t xml:space="preserve">A.MPG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B.AVS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C.JPG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D.AVI</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【解析】本题考查多媒体中关于文件格式方面的基础知识。</w:t>
      </w:r>
    </w:p>
    <w:p>
      <w:pPr>
        <w:spacing w:line="360" w:lineRule="auto"/>
        <w:ind w:firstLine="420"/>
        <w:rPr>
          <w:rFonts w:hint="eastAsia" w:ascii="宋体" w:hAnsi="宋体" w:eastAsia="宋体"/>
          <w:szCs w:val="21"/>
        </w:rPr>
      </w:pPr>
      <w:r>
        <w:rPr>
          <w:rFonts w:hint="eastAsia" w:ascii="宋体" w:hAnsi="宋体" w:eastAsia="宋体"/>
          <w:szCs w:val="21"/>
        </w:rPr>
        <w:t>计算机中使用的图像文件格式大体上可分为图像文件格式和动态图像文件格式两大类，每类又有很多种。JPEG是由ISO和IEC两个组织机构联合组成的一个专家组，负责制定静态和数字图像数据压缩编码标准，这个专家组地区性的算法称为JPEG算法，并且成为国际上通用的标准，因此又称为JPEG标准。</w:t>
      </w:r>
      <w:r>
        <w:rPr>
          <w:rFonts w:hint="eastAsia" w:ascii="宋体" w:hAnsi="宋体" w:eastAsia="宋体"/>
          <w:color w:val="FF0000"/>
          <w:szCs w:val="21"/>
        </w:rPr>
        <w:t>JPEG是一个适用范围很广的静态图像数据压缩标准</w:t>
      </w:r>
      <w:r>
        <w:rPr>
          <w:rFonts w:hint="eastAsia" w:ascii="宋体" w:hAnsi="宋体" w:eastAsia="宋体"/>
          <w:szCs w:val="21"/>
        </w:rPr>
        <w:t>，既可用于灰度图像又可用于彩色图像。</w:t>
      </w:r>
      <w:r>
        <w:rPr>
          <w:rFonts w:hint="eastAsia" w:ascii="宋体" w:hAnsi="宋体" w:eastAsia="宋体"/>
          <w:color w:val="FF0000"/>
          <w:szCs w:val="21"/>
        </w:rPr>
        <w:t>MPEG文件格式是运动图像压缩算法的国际标准</w:t>
      </w:r>
      <w:r>
        <w:rPr>
          <w:rFonts w:hint="eastAsia" w:ascii="宋体" w:hAnsi="宋体" w:eastAsia="宋体"/>
          <w:szCs w:val="21"/>
        </w:rPr>
        <w:t>，它包括MPEG视频、MPEG音频和MPEG系统（视频、音频同步）三个部分。MPEG压缩标准是针对运动图像设计的，其基本方法是：单位时间内采集并保存第一帧信息，然后只存储其余帧对第一帧发生变化的部分，从而达到压缩的目的。MPEG的平均压缩比为50 : 1，最高可达200:1，压缩效率非常高，同时图像和音响的质量也非常好，并且在PC上有统一的标准格式，兼容性相当好。AVI是Microsoft 公司开发的一种符合RIFF文件规范的数字音频与视频文件格式，Windows、OS/2等多数操作系统直接支持。</w:t>
      </w:r>
      <w:r>
        <w:rPr>
          <w:rFonts w:hint="eastAsia" w:ascii="宋体" w:hAnsi="宋体" w:eastAsia="宋体"/>
          <w:color w:val="FF0000"/>
          <w:szCs w:val="21"/>
        </w:rPr>
        <w:t>AVI格式允许视频和音频交错在一起同步播放，</w:t>
      </w:r>
      <w:r>
        <w:rPr>
          <w:rFonts w:hint="eastAsia" w:ascii="宋体" w:hAnsi="宋体" w:eastAsia="宋体"/>
          <w:szCs w:val="21"/>
        </w:rPr>
        <w:t>支持256色和RLE 压缩，但AVI文件并未限定压缩标准。AVI文件目前主要应用在多媒体光盘上，用来保存电影、电视等各种影像信息，有时也出现在因特网上，供用户下载、欣赏新影片的片段。</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计算机获取模拟视频信息的过程中首先要进行</w:t>
      </w:r>
      <w:r>
        <w:rPr>
          <w:rFonts w:hint="eastAsia" w:ascii="宋体" w:hAnsi="宋体" w:eastAsia="宋体"/>
          <w:szCs w:val="21"/>
          <w:u w:val="single"/>
        </w:rPr>
        <w:t>（14)</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(14)A.A/D变换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B.数据压缩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C.D/A变换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D.数据存储</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【解析】本题考査多媒体中关于模拟视频信息处理方面的基础知识。</w:t>
      </w:r>
    </w:p>
    <w:p>
      <w:pPr>
        <w:spacing w:line="360" w:lineRule="auto"/>
        <w:ind w:firstLine="420"/>
        <w:rPr>
          <w:rFonts w:hint="eastAsia" w:ascii="宋体" w:hAnsi="宋体" w:eastAsia="宋体"/>
          <w:szCs w:val="21"/>
        </w:rPr>
      </w:pPr>
      <w:r>
        <w:rPr>
          <w:rFonts w:hint="eastAsia" w:ascii="宋体" w:hAnsi="宋体" w:eastAsia="宋体"/>
          <w:szCs w:val="21"/>
        </w:rPr>
        <w:t>模拟视频信号进入计算机时，首先需要解决模拟视频信息的数字化问题。与音频数字化一样，视频数字化的目的是将模拟信号经A/D转换和彩色空间变换等过程，转换成计算机可以显示和处理的数字信号。由于电视和计算机的显示机制不同，因此要在计算机上显示视频图像需要作许多处理。例如，电视是隔行扫描，计算机的显示器通常是逐行扫描；电视是亮度（Y)和色度（C)的复合编码，而PC 的显示器工作在RGB空间；电视图像的分辨率和显示屏的分辨率也各不相同等。这些问题在电视图像数字化过程中都需考虑。一般，对模拟视频信息进行数字化采取如下方式：</w:t>
      </w:r>
    </w:p>
    <w:p>
      <w:pPr>
        <w:spacing w:line="360" w:lineRule="auto"/>
        <w:ind w:firstLine="420"/>
        <w:rPr>
          <w:rFonts w:hint="eastAsia" w:ascii="宋体" w:hAnsi="宋体" w:eastAsia="宋体"/>
          <w:szCs w:val="21"/>
        </w:rPr>
      </w:pPr>
      <w:r>
        <w:rPr>
          <w:rFonts w:hint="eastAsia" w:ascii="宋体" w:hAnsi="宋体" w:eastAsia="宋体"/>
          <w:szCs w:val="21"/>
        </w:rPr>
        <w:t>先从复合彩色电视图像中分离出彩色分量，然后数字化。目前市场上的大多数电视信号都是复合的全电视信号，如录像带、激光视盘等存储设备上的电视信号。对这类信号的数字化，通常是将其分离成YUV、YIQ或RGB彩色空间的分量信号，然后用3个A/D转换器分别进行数字化。这种方式称为复合数字化。</w:t>
      </w:r>
    </w:p>
    <w:p>
      <w:pPr>
        <w:spacing w:line="360" w:lineRule="auto"/>
        <w:ind w:firstLine="420"/>
        <w:rPr>
          <w:rFonts w:hint="eastAsia" w:ascii="宋体" w:hAnsi="宋体" w:eastAsia="宋体"/>
          <w:szCs w:val="21"/>
        </w:rPr>
      </w:pPr>
      <w:r>
        <w:rPr>
          <w:rFonts w:hint="eastAsia" w:ascii="宋体" w:hAnsi="宋体" w:eastAsia="宋体"/>
          <w:szCs w:val="21"/>
        </w:rPr>
        <w:t>先对全彩色电视信号数字化，然后在数字域中进行分离，以获得YUV、YIQ或RGB分量信胃号。用这种方法对电视图像数字化时，只需一个髙速A/D转换器。这种方式称为分量数字化。</w:t>
      </w:r>
    </w:p>
    <w:p>
      <w:pPr>
        <w:spacing w:line="360" w:lineRule="auto"/>
        <w:rPr>
          <w:rFonts w:hint="eastAsia" w:ascii="宋体" w:hAnsi="宋体" w:eastAsia="宋体"/>
          <w:szCs w:val="21"/>
        </w:rPr>
      </w:pPr>
      <w:r>
        <w:rPr>
          <w:rFonts w:hint="eastAsia" w:ascii="宋体" w:hAnsi="宋体" w:eastAsia="宋体"/>
          <w:szCs w:val="21"/>
        </w:rPr>
        <w:t>视频信息数字化的过程比声音复杂一些，它是以一幅幅彩色画面为单位进行的。分量数字化方式是使用较多的一种方式。电视信号使用的彩色空间是YUV空间，即每幅彩色画面有亮度（Y)和色度（U、V) 3个分量，对这3个分量需分别进行取样和量化，得到一幅数字图像。由于人眼对色度信号的敏感程度远不如对亮度信号那么灵敏，因此色度信号的取样频率可以比亮度信号的取样频率低一些，以减少数字视频的数据量。</w:t>
      </w:r>
    </w:p>
    <w:p>
      <w:pPr>
        <w:spacing w:line="360" w:lineRule="auto"/>
        <w:ind w:firstLine="420"/>
        <w:rPr>
          <w:rFonts w:hint="eastAsia" w:ascii="宋体" w:hAnsi="宋体" w:eastAsia="宋体"/>
          <w:szCs w:val="21"/>
        </w:rPr>
      </w:pPr>
      <w:r>
        <w:rPr>
          <w:rFonts w:hint="eastAsia" w:ascii="宋体" w:hAnsi="宋体" w:eastAsia="宋体"/>
          <w:szCs w:val="21"/>
        </w:rPr>
        <w:t>数字图像数据的数据量大，而数字视频信息的数据量就更加突出。例如，每帧352X240像素点，图像深度16位的图像，其数据量约为1.3Mb，每秒30帧，其数据量就髙达40Mb/s，这样大的数据量无论是传输、存储还是处理，都是极大的负担。</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在采用面向对象技术构建软件系统时，很多敏捷方法都建议的一种重要的设计活动 是</w:t>
      </w:r>
      <w:r>
        <w:rPr>
          <w:rFonts w:hint="eastAsia" w:ascii="宋体" w:hAnsi="宋体" w:eastAsia="宋体"/>
          <w:szCs w:val="21"/>
          <w:u w:val="single"/>
        </w:rPr>
        <w:t>(15)</w:t>
      </w:r>
      <w:r>
        <w:rPr>
          <w:rFonts w:hint="eastAsia" w:ascii="宋体" w:hAnsi="宋体" w:eastAsia="宋体"/>
          <w:szCs w:val="21"/>
        </w:rPr>
        <w:t>,它是一种重新组织的技术，可以简化构件的设计而无需改变其功能或行为。</w:t>
      </w:r>
    </w:p>
    <w:p>
      <w:pPr>
        <w:spacing w:line="360" w:lineRule="auto"/>
        <w:ind w:firstLine="420"/>
        <w:rPr>
          <w:rFonts w:ascii="宋体" w:hAnsi="宋体" w:eastAsia="宋体"/>
          <w:szCs w:val="21"/>
        </w:rPr>
      </w:pPr>
      <w:r>
        <w:rPr>
          <w:rFonts w:hint="eastAsia" w:ascii="宋体" w:hAnsi="宋体" w:eastAsia="宋体"/>
          <w:szCs w:val="21"/>
        </w:rPr>
        <w:t xml:space="preserve">(15)A.精化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B.设计类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C.重构</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D.抽象</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【解析】本题考查采用敏捷方法进行软件开发。</w:t>
      </w:r>
    </w:p>
    <w:p>
      <w:pPr>
        <w:spacing w:line="360" w:lineRule="auto"/>
        <w:ind w:firstLine="420"/>
        <w:rPr>
          <w:rFonts w:hint="eastAsia" w:ascii="宋体" w:hAnsi="宋体" w:eastAsia="宋体"/>
          <w:szCs w:val="21"/>
        </w:rPr>
      </w:pPr>
      <w:r>
        <w:rPr>
          <w:rFonts w:hint="eastAsia" w:ascii="宋体" w:hAnsi="宋体" w:eastAsia="宋体"/>
          <w:szCs w:val="21"/>
        </w:rPr>
        <w:t>敏捷方法中，重构是一种重新组织技术，重新审视需求和设计，重新明确地描述它们以符合新的和现有的需求，可以简化构件的设计而无需改变其功能或行为。</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一个软件开发过程描述了 “谁做”、“做什么”、“怎么做”和“什么时候做”，RUP 用</w:t>
      </w:r>
      <w:r>
        <w:rPr>
          <w:rFonts w:hint="eastAsia" w:ascii="宋体" w:hAnsi="宋体" w:eastAsia="宋体"/>
          <w:szCs w:val="21"/>
          <w:u w:val="single"/>
        </w:rPr>
        <w:t>(16)</w:t>
      </w:r>
      <w:r>
        <w:rPr>
          <w:rFonts w:hint="eastAsia" w:ascii="宋体" w:hAnsi="宋体" w:eastAsia="宋体"/>
          <w:szCs w:val="21"/>
        </w:rPr>
        <w:t>来表述“谁做”。</w:t>
      </w:r>
    </w:p>
    <w:p>
      <w:pPr>
        <w:spacing w:line="360" w:lineRule="auto"/>
        <w:ind w:firstLine="420"/>
        <w:rPr>
          <w:rFonts w:ascii="宋体" w:hAnsi="宋体" w:eastAsia="宋体"/>
          <w:szCs w:val="21"/>
        </w:rPr>
      </w:pPr>
      <w:r>
        <w:rPr>
          <w:rFonts w:hint="eastAsia" w:ascii="宋体" w:hAnsi="宋体" w:eastAsia="宋体"/>
          <w:szCs w:val="21"/>
        </w:rPr>
        <w:t>(16)A.角色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B.活动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C.制品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D.工作流</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【解析】本题考查RUP对软件开发过程的描述。</w:t>
      </w:r>
    </w:p>
    <w:p>
      <w:pPr>
        <w:ind w:firstLine="420"/>
        <w:rPr>
          <w:rFonts w:hint="eastAsia" w:ascii="宋体" w:hAnsi="宋体" w:eastAsia="宋体"/>
          <w:szCs w:val="21"/>
        </w:rPr>
      </w:pPr>
      <w:r>
        <w:rPr>
          <w:rFonts w:hint="eastAsia" w:ascii="宋体" w:hAnsi="宋体" w:eastAsia="宋体"/>
          <w:szCs w:val="21"/>
        </w:rPr>
        <w:t>RUP应用了角色、活动、制品和工作流4种重要的模型元素，其中角色表述“谁做”，制品表述“做什么”，活动表述“怎么做”，工作流表述“什么时候做”。</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某项目主要由</w:t>
      </w:r>
      <w:r>
        <w:rPr>
          <w:rFonts w:ascii="宋体" w:hAnsi="宋体" w:eastAsia="宋体"/>
          <w:szCs w:val="21"/>
        </w:rPr>
        <w:t>A</w:t>
      </w:r>
      <w:r>
        <w:rPr>
          <w:rFonts w:hint="eastAsia" w:ascii="宋体" w:hAnsi="MS Mincho" w:eastAsia="MS Mincho" w:cs="MS Mincho"/>
          <w:szCs w:val="21"/>
        </w:rPr>
        <w:t>〜</w:t>
      </w:r>
      <w:r>
        <w:rPr>
          <w:rFonts w:ascii="宋体" w:hAnsi="宋体" w:eastAsia="宋体"/>
          <w:szCs w:val="21"/>
        </w:rPr>
        <w:t>I</w:t>
      </w:r>
      <w:r>
        <w:rPr>
          <w:rFonts w:hint="eastAsia" w:ascii="宋体" w:hAnsi="宋体" w:eastAsia="宋体"/>
          <w:szCs w:val="21"/>
        </w:rPr>
        <w:t>任务构成，其计划图（如下图所示）展示了各任务之间的前后关系以及每个任务的工期（单位：天</w:t>
      </w:r>
      <w:r>
        <w:rPr>
          <w:rFonts w:ascii="宋体" w:hAnsi="宋体" w:eastAsia="宋体"/>
          <w:szCs w:val="21"/>
        </w:rPr>
        <w:t>)</w:t>
      </w:r>
      <w:r>
        <w:rPr>
          <w:rFonts w:hint="eastAsia" w:ascii="宋体" w:hAnsi="宋体" w:eastAsia="宋体"/>
          <w:szCs w:val="21"/>
        </w:rPr>
        <w:t>，该项目的关键路径是</w:t>
      </w:r>
      <w:r>
        <w:rPr>
          <w:rFonts w:hint="eastAsia" w:ascii="宋体" w:hAnsi="宋体" w:eastAsia="宋体"/>
          <w:szCs w:val="21"/>
          <w:u w:val="single"/>
        </w:rPr>
        <w:t>（</w:t>
      </w:r>
      <w:r>
        <w:rPr>
          <w:rFonts w:ascii="宋体" w:hAnsi="宋体" w:eastAsia="宋体"/>
          <w:szCs w:val="21"/>
          <w:u w:val="single"/>
        </w:rPr>
        <w:t>17)</w:t>
      </w:r>
      <w:r>
        <w:rPr>
          <w:rFonts w:hint="eastAsia" w:ascii="宋体" w:hAnsi="宋体" w:eastAsia="宋体"/>
          <w:szCs w:val="21"/>
        </w:rPr>
        <w:t>。在不延误项目总工期的情况下，任务</w:t>
      </w:r>
      <w:r>
        <w:rPr>
          <w:rFonts w:ascii="宋体" w:hAnsi="宋体" w:eastAsia="宋体"/>
          <w:szCs w:val="21"/>
        </w:rPr>
        <w:t>A</w:t>
      </w:r>
      <w:r>
        <w:rPr>
          <w:rFonts w:hint="eastAsia" w:ascii="宋体" w:hAnsi="宋体" w:eastAsia="宋体"/>
          <w:szCs w:val="21"/>
        </w:rPr>
        <w:t>最多可以推迟开始的时间是</w:t>
      </w:r>
      <w:r>
        <w:rPr>
          <w:rFonts w:hint="eastAsia" w:ascii="宋体" w:hAnsi="宋体" w:eastAsia="宋体"/>
          <w:szCs w:val="21"/>
          <w:u w:val="single"/>
        </w:rPr>
        <w:t>（</w:t>
      </w:r>
      <w:r>
        <w:rPr>
          <w:rFonts w:ascii="宋体" w:hAnsi="宋体" w:eastAsia="宋体"/>
          <w:szCs w:val="21"/>
          <w:u w:val="single"/>
        </w:rPr>
        <w:t>18)</w:t>
      </w:r>
      <w:r>
        <w:rPr>
          <w:rFonts w:hint="eastAsia" w:ascii="宋体" w:hAnsi="宋体" w:eastAsia="宋体"/>
          <w:szCs w:val="21"/>
        </w:rPr>
        <w:t>天。</w:t>
      </w:r>
    </w:p>
    <w:p>
      <w:pPr>
        <w:spacing w:line="360" w:lineRule="auto"/>
        <w:jc w:val="center"/>
        <w:rPr>
          <w:rFonts w:ascii="宋体" w:hAnsi="宋体" w:eastAsia="宋体"/>
          <w:szCs w:val="21"/>
        </w:rPr>
      </w:pPr>
      <w:r>
        <w:rPr>
          <w:rFonts w:ascii="宋体" w:hAnsi="宋体" w:eastAsia="宋体"/>
          <w:szCs w:val="21"/>
        </w:rPr>
        <w:drawing>
          <wp:inline distT="0" distB="0" distL="0" distR="0">
            <wp:extent cx="4295775" cy="215646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7" cstate="print"/>
                    <a:srcRect/>
                    <a:stretch>
                      <a:fillRect/>
                    </a:stretch>
                  </pic:blipFill>
                  <pic:spPr>
                    <a:xfrm>
                      <a:off x="0" y="0"/>
                      <a:ext cx="4295775" cy="215646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 xml:space="preserve">(17)A.A→G→I </w:t>
      </w:r>
      <w:r>
        <w:rPr>
          <w:rFonts w:hint="eastAsia" w:ascii="宋体" w:hAnsi="宋体" w:eastAsia="宋体"/>
          <w:szCs w:val="21"/>
        </w:rPr>
        <w:tab/>
      </w:r>
      <w:r>
        <w:rPr>
          <w:rFonts w:hint="eastAsia" w:ascii="宋体" w:hAnsi="宋体" w:eastAsia="宋体"/>
          <w:szCs w:val="21"/>
        </w:rPr>
        <w:t>B.A→D→F→H→I</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C.B→E→G→I</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D.C→F→H→I</w:t>
      </w:r>
    </w:p>
    <w:p>
      <w:pPr>
        <w:spacing w:line="360" w:lineRule="auto"/>
        <w:ind w:firstLine="420"/>
        <w:rPr>
          <w:rFonts w:ascii="宋体" w:hAnsi="宋体" w:eastAsia="宋体"/>
          <w:szCs w:val="21"/>
        </w:rPr>
      </w:pPr>
      <w:r>
        <w:rPr>
          <w:rFonts w:hint="eastAsia" w:ascii="宋体" w:hAnsi="宋体" w:eastAsia="宋体"/>
          <w:szCs w:val="21"/>
        </w:rPr>
        <w:t>(18)</w:t>
      </w:r>
      <w:r>
        <w:rPr>
          <w:rFonts w:ascii="宋体" w:hAnsi="宋体" w:eastAsia="宋体"/>
          <w:szCs w:val="21"/>
        </w:rPr>
        <w:t>A.0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D.7</w:t>
      </w:r>
    </w:p>
    <w:p>
      <w:pPr>
        <w:spacing w:line="360" w:lineRule="auto"/>
        <w:rPr>
          <w:rFonts w:ascii="宋体" w:hAnsi="宋体" w:eastAsia="宋体"/>
          <w:b/>
          <w:szCs w:val="21"/>
        </w:rPr>
      </w:pPr>
      <w:r>
        <w:rPr>
          <w:rFonts w:hint="eastAsia" w:ascii="宋体" w:hAnsi="宋体" w:eastAsia="宋体"/>
          <w:b/>
          <w:szCs w:val="21"/>
        </w:rPr>
        <w:t>【答案】C  B</w:t>
      </w:r>
    </w:p>
    <w:p>
      <w:pPr>
        <w:spacing w:line="360" w:lineRule="auto"/>
        <w:rPr>
          <w:rFonts w:ascii="宋体" w:hAnsi="宋体" w:eastAsia="宋体"/>
          <w:b/>
          <w:szCs w:val="21"/>
        </w:rPr>
      </w:pPr>
      <w:r>
        <w:rPr>
          <w:rFonts w:hint="eastAsia" w:ascii="宋体" w:hAnsi="宋体" w:eastAsia="宋体"/>
          <w:b/>
          <w:szCs w:val="21"/>
        </w:rPr>
        <w:t>【解析】本题考査项目计划的关键路径和松弛时间。</w:t>
      </w:r>
    </w:p>
    <w:p>
      <w:pPr>
        <w:spacing w:line="360" w:lineRule="auto"/>
        <w:ind w:firstLine="420"/>
        <w:rPr>
          <w:rFonts w:hint="eastAsia" w:ascii="宋体" w:hAnsi="宋体" w:eastAsia="宋体"/>
          <w:szCs w:val="21"/>
        </w:rPr>
      </w:pPr>
      <w:r>
        <w:rPr>
          <w:rFonts w:hint="eastAsia" w:ascii="宋体" w:hAnsi="宋体" w:eastAsia="宋体"/>
          <w:szCs w:val="21"/>
        </w:rPr>
        <w:t>图中任务流A→G→I 的持续时间为15; 任务流A—D—F—H—I的持续时间为18;任务流B—E—G—I的持续时间为20;任务流C→F→H→I的持续时间为13。因此关键路径B→E→G→I，其持续时间是20。任务A处于任务流A→G→I 和任务流A→D→F→H→I中，分别持续时间为15和18，因此任务A的可延迟开始时间为2。</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软件风险一般包含</w:t>
      </w:r>
      <w:r>
        <w:rPr>
          <w:rFonts w:hint="eastAsia" w:ascii="宋体" w:hAnsi="宋体" w:eastAsia="宋体"/>
          <w:szCs w:val="21"/>
          <w:u w:val="single"/>
        </w:rPr>
        <w:t>（19)</w:t>
      </w:r>
      <w:r>
        <w:rPr>
          <w:rFonts w:hint="eastAsia" w:ascii="宋体" w:hAnsi="宋体" w:eastAsia="宋体"/>
          <w:szCs w:val="21"/>
        </w:rPr>
        <w:t>两个特性。</w:t>
      </w:r>
    </w:p>
    <w:p>
      <w:pPr>
        <w:spacing w:line="360" w:lineRule="auto"/>
        <w:ind w:firstLine="420"/>
        <w:rPr>
          <w:rFonts w:ascii="宋体" w:hAnsi="宋体" w:eastAsia="宋体"/>
          <w:szCs w:val="21"/>
        </w:rPr>
      </w:pPr>
      <w:r>
        <w:rPr>
          <w:rFonts w:hint="eastAsia" w:ascii="宋体" w:hAnsi="宋体" w:eastAsia="宋体"/>
          <w:szCs w:val="21"/>
        </w:rPr>
        <w:t xml:space="preserve">(19)A.救火和危机管理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B.己知风险和未知风险</w:t>
      </w:r>
    </w:p>
    <w:p>
      <w:pPr>
        <w:spacing w:line="360" w:lineRule="auto"/>
        <w:ind w:left="420" w:firstLine="420"/>
        <w:rPr>
          <w:rFonts w:ascii="宋体" w:hAnsi="宋体" w:eastAsia="宋体"/>
          <w:szCs w:val="21"/>
        </w:rPr>
      </w:pPr>
      <w:r>
        <w:rPr>
          <w:rFonts w:hint="eastAsia" w:ascii="宋体" w:hAnsi="宋体" w:eastAsia="宋体"/>
          <w:szCs w:val="21"/>
        </w:rPr>
        <w:t xml:space="preserve">C.不确定性和损失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D.员工和预算</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【解析】本题考查软件风险的特性。</w:t>
      </w:r>
    </w:p>
    <w:p>
      <w:pPr>
        <w:spacing w:line="360" w:lineRule="auto"/>
        <w:ind w:firstLine="420"/>
        <w:rPr>
          <w:rFonts w:hint="eastAsia" w:ascii="宋体" w:hAnsi="宋体" w:eastAsia="宋体"/>
          <w:szCs w:val="21"/>
        </w:rPr>
      </w:pPr>
      <w:r>
        <w:rPr>
          <w:rFonts w:hint="eastAsia" w:ascii="宋体" w:hAnsi="宋体" w:eastAsia="宋体"/>
          <w:szCs w:val="21"/>
        </w:rPr>
        <w:t>软件风险一般包括不确定性和损失两个特性，其中不确定性是指风险可能发生，也可能不发生；损失是当风险确实发生时，会引起的不希望的后果和损失。救火和危机管理是对不适合但经常采用的软件风险管理策略。已知风险和未知风险是对软件风险进行分类的一种方式。员工和预算是在识别项目风险时需要识别的因素。</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函数调用时，基本的参数传递方式有传值与传地址两种，</w:t>
      </w:r>
      <w:r>
        <w:rPr>
          <w:rFonts w:hint="eastAsia" w:ascii="宋体" w:hAnsi="宋体" w:eastAsia="宋体"/>
          <w:szCs w:val="21"/>
          <w:u w:val="single"/>
        </w:rPr>
        <w:t>(20)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(20)A.在传值方式下，形参将值传给实参</w:t>
      </w:r>
    </w:p>
    <w:p>
      <w:pPr>
        <w:spacing w:line="360" w:lineRule="auto"/>
        <w:ind w:left="420" w:firstLine="420"/>
        <w:rPr>
          <w:rFonts w:ascii="宋体" w:hAnsi="宋体" w:eastAsia="宋体"/>
          <w:szCs w:val="21"/>
        </w:rPr>
      </w:pPr>
      <w:r>
        <w:rPr>
          <w:rFonts w:hint="eastAsia" w:ascii="宋体" w:hAnsi="宋体" w:eastAsia="宋体"/>
          <w:szCs w:val="21"/>
        </w:rPr>
        <w:t>B.在传值方式下，实参不能是数组元素</w:t>
      </w:r>
    </w:p>
    <w:p>
      <w:pPr>
        <w:spacing w:line="360" w:lineRule="auto"/>
        <w:ind w:left="420" w:firstLine="420"/>
        <w:rPr>
          <w:rFonts w:ascii="宋体" w:hAnsi="宋体" w:eastAsia="宋体"/>
          <w:szCs w:val="21"/>
        </w:rPr>
      </w:pPr>
      <w:r>
        <w:rPr>
          <w:rFonts w:hint="eastAsia" w:ascii="宋体" w:hAnsi="宋体" w:eastAsia="宋体"/>
          <w:szCs w:val="21"/>
        </w:rPr>
        <w:t>C.在传地址方式下，形参和实参间可以实现数据的双向传递</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D.在传地址方式下，实参可以是任意的变量和表达式</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ind w:firstLine="420"/>
        <w:rPr>
          <w:rFonts w:hint="eastAsia" w:ascii="宋体" w:hAnsi="宋体" w:eastAsia="宋体"/>
          <w:color w:val="FF0000"/>
          <w:szCs w:val="21"/>
        </w:rPr>
      </w:pPr>
      <w:r>
        <w:rPr>
          <w:rFonts w:hint="eastAsia" w:ascii="宋体" w:hAnsi="宋体" w:eastAsia="宋体"/>
          <w:szCs w:val="21"/>
        </w:rPr>
        <w:t>函数调用时基本的参数传递方式有传值与传地址两种，</w:t>
      </w:r>
      <w:r>
        <w:rPr>
          <w:rFonts w:hint="eastAsia" w:ascii="宋体" w:hAnsi="宋体" w:eastAsia="宋体"/>
          <w:color w:val="FF0000"/>
          <w:szCs w:val="21"/>
        </w:rPr>
        <w:t>在传值方式下是将实参的值传递给形参，因此实参可以是表达式（或常量)，也可以是变量（或数组元素)</w:t>
      </w:r>
      <w:r>
        <w:rPr>
          <w:rFonts w:hint="eastAsia" w:ascii="宋体" w:hAnsi="宋体" w:eastAsia="宋体"/>
          <w:szCs w:val="21"/>
        </w:rPr>
        <w:t>，这种信息传递是单方向的，形参不能再将值传回给实参。在传地址方式下，需要将实参的地址传递给形参，因此，</w:t>
      </w:r>
      <w:r>
        <w:rPr>
          <w:rFonts w:hint="eastAsia" w:ascii="宋体" w:hAnsi="宋体" w:eastAsia="宋体"/>
          <w:color w:val="FF0000"/>
          <w:szCs w:val="21"/>
        </w:rPr>
        <w:t>实参必须是变量（数组名或数组元素)，不能是表达式（或常量)。</w:t>
      </w:r>
      <w:r>
        <w:rPr>
          <w:rFonts w:hint="eastAsia" w:ascii="宋体" w:hAnsi="宋体" w:eastAsia="宋体"/>
          <w:szCs w:val="21"/>
        </w:rPr>
        <w:t xml:space="preserve"> 这种方式下，被调用函数中对把式参数的修改实际上就是对实际参数的修改，因此客观上可以实现数据的</w:t>
      </w:r>
      <w:r>
        <w:rPr>
          <w:rFonts w:hint="eastAsia" w:ascii="宋体" w:hAnsi="宋体" w:eastAsia="宋体"/>
          <w:color w:val="FF0000"/>
          <w:szCs w:val="21"/>
        </w:rPr>
        <w:t>双向传递。</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已知某高级语言源程序A经编译后得到机器C上的目标程序B,则</w:t>
      </w:r>
      <w:r>
        <w:rPr>
          <w:rFonts w:hint="eastAsia" w:ascii="宋体" w:hAnsi="宋体" w:eastAsia="宋体"/>
          <w:szCs w:val="21"/>
          <w:u w:val="single"/>
        </w:rPr>
        <w:t>（21)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(21)A.对B进行反编译，不能还原出源程序A</w:t>
      </w:r>
    </w:p>
    <w:p>
      <w:pPr>
        <w:spacing w:line="360" w:lineRule="auto"/>
        <w:ind w:left="840"/>
        <w:rPr>
          <w:rFonts w:ascii="宋体" w:hAnsi="宋体" w:eastAsia="宋体"/>
          <w:szCs w:val="21"/>
        </w:rPr>
      </w:pPr>
      <w:r>
        <w:rPr>
          <w:rFonts w:hint="eastAsia" w:ascii="宋体" w:hAnsi="宋体" w:eastAsia="宋体"/>
          <w:szCs w:val="21"/>
        </w:rPr>
        <w:t>B.对B进行反汇编，不能得到与源程序A等价的汇编程序代码</w:t>
      </w:r>
    </w:p>
    <w:p>
      <w:pPr>
        <w:spacing w:line="360" w:lineRule="auto"/>
        <w:ind w:left="420" w:firstLine="420"/>
        <w:rPr>
          <w:rFonts w:ascii="宋体" w:hAnsi="宋体" w:eastAsia="宋体"/>
          <w:szCs w:val="21"/>
        </w:rPr>
      </w:pPr>
      <w:r>
        <w:rPr>
          <w:rFonts w:hint="eastAsia" w:ascii="宋体" w:hAnsi="宋体" w:eastAsia="宋体"/>
          <w:szCs w:val="21"/>
        </w:rPr>
        <w:t>C.对B进行反编译，得到的是源程序A的变量声明和算法流程</w:t>
      </w:r>
    </w:p>
    <w:p>
      <w:pPr>
        <w:spacing w:line="360" w:lineRule="auto"/>
        <w:ind w:left="420" w:firstLine="420"/>
        <w:rPr>
          <w:rFonts w:ascii="宋体" w:hAnsi="宋体" w:eastAsia="宋体"/>
          <w:szCs w:val="21"/>
        </w:rPr>
      </w:pPr>
      <w:r>
        <w:rPr>
          <w:rFonts w:hint="eastAsia" w:ascii="宋体" w:hAnsi="宋体" w:eastAsia="宋体"/>
          <w:szCs w:val="21"/>
        </w:rPr>
        <w:t>D.对A和B进行交叉编译，可以产生在机器C上运行的动态链接库</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【解析】本题考查程序语言方面的基础知识。</w:t>
      </w:r>
    </w:p>
    <w:p>
      <w:pPr>
        <w:spacing w:line="360" w:lineRule="auto"/>
        <w:ind w:firstLine="420"/>
        <w:rPr>
          <w:rFonts w:hint="eastAsia" w:ascii="宋体" w:hAnsi="宋体" w:eastAsia="宋体"/>
          <w:szCs w:val="21"/>
        </w:rPr>
      </w:pPr>
      <w:r>
        <w:rPr>
          <w:rFonts w:hint="eastAsia" w:ascii="宋体" w:hAnsi="宋体" w:eastAsia="宋体"/>
          <w:szCs w:val="21"/>
        </w:rPr>
        <w:t>编译是将高级语言源程序翻译成机器语言程序（汇编形式或机器代码形式），反编译是编译的逆过程。反编译通常不能把可执行文件还原成高级语言源代码，只能转换成功能上等价的汇编程序。</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下面关于程序语言的叙述，错误的是</w:t>
      </w:r>
      <w:r>
        <w:rPr>
          <w:rFonts w:hint="eastAsia" w:ascii="宋体" w:hAnsi="宋体" w:eastAsia="宋体"/>
          <w:szCs w:val="21"/>
          <w:u w:val="single"/>
        </w:rPr>
        <w:t>（22)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(22)A.脚本语言属动态语言，其程序结构可以在运行中改变</w:t>
      </w:r>
    </w:p>
    <w:p>
      <w:pPr>
        <w:spacing w:line="360" w:lineRule="auto"/>
        <w:ind w:left="420" w:firstLine="420"/>
        <w:rPr>
          <w:rFonts w:ascii="宋体" w:hAnsi="宋体" w:eastAsia="宋体"/>
          <w:szCs w:val="21"/>
        </w:rPr>
      </w:pPr>
      <w:r>
        <w:rPr>
          <w:rFonts w:hint="eastAsia" w:ascii="宋体" w:hAnsi="宋体" w:eastAsia="宋体"/>
          <w:szCs w:val="21"/>
        </w:rPr>
        <w:t>B.脚本语言一般通过脚本引擎解释执行，不产生独立保存的目标程序</w:t>
      </w:r>
    </w:p>
    <w:p>
      <w:pPr>
        <w:spacing w:line="360" w:lineRule="auto"/>
        <w:ind w:left="420" w:firstLine="420"/>
        <w:rPr>
          <w:rFonts w:ascii="宋体" w:hAnsi="宋体" w:eastAsia="宋体"/>
          <w:szCs w:val="21"/>
        </w:rPr>
      </w:pPr>
      <w:r>
        <w:rPr>
          <w:rFonts w:hint="eastAsia" w:ascii="宋体" w:hAnsi="宋体" w:eastAsia="宋体"/>
          <w:szCs w:val="21"/>
        </w:rPr>
        <w:t>C.php、JavaScript属于静态语言，其所有成分可在编译时确定</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D.C语言属于静态语言，其所有成分可在编译时确定 </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ind w:firstLine="420"/>
        <w:rPr>
          <w:rFonts w:hint="eastAsia" w:ascii="宋体" w:hAnsi="宋体" w:eastAsia="宋体"/>
          <w:szCs w:val="21"/>
        </w:rPr>
      </w:pPr>
      <w:r>
        <w:rPr>
          <w:rFonts w:hint="eastAsia" w:ascii="宋体" w:hAnsi="宋体" w:eastAsia="宋体"/>
          <w:szCs w:val="21"/>
        </w:rPr>
        <w:t>动态语言是指程序在运行时可以改变其结构，例如新的函数可以被引进、己有的函数可以被删除等在结构上的变化等。动态语言的类型检查是在运行时进行的，其优点是方便阅读，不需要写非常多的与类型相关的代码；缺点是不方便调试，命名不规范时会读不懂、不利于理解等。</w:t>
      </w:r>
    </w:p>
    <w:p>
      <w:pPr>
        <w:spacing w:line="360" w:lineRule="auto"/>
        <w:ind w:firstLine="420"/>
        <w:rPr>
          <w:rFonts w:hint="eastAsia" w:ascii="宋体" w:hAnsi="宋体" w:eastAsia="宋体"/>
          <w:szCs w:val="21"/>
        </w:rPr>
      </w:pPr>
      <w:r>
        <w:rPr>
          <w:rFonts w:hint="eastAsia" w:ascii="宋体" w:hAnsi="宋体" w:eastAsia="宋体"/>
          <w:szCs w:val="21"/>
        </w:rPr>
        <w:t>脚本语言代表一套与系统程序设计语言不同的协定。它们牺牲执行速度和与系统程序设计语言相关的类型长度而提供更高的编程创作能力和软件重用。脚本语言更适合在联系复杂的应用程序中进行胶着（粘合)。为了简化连接组件的工作，脚本语言被设计为无类型的，脚本语言一般是面向字符的，因为字符为许多不同的事物提供了一致的描述。</w:t>
      </w:r>
    </w:p>
    <w:p>
      <w:pPr>
        <w:spacing w:line="360" w:lineRule="auto"/>
        <w:ind w:firstLine="420"/>
        <w:rPr>
          <w:rFonts w:hint="eastAsia" w:ascii="宋体" w:hAnsi="宋体" w:eastAsia="宋体"/>
          <w:szCs w:val="21"/>
        </w:rPr>
      </w:pPr>
      <w:r>
        <w:rPr>
          <w:rFonts w:hint="eastAsia" w:ascii="宋体" w:hAnsi="宋体" w:eastAsia="宋体"/>
          <w:szCs w:val="21"/>
        </w:rPr>
        <w:t>事实上，脚本语言都是动态语言，而动态语言都是解释型语言，不管它们是否是面向对象的语言。</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在Windows XP操作系统中，用户利用“磁盘管理”程序可以对磁盘进行初始化、创建卷，</w:t>
      </w:r>
      <w:r>
        <w:rPr>
          <w:rFonts w:hint="eastAsia" w:ascii="宋体" w:hAnsi="宋体" w:eastAsia="宋体"/>
          <w:szCs w:val="21"/>
          <w:u w:val="single"/>
        </w:rPr>
        <w:t>(23)</w:t>
      </w:r>
      <w:r>
        <w:rPr>
          <w:rFonts w:hint="eastAsia" w:ascii="宋体" w:hAnsi="宋体" w:eastAsia="宋体"/>
          <w:szCs w:val="21"/>
        </w:rPr>
        <w:t xml:space="preserve"> 。通常将“C:\Windows\myprogram.exe”文件设置成只读和隐藏属性， 以便控制用户对该文件的访问，这一级安全管理称之为</w:t>
      </w:r>
      <w:r>
        <w:rPr>
          <w:rFonts w:hint="eastAsia" w:ascii="宋体" w:hAnsi="宋体" w:eastAsia="宋体"/>
          <w:szCs w:val="21"/>
          <w:u w:val="single"/>
        </w:rPr>
        <w:t>（24)</w:t>
      </w:r>
      <w:r>
        <w:rPr>
          <w:rFonts w:hint="eastAsia" w:ascii="宋体" w:hAnsi="宋体" w:eastAsia="宋体"/>
          <w:szCs w:val="21"/>
        </w:rPr>
        <w:t>安全管理。</w:t>
      </w:r>
    </w:p>
    <w:p>
      <w:pPr>
        <w:spacing w:line="360" w:lineRule="auto"/>
        <w:ind w:firstLine="420"/>
        <w:rPr>
          <w:rFonts w:ascii="宋体" w:hAnsi="宋体" w:eastAsia="宋体"/>
          <w:szCs w:val="21"/>
        </w:rPr>
      </w:pPr>
      <w:r>
        <w:rPr>
          <w:rFonts w:hint="eastAsia" w:ascii="宋体" w:hAnsi="宋体" w:eastAsia="宋体"/>
          <w:szCs w:val="21"/>
        </w:rPr>
        <w:t>(23)A.但只能使用FAT文件系统格式化卷</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B.但只能使用FAT 32文件系统格式化卷</w:t>
      </w:r>
    </w:p>
    <w:p>
      <w:pPr>
        <w:spacing w:line="360" w:lineRule="auto"/>
        <w:ind w:left="420" w:firstLine="420"/>
        <w:rPr>
          <w:rFonts w:ascii="宋体" w:hAnsi="宋体" w:eastAsia="宋体"/>
          <w:szCs w:val="21"/>
        </w:rPr>
      </w:pPr>
      <w:r>
        <w:rPr>
          <w:rFonts w:hint="eastAsia" w:ascii="宋体" w:hAnsi="宋体" w:eastAsia="宋体"/>
          <w:szCs w:val="21"/>
        </w:rPr>
        <w:t>C.但只能使用NTFS文件系统格式化卷</w:t>
      </w:r>
    </w:p>
    <w:p>
      <w:pPr>
        <w:spacing w:line="360" w:lineRule="auto"/>
        <w:ind w:left="420" w:firstLine="420"/>
        <w:rPr>
          <w:rFonts w:ascii="宋体" w:hAnsi="宋体" w:eastAsia="宋体"/>
          <w:szCs w:val="21"/>
        </w:rPr>
      </w:pPr>
      <w:r>
        <w:rPr>
          <w:rFonts w:hint="eastAsia" w:ascii="宋体" w:hAnsi="宋体" w:eastAsia="宋体"/>
          <w:szCs w:val="21"/>
        </w:rPr>
        <w:t>D.可以选择使用FAT、FAT32或NTFS文件系统格式化卷</w:t>
      </w:r>
    </w:p>
    <w:p>
      <w:pPr>
        <w:spacing w:line="360" w:lineRule="auto"/>
        <w:ind w:firstLine="420"/>
        <w:rPr>
          <w:rFonts w:ascii="宋体" w:hAnsi="宋体" w:eastAsia="宋体"/>
          <w:szCs w:val="21"/>
        </w:rPr>
      </w:pPr>
      <w:r>
        <w:rPr>
          <w:rFonts w:hint="eastAsia" w:ascii="宋体" w:hAnsi="宋体" w:eastAsia="宋体"/>
          <w:szCs w:val="21"/>
        </w:rPr>
        <w:t xml:space="preserve">(24)A.文件级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B.目录级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C.用户级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D.系统级</w:t>
      </w:r>
    </w:p>
    <w:p>
      <w:pPr>
        <w:spacing w:line="360" w:lineRule="auto"/>
        <w:rPr>
          <w:rFonts w:ascii="宋体" w:hAnsi="宋体" w:eastAsia="宋体"/>
          <w:b/>
          <w:szCs w:val="21"/>
        </w:rPr>
      </w:pPr>
      <w:r>
        <w:rPr>
          <w:rFonts w:hint="eastAsia" w:ascii="宋体" w:hAnsi="宋体" w:eastAsia="宋体"/>
          <w:b/>
          <w:szCs w:val="21"/>
        </w:rPr>
        <w:t>【答案】D  A</w:t>
      </w:r>
    </w:p>
    <w:p>
      <w:pPr>
        <w:spacing w:line="360" w:lineRule="auto"/>
        <w:rPr>
          <w:rFonts w:ascii="宋体" w:hAnsi="宋体" w:eastAsia="宋体"/>
          <w:b/>
          <w:szCs w:val="21"/>
        </w:rPr>
      </w:pPr>
      <w:r>
        <w:rPr>
          <w:rFonts w:hint="eastAsia" w:ascii="宋体" w:hAnsi="宋体" w:eastAsia="宋体"/>
          <w:b/>
          <w:szCs w:val="21"/>
        </w:rPr>
        <w:t>【解析】本题考査对Windows XP操作系统应用的掌握程度。</w:t>
      </w:r>
    </w:p>
    <w:p>
      <w:pPr>
        <w:spacing w:line="360" w:lineRule="auto"/>
        <w:ind w:firstLine="420"/>
        <w:rPr>
          <w:rFonts w:hint="eastAsia" w:ascii="宋体" w:hAnsi="宋体" w:eastAsia="宋体"/>
          <w:szCs w:val="21"/>
        </w:rPr>
      </w:pPr>
      <w:r>
        <w:rPr>
          <w:rFonts w:hint="eastAsia" w:ascii="宋体" w:hAnsi="宋体" w:eastAsia="宋体"/>
          <w:szCs w:val="21"/>
        </w:rPr>
        <w:t>试题（23)的正确答案是D，因为Windows XP操作系统支持FAT、FAT32或NTFS文件系统，所以利用“磁盘管理”程序可以对磁盘进行初始化、创建卷，并可以选择使 用FAT、FAT32或NTFS文件系统格式化卷。</w:t>
      </w:r>
    </w:p>
    <w:p>
      <w:pPr>
        <w:spacing w:line="360" w:lineRule="auto"/>
        <w:ind w:firstLine="420"/>
        <w:rPr>
          <w:rFonts w:hint="eastAsia" w:ascii="宋体" w:hAnsi="宋体" w:eastAsia="宋体"/>
          <w:szCs w:val="21"/>
        </w:rPr>
      </w:pPr>
      <w:r>
        <w:rPr>
          <w:rFonts w:hint="eastAsia" w:ascii="宋体" w:hAnsi="宋体" w:eastAsia="宋体"/>
          <w:szCs w:val="21"/>
        </w:rPr>
        <w:t>试题（24)的正确答案是A。分析如下：文件级安全管理，是通过系统管理员或文件主对文件属性的设置来控制用户对文件的访问。通常可设置以下几种属性：</w:t>
      </w:r>
    </w:p>
    <w:p>
      <w:pPr>
        <w:spacing w:line="360" w:lineRule="auto"/>
        <w:rPr>
          <w:rFonts w:hint="eastAsia" w:ascii="宋体" w:hAnsi="宋体" w:eastAsia="宋体"/>
          <w:szCs w:val="21"/>
        </w:rPr>
      </w:pPr>
      <w:r>
        <w:rPr>
          <w:rFonts w:hint="eastAsia" w:ascii="宋体" w:hAnsi="宋体" w:eastAsia="宋体"/>
          <w:szCs w:val="21"/>
        </w:rPr>
        <w:t>　　•只执行：只允许用户执行该文件，主要针对.exe和.com文件。</w:t>
      </w:r>
    </w:p>
    <w:p>
      <w:pPr>
        <w:spacing w:line="360" w:lineRule="auto"/>
        <w:rPr>
          <w:rFonts w:hint="eastAsia" w:ascii="宋体" w:hAnsi="宋体" w:eastAsia="宋体"/>
          <w:szCs w:val="21"/>
        </w:rPr>
      </w:pPr>
      <w:r>
        <w:rPr>
          <w:rFonts w:hint="eastAsia" w:ascii="宋体" w:hAnsi="宋体" w:eastAsia="宋体"/>
          <w:szCs w:val="21"/>
        </w:rPr>
        <w:t>　　•隐含：指示该文件为隐含属性文件。</w:t>
      </w:r>
    </w:p>
    <w:p>
      <w:pPr>
        <w:spacing w:line="360" w:lineRule="auto"/>
        <w:rPr>
          <w:rFonts w:hint="eastAsia" w:ascii="宋体" w:hAnsi="宋体" w:eastAsia="宋体"/>
          <w:szCs w:val="21"/>
        </w:rPr>
      </w:pPr>
      <w:r>
        <w:rPr>
          <w:rFonts w:hint="eastAsia" w:ascii="宋体" w:hAnsi="宋体" w:eastAsia="宋体"/>
          <w:szCs w:val="21"/>
        </w:rPr>
        <w:t xml:space="preserve">    •索引：指示该文件是索引文件。</w:t>
      </w:r>
    </w:p>
    <w:p>
      <w:pPr>
        <w:spacing w:line="360" w:lineRule="auto"/>
        <w:rPr>
          <w:rFonts w:hint="eastAsia" w:ascii="宋体" w:hAnsi="宋体" w:eastAsia="宋体"/>
          <w:szCs w:val="21"/>
        </w:rPr>
      </w:pPr>
      <w:r>
        <w:rPr>
          <w:rFonts w:hint="eastAsia" w:ascii="宋体" w:hAnsi="宋体" w:eastAsia="宋体"/>
          <w:szCs w:val="21"/>
        </w:rPr>
        <w:t>　　•修改：指示该文件自上次备份后是否还被修改。</w:t>
      </w:r>
    </w:p>
    <w:p>
      <w:pPr>
        <w:spacing w:line="360" w:lineRule="auto"/>
        <w:rPr>
          <w:rFonts w:hint="eastAsia" w:ascii="宋体" w:hAnsi="宋体" w:eastAsia="宋体"/>
          <w:szCs w:val="21"/>
        </w:rPr>
      </w:pPr>
      <w:r>
        <w:rPr>
          <w:rFonts w:hint="eastAsia" w:ascii="宋体" w:hAnsi="宋体" w:eastAsia="宋体"/>
          <w:szCs w:val="21"/>
        </w:rPr>
        <w:t>　　•只读：只允许用户读该文件。</w:t>
      </w:r>
    </w:p>
    <w:p>
      <w:pPr>
        <w:spacing w:line="360" w:lineRule="auto"/>
        <w:rPr>
          <w:rFonts w:hint="eastAsia" w:ascii="宋体" w:hAnsi="宋体" w:eastAsia="宋体"/>
          <w:szCs w:val="21"/>
        </w:rPr>
      </w:pPr>
      <w:r>
        <w:rPr>
          <w:rFonts w:hint="eastAsia" w:ascii="宋体" w:hAnsi="宋体" w:eastAsia="宋体"/>
          <w:szCs w:val="21"/>
        </w:rPr>
        <w:t>　　•读/写：允许用户对文件进行读和写。</w:t>
      </w:r>
    </w:p>
    <w:p>
      <w:pPr>
        <w:spacing w:line="360" w:lineRule="auto"/>
        <w:rPr>
          <w:rFonts w:hint="eastAsia" w:ascii="宋体" w:hAnsi="宋体" w:eastAsia="宋体"/>
          <w:szCs w:val="21"/>
        </w:rPr>
      </w:pPr>
      <w:r>
        <w:rPr>
          <w:rFonts w:hint="eastAsia" w:ascii="宋体" w:hAnsi="宋体" w:eastAsia="宋体"/>
          <w:szCs w:val="21"/>
        </w:rPr>
        <w:t>　　•共享：指示该文件是可读共享的文件。</w:t>
      </w:r>
    </w:p>
    <w:p>
      <w:pPr>
        <w:spacing w:line="360" w:lineRule="auto"/>
        <w:rPr>
          <w:rFonts w:hint="eastAsia" w:ascii="宋体" w:hAnsi="宋体" w:eastAsia="宋体"/>
          <w:szCs w:val="21"/>
        </w:rPr>
      </w:pPr>
      <w:r>
        <w:rPr>
          <w:rFonts w:hint="eastAsia" w:ascii="宋体" w:hAnsi="宋体" w:eastAsia="宋体"/>
          <w:szCs w:val="21"/>
        </w:rPr>
        <w:t>　　•系统：指示该文件是系统文件。</w:t>
      </w:r>
    </w:p>
    <w:p>
      <w:pPr>
        <w:spacing w:line="360" w:lineRule="auto"/>
        <w:ind w:firstLine="420"/>
        <w:rPr>
          <w:rFonts w:hint="eastAsia" w:ascii="宋体" w:hAnsi="宋体" w:eastAsia="宋体"/>
          <w:szCs w:val="21"/>
        </w:rPr>
      </w:pPr>
      <w:r>
        <w:rPr>
          <w:rFonts w:hint="eastAsia" w:ascii="宋体" w:hAnsi="宋体" w:eastAsia="宋体"/>
          <w:szCs w:val="21"/>
        </w:rPr>
        <w:t>用户对文件的访问，将由用户访问权、目录访问权限及文件属性三者的权限所确定。 或者说是有效权限和文件属性的交集。例如对于只读文件，尽管用户的有效权限是读/ 写，但都不能对只读文件进行修改、更名和删除。对于一个非共享文件，将禁止在同一时间内由多个用户对它们进行访问。通过上述四级文件保护措施，可有效地保护文件。 因此将“C:\Windows\myprogram.exe”文件设置成只读和隐藏属性，以便控制用户对该文件的访问，这一级安全管理称之为文件级安全管理。</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在移臂调度算法中，</w:t>
      </w:r>
      <w:r>
        <w:rPr>
          <w:rFonts w:hint="eastAsia" w:ascii="宋体" w:hAnsi="宋体" w:eastAsia="宋体"/>
          <w:szCs w:val="21"/>
          <w:u w:val="single"/>
        </w:rPr>
        <w:t>(25)</w:t>
      </w:r>
      <w:r>
        <w:rPr>
          <w:rFonts w:hint="eastAsia" w:ascii="宋体" w:hAnsi="宋体" w:eastAsia="宋体"/>
          <w:szCs w:val="21"/>
        </w:rPr>
        <w:t>算法可能会随时改变移动臂的运动方向。</w:t>
      </w:r>
    </w:p>
    <w:p>
      <w:pPr>
        <w:spacing w:line="360" w:lineRule="auto"/>
        <w:ind w:firstLine="420"/>
        <w:rPr>
          <w:rFonts w:ascii="宋体" w:hAnsi="宋体" w:eastAsia="宋体"/>
          <w:szCs w:val="21"/>
        </w:rPr>
      </w:pPr>
      <w:r>
        <w:rPr>
          <w:rFonts w:hint="eastAsia" w:ascii="宋体" w:hAnsi="宋体" w:eastAsia="宋体"/>
          <w:szCs w:val="21"/>
        </w:rPr>
        <w:t>(25)A.电梯调度和先来先服务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B.先来先服务和最短寻找时间优先</w:t>
      </w:r>
    </w:p>
    <w:p>
      <w:pPr>
        <w:spacing w:line="360" w:lineRule="auto"/>
        <w:ind w:left="420" w:firstLine="420"/>
        <w:rPr>
          <w:rFonts w:ascii="宋体" w:hAnsi="宋体" w:eastAsia="宋体"/>
          <w:szCs w:val="21"/>
        </w:rPr>
      </w:pPr>
      <w:r>
        <w:rPr>
          <w:rFonts w:hint="eastAsia" w:ascii="宋体" w:hAnsi="宋体" w:eastAsia="宋体"/>
          <w:szCs w:val="21"/>
        </w:rPr>
        <w:t>C.单向扫描和先来先服务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D.电梯调度和最短寻找时间优先 </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【解析】本题考査对磁盘调度方面基本知识掌握的程度。</w:t>
      </w:r>
    </w:p>
    <w:p>
      <w:pPr>
        <w:spacing w:line="360" w:lineRule="auto"/>
        <w:ind w:firstLine="420"/>
        <w:rPr>
          <w:rFonts w:hint="eastAsia" w:ascii="宋体" w:hAnsi="宋体" w:eastAsia="宋体"/>
          <w:szCs w:val="21"/>
        </w:rPr>
      </w:pPr>
      <w:r>
        <w:rPr>
          <w:rFonts w:hint="eastAsia" w:ascii="宋体" w:hAnsi="宋体" w:eastAsia="宋体"/>
          <w:szCs w:val="21"/>
        </w:rPr>
        <w:t>因为先来先服务是谁先请求先满足谁的请求，而最短寻找时间优先是根据当前磁臂到要请求访问磁道的距离，谁短满足谁的请求，故先来先服务和最短寻找时间优先算法可能会随时改变移动臂的运动方向。</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设系统中有</w:t>
      </w:r>
      <w:r>
        <w:rPr>
          <w:rFonts w:ascii="宋体" w:hAnsi="宋体" w:eastAsia="宋体"/>
          <w:szCs w:val="21"/>
        </w:rPr>
        <w:t>R</w:t>
      </w:r>
      <w:r>
        <w:rPr>
          <w:rFonts w:hint="eastAsia" w:ascii="宋体" w:hAnsi="宋体" w:eastAsia="宋体"/>
          <w:szCs w:val="21"/>
        </w:rPr>
        <w:t>类资源</w:t>
      </w:r>
      <w:r>
        <w:rPr>
          <w:rFonts w:ascii="宋体" w:hAnsi="宋体" w:eastAsia="宋体"/>
          <w:szCs w:val="21"/>
        </w:rPr>
        <w:t>m</w:t>
      </w:r>
      <w:r>
        <w:rPr>
          <w:rFonts w:hint="eastAsia" w:ascii="宋体" w:hAnsi="宋体" w:eastAsia="宋体"/>
          <w:szCs w:val="21"/>
        </w:rPr>
        <w:t>个，现有</w:t>
      </w:r>
      <w:r>
        <w:rPr>
          <w:rFonts w:ascii="宋体" w:hAnsi="宋体" w:eastAsia="宋体"/>
          <w:szCs w:val="21"/>
        </w:rPr>
        <w:t>n</w:t>
      </w:r>
      <w:r>
        <w:rPr>
          <w:rFonts w:hint="eastAsia" w:ascii="宋体" w:hAnsi="宋体" w:eastAsia="宋体"/>
          <w:szCs w:val="21"/>
        </w:rPr>
        <w:t>个进程互斥使用。若每个进程对</w:t>
      </w:r>
      <w:r>
        <w:rPr>
          <w:rFonts w:ascii="宋体" w:hAnsi="宋体" w:eastAsia="宋体"/>
          <w:szCs w:val="21"/>
        </w:rPr>
        <w:t>R</w:t>
      </w:r>
      <w:r>
        <w:rPr>
          <w:rFonts w:hint="eastAsia" w:ascii="宋体" w:hAnsi="宋体" w:eastAsia="宋体"/>
          <w:szCs w:val="21"/>
        </w:rPr>
        <w:t>资源的最大需求为</w:t>
      </w:r>
      <w:r>
        <w:rPr>
          <w:rFonts w:ascii="宋体" w:hAnsi="宋体" w:eastAsia="宋体"/>
          <w:szCs w:val="21"/>
        </w:rPr>
        <w:t>w</w:t>
      </w:r>
      <w:r>
        <w:rPr>
          <w:rFonts w:hint="eastAsia" w:ascii="宋体" w:hAnsi="宋体" w:eastAsia="宋体"/>
          <w:szCs w:val="21"/>
        </w:rPr>
        <w:t>，那么当</w:t>
      </w:r>
      <w:r>
        <w:rPr>
          <w:rFonts w:ascii="宋体" w:hAnsi="宋体" w:eastAsia="宋体"/>
          <w:szCs w:val="21"/>
        </w:rPr>
        <w:t>m</w:t>
      </w:r>
      <w:r>
        <w:rPr>
          <w:rFonts w:hint="eastAsia" w:ascii="宋体" w:hAnsi="宋体" w:eastAsia="宋体"/>
          <w:szCs w:val="21"/>
        </w:rPr>
        <w:t>、</w:t>
      </w:r>
      <w:r>
        <w:rPr>
          <w:rFonts w:ascii="宋体" w:hAnsi="宋体" w:eastAsia="宋体"/>
          <w:szCs w:val="21"/>
        </w:rPr>
        <w:t>n</w:t>
      </w:r>
      <w:r>
        <w:rPr>
          <w:rFonts w:hint="eastAsia" w:ascii="宋体" w:hAnsi="宋体" w:eastAsia="宋体"/>
          <w:szCs w:val="21"/>
        </w:rPr>
        <w:t>、</w:t>
      </w:r>
      <w:r>
        <w:rPr>
          <w:rFonts w:ascii="宋体" w:hAnsi="宋体" w:eastAsia="宋体"/>
          <w:szCs w:val="21"/>
        </w:rPr>
        <w:t>w</w:t>
      </w:r>
      <w:r>
        <w:rPr>
          <w:rFonts w:hint="eastAsia" w:ascii="宋体" w:hAnsi="宋体" w:eastAsia="宋体"/>
          <w:szCs w:val="21"/>
        </w:rPr>
        <w:t>取下表的值时，对于下表中的</w:t>
      </w:r>
      <w:r>
        <w:rPr>
          <w:rFonts w:ascii="宋体" w:hAnsi="宋体" w:eastAsia="宋体"/>
          <w:szCs w:val="21"/>
        </w:rPr>
        <w:t>a</w:t>
      </w:r>
      <w:r>
        <w:rPr>
          <w:rFonts w:hint="eastAsia" w:ascii="宋体" w:hAnsi="宋体" w:eastAsia="MS Mincho" w:cs="MS Mincho"/>
          <w:szCs w:val="21"/>
        </w:rPr>
        <w:t>〜</w:t>
      </w:r>
      <w:r>
        <w:rPr>
          <w:rFonts w:ascii="宋体" w:hAnsi="宋体" w:eastAsia="宋体"/>
          <w:szCs w:val="21"/>
        </w:rPr>
        <w:t>e</w:t>
      </w:r>
      <w:r>
        <w:rPr>
          <w:rFonts w:hint="eastAsia" w:ascii="宋体" w:hAnsi="宋体" w:eastAsia="宋体"/>
          <w:szCs w:val="21"/>
        </w:rPr>
        <w:t>五种情况，</w:t>
      </w:r>
      <w:r>
        <w:rPr>
          <w:rFonts w:ascii="宋体" w:hAnsi="宋体" w:eastAsia="宋体"/>
          <w:szCs w:val="21"/>
          <w:u w:val="single"/>
        </w:rPr>
        <w:t>(26)</w:t>
      </w:r>
      <w:r>
        <w:rPr>
          <w:rFonts w:hint="eastAsia" w:ascii="宋体" w:hAnsi="宋体" w:eastAsia="宋体"/>
          <w:szCs w:val="21"/>
        </w:rPr>
        <w:t>两种情况可能会发生死锁。对于这两种情况，若将</w:t>
      </w:r>
      <w:r>
        <w:rPr>
          <w:rFonts w:hint="eastAsia" w:ascii="宋体" w:hAnsi="宋体" w:eastAsia="宋体"/>
          <w:szCs w:val="21"/>
          <w:u w:val="single"/>
        </w:rPr>
        <w:t>（</w:t>
      </w:r>
      <w:r>
        <w:rPr>
          <w:rFonts w:ascii="宋体" w:hAnsi="宋体" w:eastAsia="宋体"/>
          <w:szCs w:val="21"/>
          <w:u w:val="single"/>
        </w:rPr>
        <w:t>27)</w:t>
      </w:r>
      <w:r>
        <w:rPr>
          <w:rFonts w:hint="eastAsia" w:ascii="宋体" w:hAnsi="宋体" w:eastAsia="宋体"/>
          <w:szCs w:val="21"/>
        </w:rPr>
        <w:t>，则不会发生死锁。</w:t>
      </w:r>
    </w:p>
    <w:p>
      <w:pPr>
        <w:spacing w:line="360" w:lineRule="auto"/>
        <w:jc w:val="center"/>
        <w:rPr>
          <w:rFonts w:ascii="宋体" w:hAnsi="宋体" w:eastAsia="宋体"/>
          <w:szCs w:val="21"/>
        </w:rPr>
      </w:pPr>
      <w:r>
        <w:rPr>
          <w:rFonts w:ascii="宋体" w:hAnsi="宋体" w:eastAsia="宋体"/>
          <w:szCs w:val="21"/>
        </w:rPr>
        <w:drawing>
          <wp:inline distT="0" distB="0" distL="0" distR="0">
            <wp:extent cx="5012055" cy="11303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8" cstate="print"/>
                    <a:srcRect/>
                    <a:stretch>
                      <a:fillRect/>
                    </a:stretch>
                  </pic:blipFill>
                  <pic:spPr>
                    <a:xfrm>
                      <a:off x="0" y="0"/>
                      <a:ext cx="5012055" cy="113030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(26)A.a和b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B.b和c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C.c和d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D.c和e</w:t>
      </w:r>
    </w:p>
    <w:p>
      <w:pPr>
        <w:spacing w:line="360" w:lineRule="auto"/>
        <w:ind w:firstLine="420"/>
        <w:rPr>
          <w:rFonts w:ascii="宋体" w:hAnsi="宋体" w:eastAsia="宋体"/>
          <w:szCs w:val="21"/>
        </w:rPr>
      </w:pPr>
      <w:r>
        <w:rPr>
          <w:rFonts w:hint="eastAsia" w:ascii="宋体" w:hAnsi="宋体" w:eastAsia="宋体"/>
          <w:szCs w:val="21"/>
        </w:rPr>
        <w:t>(27)A.n加1或w加1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B.m加1或w减1</w:t>
      </w:r>
      <w:r>
        <w:rPr>
          <w:rFonts w:hint="eastAsia" w:ascii="宋体" w:hAnsi="宋体" w:eastAsia="宋体"/>
          <w:szCs w:val="21"/>
        </w:rPr>
        <w:tab/>
      </w:r>
      <w:r>
        <w:rPr>
          <w:rFonts w:hint="eastAsia" w:ascii="宋体" w:hAnsi="宋体" w:eastAsia="宋体"/>
          <w:szCs w:val="21"/>
        </w:rPr>
        <w:t xml:space="preserve"> C.m减1或w加1</w:t>
      </w:r>
      <w:r>
        <w:rPr>
          <w:rFonts w:hint="eastAsia" w:ascii="宋体" w:hAnsi="宋体" w:eastAsia="宋体"/>
          <w:szCs w:val="21"/>
        </w:rPr>
        <w:tab/>
      </w:r>
      <w:r>
        <w:rPr>
          <w:rFonts w:hint="eastAsia" w:ascii="宋体" w:hAnsi="宋体" w:eastAsia="宋体"/>
          <w:szCs w:val="21"/>
        </w:rPr>
        <w:t>D.m减1或w减1</w:t>
      </w:r>
    </w:p>
    <w:p>
      <w:pPr>
        <w:spacing w:line="360" w:lineRule="auto"/>
        <w:rPr>
          <w:rFonts w:ascii="宋体" w:hAnsi="宋体" w:eastAsia="宋体"/>
          <w:b/>
          <w:szCs w:val="21"/>
        </w:rPr>
      </w:pPr>
      <w:r>
        <w:rPr>
          <w:rFonts w:hint="eastAsia" w:ascii="宋体" w:hAnsi="宋体" w:eastAsia="宋体"/>
          <w:b/>
          <w:szCs w:val="21"/>
        </w:rPr>
        <w:t>【答案】D  B</w:t>
      </w:r>
    </w:p>
    <w:p>
      <w:pPr>
        <w:spacing w:line="360" w:lineRule="auto"/>
        <w:rPr>
          <w:rFonts w:ascii="宋体" w:hAnsi="宋体" w:eastAsia="宋体"/>
          <w:b/>
          <w:szCs w:val="21"/>
        </w:rPr>
      </w:pPr>
      <w:r>
        <w:rPr>
          <w:rFonts w:hint="eastAsia" w:ascii="宋体" w:hAnsi="宋体" w:eastAsia="宋体"/>
          <w:b/>
          <w:szCs w:val="21"/>
        </w:rPr>
        <w:t>【解析】本题考查对操作系统死锁方面基本知识掌握的程度。</w:t>
      </w:r>
    </w:p>
    <w:p>
      <w:pPr>
        <w:spacing w:line="360" w:lineRule="auto"/>
        <w:ind w:firstLine="420"/>
        <w:rPr>
          <w:rFonts w:hint="eastAsia" w:ascii="宋体" w:hAnsi="宋体" w:eastAsia="宋体"/>
          <w:szCs w:val="21"/>
        </w:rPr>
      </w:pPr>
      <w:r>
        <w:rPr>
          <w:rFonts w:hint="eastAsia" w:ascii="宋体" w:hAnsi="宋体" w:eastAsia="宋体"/>
          <w:szCs w:val="21"/>
        </w:rPr>
        <w:t>系统中同类资源分配不当会引起死锁。一般情况下，若系统中有m个单位的存储器资源，它被n个进程使用，当每个进程都要求w个单位的存储器资源，当m&lt;nw时，可能会引起死锁。</w:t>
      </w:r>
    </w:p>
    <w:p>
      <w:pPr>
        <w:spacing w:line="360" w:lineRule="auto"/>
        <w:rPr>
          <w:rFonts w:hint="eastAsia" w:ascii="宋体" w:hAnsi="宋体" w:eastAsia="宋体"/>
          <w:szCs w:val="21"/>
        </w:rPr>
      </w:pPr>
      <w:r>
        <w:rPr>
          <w:rFonts w:hint="eastAsia" w:ascii="宋体" w:hAnsi="宋体" w:eastAsia="宋体"/>
          <w:szCs w:val="21"/>
        </w:rPr>
        <w:t>试题（26)分析如下：</w:t>
      </w:r>
    </w:p>
    <w:p>
      <w:pPr>
        <w:spacing w:line="360" w:lineRule="auto"/>
        <w:rPr>
          <w:rFonts w:hint="eastAsia" w:ascii="宋体" w:hAnsi="宋体" w:eastAsia="宋体"/>
          <w:szCs w:val="21"/>
        </w:rPr>
      </w:pPr>
      <w:r>
        <w:rPr>
          <w:rFonts w:hint="eastAsia" w:ascii="宋体" w:hAnsi="宋体" w:eastAsia="宋体"/>
          <w:szCs w:val="21"/>
        </w:rPr>
        <w:t>情况a: m=2, n=1, w=2,系统中有2个资源，1个进程使用，该进程最多要求2 个资源，所以不会发生死锁。</w:t>
      </w:r>
    </w:p>
    <w:p>
      <w:pPr>
        <w:spacing w:line="360" w:lineRule="auto"/>
        <w:rPr>
          <w:rFonts w:hint="eastAsia" w:ascii="宋体" w:hAnsi="宋体" w:eastAsia="宋体"/>
          <w:szCs w:val="21"/>
        </w:rPr>
      </w:pPr>
      <w:r>
        <w:rPr>
          <w:rFonts w:hint="eastAsia" w:ascii="宋体" w:hAnsi="宋体" w:eastAsia="宋体"/>
          <w:szCs w:val="21"/>
        </w:rPr>
        <w:t>情况b: m=2, n=2, w=l,系统中有2个资源，2个进程使用，每个进程最多要求1 个资源，所以不会发生死锁。</w:t>
      </w:r>
    </w:p>
    <w:p>
      <w:pPr>
        <w:spacing w:line="360" w:lineRule="auto"/>
        <w:rPr>
          <w:rFonts w:hint="eastAsia" w:ascii="宋体" w:hAnsi="宋体" w:eastAsia="宋体"/>
          <w:szCs w:val="21"/>
        </w:rPr>
      </w:pPr>
      <w:r>
        <w:rPr>
          <w:rFonts w:hint="eastAsia" w:ascii="宋体" w:hAnsi="宋体" w:eastAsia="宋体"/>
          <w:szCs w:val="21"/>
        </w:rPr>
        <w:t>情况c: m=2, n=2, w=2,系统中有2个资源，2个进程使用，每个进程最多要求2 个资源，此时，采用的分配策略是轮流地为每个进程分配，则第一轮系统先为每个进程分配1个，此时，系统中己无可供分配的资源，使得各个进程都处于等待状态导致系统发生死锁，这时进程资源图如下图所示。</w:t>
      </w:r>
    </w:p>
    <w:p>
      <w:pPr>
        <w:spacing w:line="360" w:lineRule="auto"/>
        <w:jc w:val="center"/>
        <w:rPr>
          <w:rFonts w:ascii="宋体" w:hAnsi="宋体" w:eastAsia="宋体"/>
          <w:szCs w:val="21"/>
        </w:rPr>
      </w:pPr>
      <w:r>
        <w:drawing>
          <wp:inline distT="0" distB="0" distL="0" distR="0">
            <wp:extent cx="1794510" cy="1535430"/>
            <wp:effectExtent l="0" t="0" r="0" b="0"/>
            <wp:docPr id="5" name="图片 5" descr="http://www.rkpass.cn:8080/ruankao_work_version_0103/userfile/image/rj_09_s_s_26&amp;2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rkpass.cn:8080/ruankao_work_version_0103/userfile/image/rj_09_s_s_26&amp;27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794510" cy="1535430"/>
                    </a:xfrm>
                    <a:prstGeom prst="rect">
                      <a:avLst/>
                    </a:prstGeom>
                    <a:noFill/>
                    <a:ln>
                      <a:noFill/>
                    </a:ln>
                  </pic:spPr>
                </pic:pic>
              </a:graphicData>
            </a:graphic>
          </wp:inline>
        </w:drawing>
      </w:r>
    </w:p>
    <w:p>
      <w:pPr>
        <w:spacing w:line="360" w:lineRule="auto"/>
        <w:ind w:firstLine="420"/>
        <w:rPr>
          <w:rFonts w:hint="eastAsia" w:ascii="宋体" w:hAnsi="宋体" w:eastAsia="宋体"/>
          <w:szCs w:val="21"/>
        </w:rPr>
      </w:pPr>
      <w:r>
        <w:rPr>
          <w:rFonts w:hint="eastAsia" w:ascii="宋体" w:hAnsi="宋体" w:eastAsia="宋体"/>
          <w:szCs w:val="21"/>
        </w:rPr>
        <w:t>情况d: m=4, n=3, w=2,系统中有4个资源，3个进程使用，每个进程最多要求2个资源，此时，采用的分配策略是轮流地为每个进程分配，则第一轮系统先为每个进程分配1个资源，此时，系统中还剩1个资源，可以使其中的一个进程得到所需资源运行完毕，所以不会发生死锁。</w:t>
      </w:r>
    </w:p>
    <w:p>
      <w:pPr>
        <w:spacing w:line="360" w:lineRule="auto"/>
        <w:ind w:firstLine="420"/>
        <w:rPr>
          <w:rFonts w:hint="eastAsia" w:ascii="宋体" w:hAnsi="宋体" w:eastAsia="宋体"/>
          <w:szCs w:val="21"/>
        </w:rPr>
      </w:pPr>
      <w:r>
        <w:rPr>
          <w:rFonts w:hint="eastAsia" w:ascii="宋体" w:hAnsi="宋体" w:eastAsia="宋体"/>
          <w:szCs w:val="21"/>
        </w:rPr>
        <w:t>情况e: m=4, n=3, w=3,系统中有4个资源，3个进程使用，每个进程最多要求3个资源，此时，采用的分配策略是轮流地为每个进程分配，则第一轮系统先为每个进程分配1个，第二轮系统先为一个进程分配1个，此时，系统中己无可供分配的资源，使得各个进程都处于等待状态导致系统发生死锁，这时进程资源图如下图所示。</w:t>
      </w:r>
    </w:p>
    <w:p>
      <w:pPr>
        <w:spacing w:line="360" w:lineRule="auto"/>
        <w:jc w:val="center"/>
        <w:rPr>
          <w:rFonts w:ascii="宋体" w:hAnsi="宋体" w:eastAsia="宋体"/>
          <w:szCs w:val="21"/>
        </w:rPr>
      </w:pPr>
      <w:r>
        <w:drawing>
          <wp:inline distT="0" distB="0" distL="0" distR="0">
            <wp:extent cx="2312035" cy="1457960"/>
            <wp:effectExtent l="0" t="0" r="0" b="0"/>
            <wp:docPr id="6" name="图片 6" descr="http://www.rkpass.cn:8080/ruankao_work_version_0103/userfile/image/rj_09_s_s_26&amp;2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kpass.cn:8080/ruankao_work_version_0103/userfile/image/rj_09_s_s_26&amp;27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12035" cy="1457960"/>
                    </a:xfrm>
                    <a:prstGeom prst="rect">
                      <a:avLst/>
                    </a:prstGeom>
                    <a:noFill/>
                    <a:ln>
                      <a:noFill/>
                    </a:ln>
                  </pic:spPr>
                </pic:pic>
              </a:graphicData>
            </a:graphic>
          </wp:inline>
        </w:drawing>
      </w:r>
    </w:p>
    <w:p>
      <w:pPr>
        <w:spacing w:line="360" w:lineRule="auto"/>
        <w:rPr>
          <w:rFonts w:hint="eastAsia" w:ascii="宋体" w:hAnsi="宋体" w:eastAsia="宋体"/>
          <w:szCs w:val="21"/>
        </w:rPr>
      </w:pPr>
      <w:r>
        <w:rPr>
          <w:rFonts w:hint="eastAsia" w:ascii="宋体" w:hAnsi="宋体" w:eastAsia="宋体"/>
          <w:szCs w:val="21"/>
        </w:rPr>
        <w:t>试题（27)分析如下：</w:t>
      </w:r>
    </w:p>
    <w:p>
      <w:pPr>
        <w:spacing w:line="360" w:lineRule="auto"/>
        <w:ind w:firstLine="420"/>
        <w:rPr>
          <w:rFonts w:hint="eastAsia" w:ascii="宋体" w:hAnsi="宋体" w:eastAsia="宋体"/>
          <w:szCs w:val="21"/>
        </w:rPr>
      </w:pPr>
      <w:r>
        <w:rPr>
          <w:rFonts w:hint="eastAsia" w:ascii="宋体" w:hAnsi="宋体" w:eastAsia="宋体"/>
          <w:szCs w:val="21"/>
        </w:rPr>
        <w:t>对于c和e两种情况，若将m加1，则情况c: m=3, n=2, w=2,系统中有3个资源，2个进程使用，每个进程最多要求2个资源，系统先为每个进程分配1个，此时，系统中还剩1个可供分配的资源，使得其中的一个进程能得到所需资源执行完，并释放所有资源使另一个进程运行完；若将w减1，则情况c: m=2, n=2, w=1,系统中有2个资源，两个进程各需一个，系统为每个进程分配1个，此时，进程都能运行完，显然不会发生死锁。情况e分析同理。</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某文件系统采用链式存储管理方案，磁盘块的大小为1024字节。文件Myfile.doc 由5个逻辑记录组成，每个逻辑记录的大小与磁盘块的大小相等，并依次存放在121、75、86、65和114号磁盘块上。若需要存取文件的第5120字节处的信息，应该访问</w:t>
      </w:r>
      <w:r>
        <w:rPr>
          <w:rFonts w:hint="eastAsia" w:ascii="宋体" w:hAnsi="宋体" w:eastAsia="宋体"/>
          <w:szCs w:val="21"/>
          <w:u w:val="single"/>
        </w:rPr>
        <w:t>（28)</w:t>
      </w:r>
      <w:r>
        <w:rPr>
          <w:rFonts w:hint="eastAsia" w:ascii="宋体" w:hAnsi="宋体" w:eastAsia="宋体"/>
          <w:szCs w:val="21"/>
        </w:rPr>
        <w:t>号磁盘块。</w:t>
      </w:r>
    </w:p>
    <w:p>
      <w:pPr>
        <w:spacing w:line="360" w:lineRule="auto"/>
        <w:ind w:firstLine="420"/>
        <w:rPr>
          <w:rFonts w:ascii="宋体" w:hAnsi="宋体" w:eastAsia="宋体"/>
          <w:szCs w:val="21"/>
        </w:rPr>
      </w:pPr>
      <w:r>
        <w:rPr>
          <w:rFonts w:hint="eastAsia" w:ascii="宋体" w:hAnsi="宋体" w:eastAsia="宋体"/>
          <w:szCs w:val="21"/>
        </w:rPr>
        <w:t>(28)</w:t>
      </w:r>
      <w:r>
        <w:rPr>
          <w:rFonts w:ascii="宋体" w:hAnsi="宋体" w:eastAsia="宋体"/>
          <w:szCs w:val="21"/>
        </w:rPr>
        <w:t>A.75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B.85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C.65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D.114</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【解析】本题考査对操作系统文件系统空间管理方面基本知识掌握的程度。</w:t>
      </w:r>
    </w:p>
    <w:p>
      <w:pPr>
        <w:spacing w:line="360" w:lineRule="auto"/>
        <w:ind w:firstLine="420"/>
        <w:rPr>
          <w:rFonts w:hint="eastAsia" w:ascii="宋体" w:hAnsi="宋体" w:eastAsia="宋体"/>
          <w:szCs w:val="21"/>
        </w:rPr>
      </w:pPr>
      <w:r>
        <w:rPr>
          <w:rFonts w:hint="eastAsia" w:ascii="宋体" w:hAnsi="宋体" w:eastAsia="宋体"/>
          <w:szCs w:val="21"/>
        </w:rPr>
        <w:t>根据题意每个逻辑记录的大小与磁盘块大小相等，并依次存放在121、75、86、65 和114号磁盘块上。而文件的第5120字节应该在114号磁盘块上。</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软件能力成熟度模型（CMM)将软件能力成熟度自低到高依次划分为5级。目前， 达到CMM第3级（已定义级）是许多组织努力的目标，该级的核心是</w:t>
      </w:r>
      <w:r>
        <w:rPr>
          <w:rFonts w:hint="eastAsia" w:ascii="宋体" w:hAnsi="宋体" w:eastAsia="宋体"/>
          <w:szCs w:val="21"/>
          <w:u w:val="single"/>
        </w:rPr>
        <w:t>（29)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(29)A.建立基本的项目管理和实践来跟踪项目费用、进度和功能特性</w:t>
      </w:r>
    </w:p>
    <w:p>
      <w:pPr>
        <w:spacing w:line="360" w:lineRule="auto"/>
        <w:ind w:left="420" w:firstLine="420"/>
        <w:rPr>
          <w:rFonts w:ascii="宋体" w:hAnsi="宋体" w:eastAsia="宋体"/>
          <w:szCs w:val="21"/>
        </w:rPr>
      </w:pPr>
      <w:r>
        <w:rPr>
          <w:rFonts w:hint="eastAsia" w:ascii="宋体" w:hAnsi="宋体" w:eastAsia="宋体"/>
          <w:szCs w:val="21"/>
        </w:rPr>
        <w:t>B.使用标准开发过程（或方法论）构建（或集成）系统</w:t>
      </w:r>
    </w:p>
    <w:p>
      <w:pPr>
        <w:spacing w:line="360" w:lineRule="auto"/>
        <w:ind w:left="420" w:firstLine="420"/>
        <w:rPr>
          <w:rFonts w:ascii="宋体" w:hAnsi="宋体" w:eastAsia="宋体"/>
          <w:szCs w:val="21"/>
        </w:rPr>
      </w:pPr>
      <w:r>
        <w:rPr>
          <w:rFonts w:hint="eastAsia" w:ascii="宋体" w:hAnsi="宋体" w:eastAsia="宋体"/>
          <w:szCs w:val="21"/>
        </w:rPr>
        <w:t>C.管理层寻求更主动地应对系统的开发问题</w:t>
      </w:r>
    </w:p>
    <w:p>
      <w:pPr>
        <w:spacing w:line="360" w:lineRule="auto"/>
        <w:ind w:left="420" w:firstLine="420"/>
        <w:rPr>
          <w:rFonts w:ascii="宋体" w:hAnsi="宋体" w:eastAsia="宋体"/>
          <w:szCs w:val="21"/>
        </w:rPr>
      </w:pPr>
      <w:r>
        <w:rPr>
          <w:rFonts w:hint="eastAsia" w:ascii="宋体" w:hAnsi="宋体" w:eastAsia="宋体"/>
          <w:szCs w:val="21"/>
        </w:rPr>
        <w:t>D.连续地蓝督和改进标准化的系统开发过程</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【解析】本题考査软件成熟度模型（CMM)的基本概念。建立基本的项目管理和实践来跟踪项目费用、进度和功能特性为可重复级的核心；</w:t>
      </w:r>
    </w:p>
    <w:p>
      <w:pPr>
        <w:spacing w:line="360" w:lineRule="auto"/>
        <w:ind w:firstLine="420"/>
        <w:rPr>
          <w:rFonts w:hint="eastAsia" w:ascii="宋体" w:hAnsi="宋体" w:eastAsia="宋体"/>
          <w:szCs w:val="21"/>
        </w:rPr>
      </w:pPr>
      <w:r>
        <w:rPr>
          <w:rFonts w:hint="eastAsia" w:ascii="宋体" w:hAnsi="宋体" w:eastAsia="宋体"/>
          <w:szCs w:val="21"/>
        </w:rPr>
        <w:t>使用标准开发过程（或方法论）构建（或集成）系统为己定义级的核心：管理层寻求更主动地应对系统的开发问题为已管理级的核心：连续地监督和改进标准化的系统开发过程为优化级的核心。</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RUP在每个阶段都有主要目标，并在结束时产生一些制品。在</w:t>
      </w:r>
      <w:r>
        <w:rPr>
          <w:rFonts w:hint="eastAsia" w:ascii="宋体" w:hAnsi="宋体" w:eastAsia="宋体"/>
          <w:szCs w:val="21"/>
          <w:u w:val="single"/>
        </w:rPr>
        <w:t>(30)</w:t>
      </w:r>
      <w:r>
        <w:rPr>
          <w:rFonts w:hint="eastAsia" w:ascii="宋体" w:hAnsi="宋体" w:eastAsia="宋体"/>
          <w:szCs w:val="21"/>
        </w:rPr>
        <w:t>结束时产生“在适当的平台上集成的软件产品”。</w:t>
      </w:r>
    </w:p>
    <w:p>
      <w:pPr>
        <w:spacing w:line="360" w:lineRule="auto"/>
        <w:ind w:firstLine="420"/>
        <w:rPr>
          <w:rFonts w:ascii="宋体" w:hAnsi="宋体" w:eastAsia="宋体"/>
          <w:szCs w:val="21"/>
        </w:rPr>
      </w:pPr>
      <w:r>
        <w:rPr>
          <w:rFonts w:hint="eastAsia" w:ascii="宋体" w:hAnsi="宋体" w:eastAsia="宋体"/>
          <w:szCs w:val="21"/>
        </w:rPr>
        <w:t xml:space="preserve">(30)A.初启阶段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B.精化阶段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C.构建阶段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D.移交阶段</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【解析】本题考查RUP中每个阶段产生的制品。</w:t>
      </w:r>
    </w:p>
    <w:p>
      <w:pPr>
        <w:spacing w:line="360" w:lineRule="auto"/>
        <w:ind w:firstLine="420"/>
        <w:rPr>
          <w:rFonts w:hint="eastAsia" w:ascii="宋体" w:hAnsi="宋体" w:eastAsia="宋体"/>
          <w:szCs w:val="21"/>
        </w:rPr>
      </w:pPr>
      <w:r>
        <w:rPr>
          <w:rFonts w:hint="eastAsia" w:ascii="宋体" w:hAnsi="宋体" w:eastAsia="宋体"/>
          <w:szCs w:val="21"/>
        </w:rPr>
        <w:t>初启阶段结束时产生一个构想文档、一个有关用例模型的调查、一个初始的业务用例、一个早期的风险评估和一个可以显示阶段和迭代的项目计划等制品；精化阶段结束时产生一个补充需求分析、一个软件架构描述和一个可执行的架构原型等制品：构建阶段结束时的成果是一个准备交到最终用户手中的产品，包括具有最初运作能力的在适当的平台上集成的软件产品、用户手册和对当前版本的描述；移交阶段结束时产生移交给用户产品发布版本。</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根据ISO/IEC 9126软件质量度量模型定义，一个软件的时间和资源质量子特性属于</w:t>
      </w:r>
      <w:r>
        <w:rPr>
          <w:rFonts w:hint="eastAsia" w:ascii="宋体" w:hAnsi="宋体" w:eastAsia="宋体"/>
          <w:szCs w:val="21"/>
          <w:u w:val="single"/>
        </w:rPr>
        <w:t>(31)</w:t>
      </w:r>
      <w:r>
        <w:rPr>
          <w:rFonts w:hint="eastAsia" w:ascii="宋体" w:hAnsi="宋体" w:eastAsia="宋体"/>
          <w:szCs w:val="21"/>
        </w:rPr>
        <w:t>质量特件。</w:t>
      </w:r>
    </w:p>
    <w:p>
      <w:pPr>
        <w:spacing w:line="360" w:lineRule="auto"/>
        <w:ind w:firstLine="420"/>
        <w:rPr>
          <w:rFonts w:ascii="宋体" w:hAnsi="宋体" w:eastAsia="宋体"/>
          <w:szCs w:val="21"/>
        </w:rPr>
      </w:pPr>
      <w:r>
        <w:rPr>
          <w:rFonts w:hint="eastAsia" w:ascii="宋体" w:hAnsi="宋体" w:eastAsia="宋体"/>
          <w:szCs w:val="21"/>
        </w:rPr>
        <w:t>(31)A.功能性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B.效率</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C.可靠性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D.易使用性</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【解析】本题考查ISO/IEC 9126软件质量度量模型中的质量特性。</w:t>
      </w:r>
    </w:p>
    <w:p>
      <w:pPr>
        <w:ind w:firstLine="420"/>
        <w:rPr>
          <w:rFonts w:hint="eastAsia" w:ascii="宋体" w:hAnsi="宋体" w:eastAsia="宋体"/>
          <w:szCs w:val="21"/>
        </w:rPr>
      </w:pPr>
      <w:r>
        <w:rPr>
          <w:rFonts w:hint="eastAsia" w:ascii="宋体" w:hAnsi="宋体" w:eastAsia="宋体"/>
          <w:szCs w:val="21"/>
        </w:rPr>
        <w:t>效率质量特性包括时间特性和资源特性两个质量子特性。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McCabe度量法是通过定义环路复杂度，建立程序复杂性的度量，它基于一个程序模块的程序图中环路的个数。计算有向图G的环路复杂性的公式为：V(G)=m-n+2,其 中V(G)是有向图G中的环路个数，m是G中的有向弧数，n是G中的节点数。下图所示程序图的程序复杂度是</w:t>
      </w:r>
      <w:r>
        <w:rPr>
          <w:rFonts w:hint="eastAsia" w:ascii="宋体" w:hAnsi="宋体" w:eastAsia="宋体"/>
          <w:szCs w:val="21"/>
          <w:u w:val="single"/>
        </w:rPr>
        <w:t>（32)</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3303905" cy="281241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1" cstate="print"/>
                    <a:srcRect/>
                    <a:stretch>
                      <a:fillRect/>
                    </a:stretch>
                  </pic:blipFill>
                  <pic:spPr>
                    <a:xfrm>
                      <a:off x="0" y="0"/>
                      <a:ext cx="3303905" cy="281241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(32)</w:t>
      </w:r>
      <w:r>
        <w:rPr>
          <w:rFonts w:ascii="宋体" w:hAnsi="宋体" w:eastAsia="宋体"/>
          <w:szCs w:val="21"/>
        </w:rPr>
        <w:t>A.2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D.5</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【解析】本题考查McCabe度量法。</w:t>
      </w:r>
    </w:p>
    <w:p>
      <w:pPr>
        <w:spacing w:line="360" w:lineRule="auto"/>
        <w:ind w:firstLine="420"/>
        <w:rPr>
          <w:rFonts w:hint="eastAsia" w:ascii="宋体" w:hAnsi="宋体" w:eastAsia="宋体"/>
          <w:szCs w:val="21"/>
        </w:rPr>
      </w:pPr>
      <w:r>
        <w:rPr>
          <w:rFonts w:hint="eastAsia" w:ascii="宋体" w:hAnsi="宋体" w:eastAsia="宋体"/>
          <w:szCs w:val="21"/>
        </w:rPr>
        <w:t>要采用McCabe度量法度量程序复杂度，需要先画出程序流图，识别有向图中节点数n=7 有向弧数m=8,然后利用环路复杂性计算公式V(G)=m-n+2进行计算，得如图所示的程序图的程序复杂度是3。</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在开发信息系统时，用于系统开发人员与项目管理人员沟通的主要文档是</w:t>
      </w:r>
      <w:r>
        <w:rPr>
          <w:rFonts w:hint="eastAsia" w:ascii="宋体" w:hAnsi="宋体" w:eastAsia="宋体"/>
          <w:szCs w:val="21"/>
          <w:u w:val="single"/>
        </w:rPr>
        <w:t>（33)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(33)A.系统开发合同 </w:t>
      </w:r>
      <w:r>
        <w:rPr>
          <w:rFonts w:hint="eastAsia" w:ascii="宋体" w:hAnsi="宋体" w:eastAsia="宋体"/>
          <w:szCs w:val="21"/>
        </w:rPr>
        <w:tab/>
      </w:r>
      <w:r>
        <w:rPr>
          <w:rFonts w:hint="eastAsia" w:ascii="宋体" w:hAnsi="宋体" w:eastAsia="宋体"/>
          <w:szCs w:val="21"/>
        </w:rPr>
        <w:t xml:space="preserve">B.系统设计说明书  C.系统开发计划 </w:t>
      </w:r>
      <w:r>
        <w:rPr>
          <w:rFonts w:hint="eastAsia" w:ascii="宋体" w:hAnsi="宋体" w:eastAsia="宋体"/>
          <w:szCs w:val="21"/>
        </w:rPr>
        <w:tab/>
      </w:r>
      <w:r>
        <w:rPr>
          <w:rFonts w:hint="eastAsia" w:ascii="宋体" w:hAnsi="宋体" w:eastAsia="宋体"/>
          <w:szCs w:val="21"/>
        </w:rPr>
        <w:t>D.系统测试报告</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本题考查开发文档的作用系统开发人员与项目管理人员在项目期内进行沟通的文档主要有系统开发计划、系统开发月报以及系统开发总结报告等项目管理文件。</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软件工程每一个阶段结束前，应该着重对可维护性进行复审。在系统设计阶段的复审期间，应该从</w:t>
      </w:r>
      <w:r>
        <w:rPr>
          <w:rFonts w:hint="eastAsia" w:ascii="宋体" w:hAnsi="宋体" w:eastAsia="宋体"/>
          <w:szCs w:val="21"/>
          <w:u w:val="single"/>
        </w:rPr>
        <w:t>（34)</w:t>
      </w:r>
      <w:r>
        <w:rPr>
          <w:rFonts w:hint="eastAsia" w:ascii="宋体" w:hAnsi="宋体" w:eastAsia="宋体"/>
          <w:szCs w:val="21"/>
        </w:rPr>
        <w:t>出发，评价软件的结构和过程。</w:t>
      </w:r>
    </w:p>
    <w:p>
      <w:pPr>
        <w:spacing w:line="360" w:lineRule="auto"/>
        <w:ind w:firstLine="420"/>
        <w:rPr>
          <w:rFonts w:ascii="宋体" w:hAnsi="宋体" w:eastAsia="宋体"/>
          <w:szCs w:val="21"/>
        </w:rPr>
      </w:pPr>
      <w:r>
        <w:rPr>
          <w:rFonts w:hint="eastAsia" w:ascii="宋体" w:hAnsi="宋体" w:eastAsia="宋体"/>
          <w:szCs w:val="21"/>
        </w:rPr>
        <w:t>(34)A.指出可移植性问题以及可能影响软件维护的系统界面</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B.容易修改、模块化和功能独立的目的</w:t>
      </w:r>
    </w:p>
    <w:p>
      <w:pPr>
        <w:spacing w:line="360" w:lineRule="auto"/>
        <w:ind w:left="420" w:firstLine="420"/>
        <w:rPr>
          <w:rFonts w:ascii="宋体" w:hAnsi="宋体" w:eastAsia="宋体"/>
          <w:szCs w:val="21"/>
        </w:rPr>
      </w:pPr>
      <w:r>
        <w:rPr>
          <w:rFonts w:hint="eastAsia" w:ascii="宋体" w:hAnsi="宋体" w:eastAsia="宋体"/>
          <w:szCs w:val="21"/>
        </w:rPr>
        <w:t>C.强调编码风格和内部说明文档</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D.可测试性</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【解析】本题考查软件复审基本概念。</w:t>
      </w:r>
    </w:p>
    <w:p>
      <w:pPr>
        <w:spacing w:line="360" w:lineRule="auto"/>
        <w:ind w:firstLine="420"/>
        <w:rPr>
          <w:rFonts w:hint="eastAsia" w:ascii="宋体" w:hAnsi="宋体" w:eastAsia="宋体"/>
          <w:szCs w:val="21"/>
        </w:rPr>
      </w:pPr>
      <w:r>
        <w:rPr>
          <w:rFonts w:hint="eastAsia" w:ascii="宋体" w:hAnsi="宋体" w:eastAsia="宋体"/>
          <w:szCs w:val="21"/>
        </w:rPr>
        <w:t>可维护性是所有软件都应具有的基本特点，必须在开发阶段保证软件具有可维护的特点。在系统分析阶段的复审过程中，应该指出软件的可移植性问题以及可能影响软件维护的系统界面；在系统设计阶段的复审期间，应该从容易修改、模块化和功能独立的目的出发，评价软件的结构和过程：在系统实施阶段的复审期间，代码复审应该强调编码风格和内部说明文档这两个影响可维护性的因素。可测试性是可维护性的一个评价指标。</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当用分支覆盖法对以下流程图进行测试时，至少需要设计</w:t>
      </w:r>
      <w:r>
        <w:rPr>
          <w:rFonts w:hint="eastAsia" w:ascii="宋体" w:hAnsi="宋体" w:eastAsia="宋体"/>
          <w:szCs w:val="21"/>
          <w:u w:val="single"/>
        </w:rPr>
        <w:t>（35)</w:t>
      </w:r>
      <w:r>
        <w:rPr>
          <w:rFonts w:hint="eastAsia" w:ascii="宋体" w:hAnsi="宋体" w:eastAsia="宋体"/>
          <w:szCs w:val="21"/>
        </w:rPr>
        <w:t>个测试用例。</w:t>
      </w:r>
    </w:p>
    <w:p>
      <w:pPr>
        <w:spacing w:line="360" w:lineRule="auto"/>
        <w:rPr>
          <w:rFonts w:ascii="宋体" w:hAnsi="宋体" w:eastAsia="宋体"/>
          <w:szCs w:val="21"/>
        </w:rPr>
      </w:pPr>
      <w:r>
        <w:rPr>
          <w:rFonts w:ascii="宋体" w:hAnsi="宋体" w:eastAsia="宋体"/>
          <w:szCs w:val="21"/>
        </w:rPr>
        <w:drawing>
          <wp:inline distT="0" distB="0" distL="0" distR="0">
            <wp:extent cx="5274310" cy="279717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2" cstate="print"/>
                    <a:srcRect/>
                    <a:stretch>
                      <a:fillRect/>
                    </a:stretch>
                  </pic:blipFill>
                  <pic:spPr>
                    <a:xfrm>
                      <a:off x="0" y="0"/>
                      <a:ext cx="5274310" cy="2797491"/>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(35)</w:t>
      </w:r>
      <w:r>
        <w:rPr>
          <w:rFonts w:ascii="宋体" w:hAnsi="宋体" w:eastAsia="宋体"/>
          <w:szCs w:val="21"/>
        </w:rPr>
        <w:t>A.4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D.8</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【解析】本题考查分支覆盖测试法。</w:t>
      </w:r>
    </w:p>
    <w:p>
      <w:pPr>
        <w:spacing w:line="360" w:lineRule="auto"/>
        <w:ind w:firstLine="420"/>
        <w:rPr>
          <w:rFonts w:hint="eastAsia" w:ascii="宋体" w:hAnsi="宋体" w:eastAsia="宋体"/>
          <w:szCs w:val="21"/>
        </w:rPr>
      </w:pPr>
      <w:r>
        <w:rPr>
          <w:rFonts w:hint="eastAsia" w:ascii="宋体" w:hAnsi="宋体" w:eastAsia="宋体"/>
          <w:szCs w:val="21"/>
        </w:rPr>
        <w:t>采用分支覆盖法进行测试使得被测程序中每个判定表达式至少获得一次“真”值和“假”值，或者程序中的每一个取“真”分支和取“假”分支至少都通过一次。需要设计的测试用例需要确保每一个取“真”分支和取“假”分支至少都通过一次，即统计最多分支数。</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某银行为了使其网上银行系统能够支持信用卡多币种付款功能而进行扩充升级，这需要对数据类型稍微进行一些改变，这一状况需要对网上银行系统进行</w:t>
      </w:r>
      <w:r>
        <w:rPr>
          <w:rFonts w:hint="eastAsia" w:ascii="宋体" w:hAnsi="宋体" w:eastAsia="宋体"/>
          <w:szCs w:val="21"/>
          <w:u w:val="single"/>
        </w:rPr>
        <w:t>（36)</w:t>
      </w:r>
      <w:r>
        <w:rPr>
          <w:rFonts w:hint="eastAsia" w:ascii="宋体" w:hAnsi="宋体" w:eastAsia="宋体"/>
          <w:szCs w:val="21"/>
        </w:rPr>
        <w:t>维护。</w:t>
      </w:r>
    </w:p>
    <w:p>
      <w:pPr>
        <w:spacing w:line="360" w:lineRule="auto"/>
        <w:ind w:firstLine="420"/>
        <w:rPr>
          <w:rFonts w:ascii="宋体" w:hAnsi="宋体" w:eastAsia="宋体"/>
          <w:szCs w:val="21"/>
        </w:rPr>
      </w:pPr>
      <w:r>
        <w:rPr>
          <w:rFonts w:hint="eastAsia" w:ascii="宋体" w:hAnsi="宋体" w:eastAsia="宋体"/>
          <w:szCs w:val="21"/>
        </w:rPr>
        <w:t xml:space="preserve">(36)A.正确性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B.适应性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C.完善性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D.预防性</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【解析】本题考查软件维护的内容。</w:t>
      </w:r>
    </w:p>
    <w:p>
      <w:pPr>
        <w:spacing w:line="360" w:lineRule="auto"/>
        <w:ind w:firstLine="420"/>
        <w:rPr>
          <w:rFonts w:hint="eastAsia" w:ascii="宋体" w:hAnsi="宋体" w:eastAsia="宋体"/>
          <w:szCs w:val="21"/>
        </w:rPr>
      </w:pPr>
      <w:r>
        <w:rPr>
          <w:rFonts w:hint="eastAsia" w:ascii="宋体" w:hAnsi="宋体" w:eastAsia="宋体"/>
          <w:szCs w:val="21"/>
        </w:rPr>
        <w:t>为了使网上银行系统能够支持信用卡的多币种付款功能而扩充升级，是为了适应银行的市场环境和新的管理需求而提出的新的信息需求，因此需要适应性维护。</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下面关于面向对象分析与面向对象设计的说法中，不正确的是</w:t>
      </w:r>
      <w:r>
        <w:rPr>
          <w:rFonts w:hint="eastAsia" w:ascii="宋体" w:hAnsi="宋体" w:eastAsia="宋体"/>
          <w:szCs w:val="21"/>
          <w:u w:val="single"/>
        </w:rPr>
        <w:t>（37)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(37)A.面向对象分析侧重于理解问题</w:t>
      </w:r>
      <w:r>
        <w:rPr>
          <w:rFonts w:hint="eastAsia" w:ascii="宋体" w:hAnsi="宋体" w:eastAsia="宋体"/>
          <w:szCs w:val="21"/>
        </w:rPr>
        <w:tab/>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B.面向对象设计侧重于理解解决方案</w:t>
      </w:r>
    </w:p>
    <w:p>
      <w:pPr>
        <w:spacing w:line="360" w:lineRule="auto"/>
        <w:ind w:left="420" w:firstLine="420"/>
        <w:rPr>
          <w:rFonts w:ascii="宋体" w:hAnsi="宋体" w:eastAsia="宋体"/>
          <w:szCs w:val="21"/>
        </w:rPr>
      </w:pPr>
      <w:r>
        <w:rPr>
          <w:rFonts w:hint="eastAsia" w:ascii="宋体" w:hAnsi="宋体" w:eastAsia="宋体"/>
          <w:szCs w:val="21"/>
        </w:rPr>
        <w:t>C.面向对象分析描述软件要做什么</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D.面向对象设计一般不关注技术和实现层面的细节</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【解析】本题考查面向对象分析与设计的基本概念。</w:t>
      </w:r>
    </w:p>
    <w:p>
      <w:pPr>
        <w:spacing w:line="360" w:lineRule="auto"/>
        <w:ind w:firstLine="420"/>
        <w:rPr>
          <w:rFonts w:hint="eastAsia" w:ascii="宋体" w:hAnsi="宋体" w:eastAsia="宋体"/>
          <w:szCs w:val="21"/>
        </w:rPr>
      </w:pPr>
      <w:r>
        <w:rPr>
          <w:rFonts w:hint="eastAsia" w:ascii="宋体" w:hAnsi="宋体" w:eastAsia="宋体"/>
          <w:szCs w:val="21"/>
        </w:rPr>
        <w:t>面向对象分析主要强调理解问题是什么，不考虑问题的解决方案，因此答案A、C 是正确的。面向对象设计侧重问题的解决方案，并且需要考虑实现细节问题，因此选项D的说法是不正确的。</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在面向对象分析与设计中，</w:t>
      </w:r>
      <w:r>
        <w:rPr>
          <w:rFonts w:hint="eastAsia" w:ascii="宋体" w:hAnsi="宋体" w:eastAsia="宋体"/>
          <w:szCs w:val="21"/>
          <w:u w:val="single"/>
        </w:rPr>
        <w:t>(38)</w:t>
      </w:r>
      <w:r>
        <w:rPr>
          <w:rFonts w:hint="eastAsia" w:ascii="宋体" w:hAnsi="宋体" w:eastAsia="宋体"/>
          <w:szCs w:val="21"/>
        </w:rPr>
        <w:t>是应用领域中的核心类，一般用于保存系统中的信息以及提供针对这些信息的相关处理行为；</w:t>
      </w:r>
      <w:r>
        <w:rPr>
          <w:rFonts w:hint="eastAsia" w:ascii="宋体" w:hAnsi="宋体" w:eastAsia="宋体"/>
          <w:szCs w:val="21"/>
          <w:u w:val="single"/>
        </w:rPr>
        <w:t>(39)</w:t>
      </w:r>
      <w:r>
        <w:rPr>
          <w:rFonts w:hint="eastAsia" w:ascii="宋体" w:hAnsi="宋体" w:eastAsia="宋体"/>
          <w:szCs w:val="21"/>
        </w:rPr>
        <w:t>是系统内对象和系统外参与者的联系媒介；</w:t>
      </w:r>
      <w:r>
        <w:rPr>
          <w:rFonts w:hint="eastAsia" w:ascii="宋体" w:hAnsi="宋体" w:eastAsia="宋体"/>
          <w:szCs w:val="21"/>
          <w:u w:val="single"/>
        </w:rPr>
        <w:t>(40)</w:t>
      </w:r>
      <w:r>
        <w:rPr>
          <w:rFonts w:hint="eastAsia" w:ascii="宋体" w:hAnsi="宋体" w:eastAsia="宋体"/>
          <w:szCs w:val="21"/>
        </w:rPr>
        <w:t>主要是协调上述两种类对象之间的交互。</w:t>
      </w:r>
    </w:p>
    <w:p>
      <w:pPr>
        <w:spacing w:line="360" w:lineRule="auto"/>
        <w:ind w:firstLine="420"/>
        <w:rPr>
          <w:rFonts w:ascii="宋体" w:hAnsi="宋体" w:eastAsia="宋体"/>
          <w:szCs w:val="21"/>
        </w:rPr>
      </w:pPr>
      <w:r>
        <w:rPr>
          <w:rFonts w:hint="eastAsia" w:ascii="宋体" w:hAnsi="宋体" w:eastAsia="宋体"/>
          <w:szCs w:val="21"/>
        </w:rPr>
        <w:t>(38)A.控制类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B.边界类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C.实体类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D.软件类</w:t>
      </w:r>
    </w:p>
    <w:p>
      <w:pPr>
        <w:spacing w:line="360" w:lineRule="auto"/>
        <w:ind w:firstLine="420"/>
        <w:rPr>
          <w:rFonts w:ascii="宋体" w:hAnsi="宋体" w:eastAsia="宋体"/>
          <w:szCs w:val="21"/>
        </w:rPr>
      </w:pPr>
      <w:r>
        <w:rPr>
          <w:rFonts w:hint="eastAsia" w:ascii="宋体" w:hAnsi="宋体" w:eastAsia="宋体"/>
          <w:szCs w:val="21"/>
        </w:rPr>
        <w:t>(39)A.控制类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B.边界类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C.实体类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D.软件类</w:t>
      </w:r>
    </w:p>
    <w:p>
      <w:pPr>
        <w:spacing w:line="360" w:lineRule="auto"/>
        <w:ind w:firstLine="420"/>
        <w:rPr>
          <w:rFonts w:ascii="宋体" w:hAnsi="宋体" w:eastAsia="宋体"/>
          <w:szCs w:val="21"/>
        </w:rPr>
      </w:pPr>
      <w:r>
        <w:rPr>
          <w:rFonts w:hint="eastAsia" w:ascii="宋体" w:hAnsi="宋体" w:eastAsia="宋体"/>
          <w:szCs w:val="21"/>
        </w:rPr>
        <w:t>(40)A.控制类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B.边界类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C.实体类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D.软件类</w:t>
      </w:r>
    </w:p>
    <w:p>
      <w:pPr>
        <w:spacing w:line="360" w:lineRule="auto"/>
        <w:rPr>
          <w:rFonts w:ascii="宋体" w:hAnsi="宋体" w:eastAsia="宋体"/>
          <w:b/>
          <w:szCs w:val="21"/>
        </w:rPr>
      </w:pPr>
      <w:r>
        <w:rPr>
          <w:rFonts w:hint="eastAsia" w:ascii="宋体" w:hAnsi="宋体" w:eastAsia="宋体"/>
          <w:b/>
          <w:szCs w:val="21"/>
        </w:rPr>
        <w:t>【答案】C  B  A</w:t>
      </w:r>
    </w:p>
    <w:p>
      <w:pPr>
        <w:spacing w:line="360" w:lineRule="auto"/>
        <w:rPr>
          <w:rFonts w:ascii="宋体" w:hAnsi="宋体" w:eastAsia="宋体"/>
          <w:b/>
          <w:szCs w:val="21"/>
        </w:rPr>
      </w:pPr>
      <w:r>
        <w:rPr>
          <w:rFonts w:hint="eastAsia" w:ascii="宋体" w:hAnsi="宋体" w:eastAsia="宋体"/>
          <w:b/>
          <w:szCs w:val="21"/>
        </w:rPr>
        <w:t>【解析】本题考查控制类、边界类和实体类的职责。</w:t>
      </w:r>
    </w:p>
    <w:p>
      <w:pPr>
        <w:spacing w:line="360" w:lineRule="auto"/>
        <w:ind w:firstLine="420"/>
        <w:rPr>
          <w:rFonts w:hint="eastAsia" w:ascii="宋体" w:hAnsi="宋体" w:eastAsia="宋体"/>
          <w:szCs w:val="21"/>
        </w:rPr>
      </w:pPr>
      <w:r>
        <w:rPr>
          <w:rFonts w:hint="eastAsia" w:ascii="宋体" w:hAnsi="宋体" w:eastAsia="宋体"/>
          <w:szCs w:val="21"/>
        </w:rPr>
        <w:t>实体类主要负责数据和业务逻辑；边界类负责和用户进行交互，即用户界面；控制类则负责实体类和界面类的交互。</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若类A仅在其方法Method1中定义并使用了类B的一个对象，类A其他部分的代码都不涉及类B,那么类A与类B的关系应为</w:t>
      </w:r>
      <w:r>
        <w:rPr>
          <w:rFonts w:hint="eastAsia" w:ascii="宋体" w:hAnsi="宋体" w:eastAsia="宋体"/>
          <w:szCs w:val="21"/>
          <w:u w:val="single"/>
        </w:rPr>
        <w:t>（41)</w:t>
      </w:r>
      <w:r>
        <w:rPr>
          <w:rFonts w:hint="eastAsia" w:ascii="宋体" w:hAnsi="宋体" w:eastAsia="宋体"/>
          <w:szCs w:val="21"/>
        </w:rPr>
        <w:t>；若类A的某个属性是类B的一个对象，并且类A对象消失时，类B对象也随之消失，则类A与类B的关系应为</w:t>
      </w:r>
      <w:r>
        <w:rPr>
          <w:rFonts w:hint="eastAsia" w:ascii="宋体" w:hAnsi="宋体" w:eastAsia="宋体"/>
          <w:szCs w:val="21"/>
          <w:u w:val="single"/>
        </w:rPr>
        <w:t>（42)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(41)A.关联</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B.依赖</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C.聚合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D.组合</w:t>
      </w:r>
    </w:p>
    <w:p>
      <w:pPr>
        <w:spacing w:line="360" w:lineRule="auto"/>
        <w:ind w:firstLine="420"/>
        <w:rPr>
          <w:rFonts w:ascii="宋体" w:hAnsi="宋体" w:eastAsia="宋体"/>
          <w:szCs w:val="21"/>
        </w:rPr>
      </w:pPr>
      <w:r>
        <w:rPr>
          <w:rFonts w:hint="eastAsia" w:ascii="宋体" w:hAnsi="宋体" w:eastAsia="宋体"/>
          <w:szCs w:val="21"/>
        </w:rPr>
        <w:t>(42)A.关联</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B.依赖</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C.聚合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D.组合</w:t>
      </w:r>
    </w:p>
    <w:p>
      <w:pPr>
        <w:spacing w:line="360" w:lineRule="auto"/>
        <w:rPr>
          <w:rFonts w:ascii="宋体" w:hAnsi="宋体" w:eastAsia="宋体"/>
          <w:b/>
          <w:szCs w:val="21"/>
        </w:rPr>
      </w:pPr>
      <w:r>
        <w:rPr>
          <w:rFonts w:hint="eastAsia" w:ascii="宋体" w:hAnsi="宋体" w:eastAsia="宋体"/>
          <w:b/>
          <w:szCs w:val="21"/>
        </w:rPr>
        <w:t>【答案】B  D</w:t>
      </w:r>
    </w:p>
    <w:p>
      <w:pPr>
        <w:spacing w:line="360" w:lineRule="auto"/>
        <w:rPr>
          <w:rFonts w:ascii="宋体" w:hAnsi="宋体" w:eastAsia="宋体"/>
          <w:b/>
          <w:szCs w:val="21"/>
        </w:rPr>
      </w:pPr>
      <w:r>
        <w:rPr>
          <w:rFonts w:hint="eastAsia" w:ascii="宋体" w:hAnsi="宋体" w:eastAsia="宋体"/>
          <w:b/>
          <w:szCs w:val="21"/>
        </w:rPr>
        <w:t>【解析】本题考查类间的关系。</w:t>
      </w:r>
    </w:p>
    <w:p>
      <w:pPr>
        <w:spacing w:line="360" w:lineRule="auto"/>
        <w:ind w:firstLine="420"/>
        <w:rPr>
          <w:rFonts w:hint="eastAsia" w:ascii="宋体" w:hAnsi="宋体" w:eastAsia="宋体"/>
          <w:szCs w:val="21"/>
        </w:rPr>
      </w:pPr>
      <w:r>
        <w:rPr>
          <w:rFonts w:hint="eastAsia" w:ascii="宋体" w:hAnsi="宋体" w:eastAsia="宋体"/>
          <w:szCs w:val="21"/>
        </w:rPr>
        <w:t>类间关系可分为依赖、关联、聚合、组合和继承5种。按照上述顺序，类间关系依次增强，若类A的方法中仅仅使用了类B的对象，那么类A依赖于类B。如果类A的部分是由类B的对象组成，并且类A控制类B的生命周期，那么类A与类B是组合关系。</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当不适合采用生成子类的方法对己有的类进行扩充时，可以采用</w:t>
      </w:r>
      <w:r>
        <w:rPr>
          <w:rFonts w:hint="eastAsia" w:ascii="宋体" w:hAnsi="宋体" w:eastAsia="宋体"/>
          <w:szCs w:val="21"/>
          <w:u w:val="single"/>
        </w:rPr>
        <w:t>（43)</w:t>
      </w:r>
      <w:r>
        <w:rPr>
          <w:rFonts w:hint="eastAsia" w:ascii="宋体" w:hAnsi="宋体" w:eastAsia="宋体"/>
          <w:szCs w:val="21"/>
        </w:rPr>
        <w:t>设计模式动态地给一个对象添加一些额外的职责；当应用程序由于使用大量的对象，造成很大的存储开销时，可以采用</w:t>
      </w:r>
      <w:r>
        <w:rPr>
          <w:rFonts w:hint="eastAsia" w:ascii="宋体" w:hAnsi="宋体" w:eastAsia="宋体"/>
          <w:szCs w:val="21"/>
          <w:u w:val="single"/>
        </w:rPr>
        <w:t>（44)</w:t>
      </w:r>
      <w:r>
        <w:rPr>
          <w:rFonts w:hint="eastAsia" w:ascii="宋体" w:hAnsi="宋体" w:eastAsia="宋体"/>
          <w:szCs w:val="21"/>
        </w:rPr>
        <w:t>设计模式运用共享技术来有效地支持大量细粒度的对象: 当想使用一个已经存在的类，但其接口不符合需求时，可以采用</w:t>
      </w:r>
      <w:r>
        <w:rPr>
          <w:rFonts w:hint="eastAsia" w:ascii="宋体" w:hAnsi="宋体" w:eastAsia="宋体"/>
          <w:szCs w:val="21"/>
          <w:u w:val="single"/>
        </w:rPr>
        <w:t>（45)</w:t>
      </w:r>
      <w:r>
        <w:rPr>
          <w:rFonts w:hint="eastAsia" w:ascii="宋体" w:hAnsi="宋体" w:eastAsia="宋体"/>
          <w:szCs w:val="21"/>
        </w:rPr>
        <w:t>设计模式将该类的接口转换成我们希望的接口。</w:t>
      </w:r>
    </w:p>
    <w:p>
      <w:pPr>
        <w:spacing w:line="360" w:lineRule="auto"/>
        <w:ind w:firstLine="420"/>
        <w:rPr>
          <w:rFonts w:ascii="宋体" w:hAnsi="宋体" w:eastAsia="宋体"/>
          <w:szCs w:val="21"/>
        </w:rPr>
      </w:pPr>
      <w:r>
        <w:rPr>
          <w:rFonts w:hint="eastAsia" w:ascii="宋体" w:hAnsi="宋体" w:eastAsia="宋体"/>
          <w:szCs w:val="21"/>
        </w:rPr>
        <w:t>(43)A.命令（Command)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B.适配器（Adapter)</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C.装饰（Decorate)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D.享元（Flyweight)</w:t>
      </w:r>
    </w:p>
    <w:p>
      <w:pPr>
        <w:spacing w:line="360" w:lineRule="auto"/>
        <w:rPr>
          <w:rFonts w:ascii="宋体" w:hAnsi="宋体" w:eastAsia="宋体"/>
          <w:szCs w:val="21"/>
        </w:rPr>
      </w:pP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(44)A.命令（Command)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w:t>
      </w:r>
      <w:r>
        <w:rPr>
          <w:rFonts w:hint="eastAsia" w:ascii="宋体" w:hAnsi="宋体" w:eastAsia="宋体"/>
          <w:szCs w:val="21"/>
        </w:rPr>
        <w:t>适配器（Adapter)</w:t>
      </w:r>
    </w:p>
    <w:p>
      <w:pPr>
        <w:spacing w:line="360" w:lineRule="auto"/>
        <w:ind w:left="420" w:firstLine="420"/>
        <w:rPr>
          <w:rFonts w:ascii="宋体" w:hAnsi="宋体" w:eastAsia="宋体"/>
          <w:szCs w:val="21"/>
        </w:rPr>
      </w:pPr>
      <w:r>
        <w:rPr>
          <w:rFonts w:hint="eastAsia" w:ascii="宋体" w:hAnsi="宋体" w:eastAsia="宋体"/>
          <w:szCs w:val="21"/>
        </w:rPr>
        <w:t>C.装饰（Decorate)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D.享元（Flyweight)</w:t>
      </w:r>
    </w:p>
    <w:p>
      <w:pPr>
        <w:spacing w:line="360" w:lineRule="auto"/>
        <w:ind w:firstLine="420"/>
        <w:rPr>
          <w:rFonts w:ascii="宋体" w:hAnsi="宋体" w:eastAsia="宋体"/>
          <w:szCs w:val="21"/>
        </w:rPr>
      </w:pPr>
      <w:r>
        <w:rPr>
          <w:rFonts w:hint="eastAsia" w:ascii="宋体" w:hAnsi="宋体" w:eastAsia="宋体"/>
          <w:szCs w:val="21"/>
        </w:rPr>
        <w:t>(45)A.命令（Command)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B.适配器（Adapter)</w:t>
      </w:r>
    </w:p>
    <w:p>
      <w:pPr>
        <w:spacing w:line="360" w:lineRule="auto"/>
        <w:ind w:left="420" w:firstLine="420"/>
        <w:rPr>
          <w:rFonts w:ascii="宋体" w:hAnsi="宋体" w:eastAsia="宋体"/>
          <w:szCs w:val="21"/>
        </w:rPr>
      </w:pPr>
      <w:r>
        <w:rPr>
          <w:rFonts w:hint="eastAsia" w:ascii="宋体" w:hAnsi="宋体" w:eastAsia="宋体"/>
          <w:szCs w:val="21"/>
        </w:rPr>
        <w:t>C.装饰（Decorate)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D.享元（Flyweight) </w:t>
      </w:r>
    </w:p>
    <w:p>
      <w:pPr>
        <w:spacing w:line="360" w:lineRule="auto"/>
        <w:rPr>
          <w:rFonts w:ascii="宋体" w:hAnsi="宋体" w:eastAsia="宋体"/>
          <w:b/>
          <w:szCs w:val="21"/>
        </w:rPr>
      </w:pPr>
      <w:r>
        <w:rPr>
          <w:rFonts w:hint="eastAsia" w:ascii="宋体" w:hAnsi="宋体" w:eastAsia="宋体"/>
          <w:b/>
          <w:szCs w:val="21"/>
        </w:rPr>
        <w:t>【答案】C  D  B</w:t>
      </w:r>
    </w:p>
    <w:p>
      <w:pPr>
        <w:spacing w:line="360" w:lineRule="auto"/>
        <w:rPr>
          <w:rFonts w:ascii="宋体" w:hAnsi="宋体" w:eastAsia="宋体"/>
          <w:b/>
          <w:szCs w:val="21"/>
        </w:rPr>
      </w:pPr>
      <w:r>
        <w:rPr>
          <w:rFonts w:hint="eastAsia" w:ascii="宋体" w:hAnsi="宋体" w:eastAsia="宋体"/>
          <w:b/>
          <w:szCs w:val="21"/>
        </w:rPr>
        <w:t>【解析】本题考查面向对象设计。</w:t>
      </w:r>
    </w:p>
    <w:p>
      <w:pPr>
        <w:spacing w:line="360" w:lineRule="auto"/>
        <w:ind w:firstLine="420"/>
        <w:rPr>
          <w:rFonts w:hint="eastAsia" w:ascii="宋体" w:hAnsi="宋体" w:eastAsia="宋体"/>
          <w:szCs w:val="21"/>
        </w:rPr>
      </w:pPr>
      <w:r>
        <w:rPr>
          <w:rFonts w:hint="eastAsia" w:ascii="宋体" w:hAnsi="宋体" w:eastAsia="宋体"/>
          <w:szCs w:val="21"/>
        </w:rPr>
        <w:t>装饰模式主要的目的是在无法生成子类的情况下给一个对象动态地增加新的职责；</w:t>
      </w:r>
    </w:p>
    <w:p>
      <w:pPr>
        <w:spacing w:line="360" w:lineRule="auto"/>
        <w:ind w:firstLine="420"/>
        <w:rPr>
          <w:rFonts w:hint="eastAsia" w:ascii="宋体" w:hAnsi="宋体" w:eastAsia="宋体"/>
          <w:szCs w:val="21"/>
        </w:rPr>
      </w:pPr>
      <w:r>
        <w:rPr>
          <w:rFonts w:hint="eastAsia" w:ascii="宋体" w:hAnsi="宋体" w:eastAsia="宋体"/>
          <w:szCs w:val="21"/>
        </w:rPr>
        <w:t>享元设计模式是共享大量细粒度的对象；适配器设计模式则是将已有的接口转换为系统希望的接口形式。</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下图属于UML 中的</w:t>
      </w:r>
      <w:r>
        <w:rPr>
          <w:rFonts w:hint="eastAsia" w:ascii="宋体" w:hAnsi="宋体" w:eastAsia="宋体"/>
          <w:szCs w:val="21"/>
          <w:u w:val="single"/>
        </w:rPr>
        <w:t>（46)</w:t>
      </w:r>
      <w:r>
        <w:rPr>
          <w:rFonts w:hint="eastAsia" w:ascii="宋体" w:hAnsi="宋体" w:eastAsia="宋体"/>
          <w:szCs w:val="21"/>
        </w:rPr>
        <w:t>,其中，AccountManagement 需要</w:t>
      </w:r>
      <w:r>
        <w:rPr>
          <w:rFonts w:hint="eastAsia" w:ascii="宋体" w:hAnsi="宋体" w:eastAsia="宋体"/>
          <w:szCs w:val="21"/>
          <w:u w:val="single"/>
        </w:rPr>
        <w:t>（47)</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4330700" cy="237236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3" cstate="print"/>
                    <a:srcRect/>
                    <a:stretch>
                      <a:fillRect/>
                    </a:stretch>
                  </pic:blipFill>
                  <pic:spPr>
                    <a:xfrm>
                      <a:off x="0" y="0"/>
                      <a:ext cx="4330700" cy="237236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(46)A.组件图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B.部署图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C.类图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D.对象图</w:t>
      </w:r>
    </w:p>
    <w:p>
      <w:pPr>
        <w:spacing w:line="360" w:lineRule="auto"/>
        <w:ind w:firstLine="420"/>
        <w:rPr>
          <w:rFonts w:ascii="宋体" w:hAnsi="宋体" w:eastAsia="宋体"/>
          <w:szCs w:val="21"/>
        </w:rPr>
      </w:pPr>
      <w:r>
        <w:rPr>
          <w:rFonts w:hint="eastAsia" w:ascii="宋体" w:hAnsi="宋体" w:eastAsia="宋体"/>
          <w:szCs w:val="21"/>
        </w:rPr>
        <w:t>(47)A.实现 IdentityVerifier 接口并被 CreditCardServices 调用</w:t>
      </w:r>
    </w:p>
    <w:p>
      <w:pPr>
        <w:spacing w:line="360" w:lineRule="auto"/>
        <w:ind w:left="420" w:firstLine="420"/>
        <w:rPr>
          <w:rFonts w:ascii="宋体" w:hAnsi="宋体" w:eastAsia="宋体"/>
          <w:szCs w:val="21"/>
        </w:rPr>
      </w:pPr>
      <w:r>
        <w:rPr>
          <w:rFonts w:hint="eastAsia" w:ascii="宋体" w:hAnsi="宋体" w:eastAsia="宋体"/>
          <w:szCs w:val="21"/>
        </w:rPr>
        <w:t>B.调用 CreditCardServices 实现的 Identity Verifier 接口</w:t>
      </w:r>
    </w:p>
    <w:p>
      <w:pPr>
        <w:spacing w:line="360" w:lineRule="auto"/>
        <w:ind w:left="420" w:firstLine="420"/>
        <w:rPr>
          <w:rFonts w:ascii="宋体" w:hAnsi="宋体" w:eastAsia="宋体"/>
          <w:szCs w:val="21"/>
        </w:rPr>
      </w:pPr>
      <w:r>
        <w:rPr>
          <w:rFonts w:hint="eastAsia" w:ascii="宋体" w:hAnsi="宋体" w:eastAsia="宋体"/>
          <w:szCs w:val="21"/>
        </w:rPr>
        <w:t>C.实现 IdentityVerifier 接口并被 Logger 调用</w:t>
      </w:r>
    </w:p>
    <w:p>
      <w:pPr>
        <w:spacing w:line="360" w:lineRule="auto"/>
        <w:ind w:left="420" w:firstLine="420"/>
        <w:rPr>
          <w:rFonts w:ascii="宋体" w:hAnsi="宋体" w:eastAsia="宋体"/>
          <w:szCs w:val="21"/>
        </w:rPr>
      </w:pPr>
      <w:r>
        <w:rPr>
          <w:rFonts w:hint="eastAsia" w:ascii="宋体" w:hAnsi="宋体" w:eastAsia="宋体"/>
          <w:szCs w:val="21"/>
        </w:rPr>
        <w:t>D.调用 Logger 实现的 Identity Verifier 接口试题</w:t>
      </w:r>
    </w:p>
    <w:p>
      <w:pPr>
        <w:spacing w:line="360" w:lineRule="auto"/>
        <w:rPr>
          <w:rFonts w:ascii="宋体" w:hAnsi="宋体" w:eastAsia="宋体"/>
          <w:b/>
          <w:szCs w:val="21"/>
        </w:rPr>
      </w:pPr>
      <w:r>
        <w:rPr>
          <w:rFonts w:hint="eastAsia" w:ascii="宋体" w:hAnsi="宋体" w:eastAsia="宋体"/>
          <w:b/>
          <w:szCs w:val="21"/>
        </w:rPr>
        <w:t>【答案】A  B</w:t>
      </w:r>
    </w:p>
    <w:p>
      <w:pPr>
        <w:spacing w:line="360" w:lineRule="auto"/>
        <w:rPr>
          <w:rFonts w:ascii="宋体" w:hAnsi="宋体" w:eastAsia="宋体"/>
          <w:b/>
          <w:szCs w:val="21"/>
        </w:rPr>
      </w:pPr>
      <w:r>
        <w:rPr>
          <w:rFonts w:hint="eastAsia" w:ascii="宋体" w:hAnsi="宋体" w:eastAsia="宋体"/>
          <w:b/>
          <w:szCs w:val="21"/>
        </w:rPr>
        <w:t>【解析】本题考查UML语言基础知识。</w:t>
      </w:r>
    </w:p>
    <w:p>
      <w:pPr>
        <w:ind w:firstLine="420"/>
        <w:rPr>
          <w:rFonts w:hint="eastAsia" w:ascii="宋体" w:hAnsi="宋体" w:eastAsia="宋体"/>
          <w:szCs w:val="21"/>
        </w:rPr>
      </w:pPr>
      <w:r>
        <w:rPr>
          <w:rFonts w:hint="eastAsia" w:ascii="宋体" w:hAnsi="宋体" w:eastAsia="宋体"/>
          <w:szCs w:val="21"/>
        </w:rPr>
        <w:t>UML语言是标准的建模语言，通过图形化的方式展现系统的模型。本题是UML中的组件图，其表示的含义是组件AccountManagement需要调用CreditCardServices组件和Logger 组件分别实现的Identity Verifier 接口和TransactionLogger 接口。</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下图所示有限自动机的特点是</w:t>
      </w:r>
      <w:r>
        <w:rPr>
          <w:rFonts w:hint="eastAsia" w:ascii="宋体" w:hAnsi="宋体" w:eastAsia="宋体"/>
          <w:szCs w:val="21"/>
          <w:u w:val="single"/>
        </w:rPr>
        <w:t>（48)</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1802765" cy="931545"/>
            <wp:effectExtent l="1905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4" cstate="print"/>
                    <a:srcRect/>
                    <a:stretch>
                      <a:fillRect/>
                    </a:stretch>
                  </pic:blipFill>
                  <pic:spPr>
                    <a:xfrm>
                      <a:off x="0" y="0"/>
                      <a:ext cx="1802765" cy="93154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(48)A.识别的0、1串是以0开头且以1结尾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B.识别的0、1串中1的数目为偶数</w:t>
      </w:r>
    </w:p>
    <w:p>
      <w:pPr>
        <w:spacing w:line="360" w:lineRule="auto"/>
        <w:ind w:left="420" w:firstLine="420"/>
        <w:rPr>
          <w:rFonts w:ascii="宋体" w:hAnsi="宋体" w:eastAsia="宋体"/>
          <w:szCs w:val="21"/>
        </w:rPr>
      </w:pPr>
      <w:r>
        <w:rPr>
          <w:rFonts w:hint="eastAsia" w:ascii="宋体" w:hAnsi="宋体" w:eastAsia="宋体"/>
          <w:szCs w:val="21"/>
        </w:rPr>
        <w:t>C.识别的0、1串中0后面必须是1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D.识别的0、1串中1不能连续出现</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【解析】本题考査程序语言方面的基础知识。</w:t>
      </w:r>
    </w:p>
    <w:p>
      <w:pPr>
        <w:spacing w:line="360" w:lineRule="auto"/>
        <w:ind w:firstLine="420"/>
        <w:rPr>
          <w:rFonts w:hint="eastAsia" w:ascii="宋体" w:hAnsi="宋体" w:eastAsia="宋体"/>
          <w:szCs w:val="21"/>
        </w:rPr>
      </w:pPr>
      <w:r>
        <w:rPr>
          <w:rFonts w:hint="eastAsia" w:ascii="宋体" w:hAnsi="宋体" w:eastAsia="宋体"/>
          <w:szCs w:val="21"/>
        </w:rPr>
        <w:t>对于题中自动机的状态图，先忽略状态q0的自环（识别若干个0)，从初态q0到终态q1，该自动机可识别的字符串为1、101、10101、…，显然，该自动机识别的0、1 串中1不能连续出现。</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由a、b构造且仅包含偶数个a的串的集合用正规式表示为</w:t>
      </w:r>
      <w:r>
        <w:rPr>
          <w:rFonts w:hint="eastAsia" w:ascii="宋体" w:hAnsi="宋体" w:eastAsia="宋体"/>
          <w:szCs w:val="21"/>
          <w:u w:val="single"/>
        </w:rPr>
        <w:t>（49)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(49)</w:t>
      </w:r>
      <w:r>
        <w:rPr>
          <w:rFonts w:ascii="宋体" w:hAnsi="宋体" w:eastAsia="宋体"/>
          <w:szCs w:val="21"/>
        </w:rPr>
        <w:t xml:space="preserve">A.(a*a)*b*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B.(b* (ab*a)*)*</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C.(a* (ba*)*b)*</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D.(a|b)* (aa)*</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【解析】本题考查程序语言方面的基础知识。</w:t>
      </w:r>
    </w:p>
    <w:p>
      <w:pPr>
        <w:spacing w:line="360" w:lineRule="auto"/>
        <w:ind w:firstLine="420"/>
        <w:rPr>
          <w:rFonts w:hint="eastAsia" w:ascii="宋体" w:hAnsi="宋体" w:eastAsia="宋体"/>
          <w:szCs w:val="21"/>
        </w:rPr>
      </w:pPr>
      <w:r>
        <w:rPr>
          <w:rFonts w:hint="eastAsia" w:ascii="宋体" w:hAnsi="宋体" w:eastAsia="宋体"/>
          <w:szCs w:val="21"/>
        </w:rPr>
        <w:t>在正规式中，符号*表示重复若干次（包括0次)，因此正规式“中的表 达式“(a*a)*，，不能保证有偶数个a。同理，“(a* (ba*)*b)*”和“(a|b)* (aa)*”中对a的 个数也没有限制，而在“(ab*a)*”中可以确保a的出现为偶数个。</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设某语言的语法规则用上下文无关文法G=(N，T，P，S)表示，其中N是非终结符号的集合，T是终结符号的集合，P是产生式集合，S是开始符号，令V=NUT,那么符合该语言的句子是</w:t>
      </w:r>
      <w:r>
        <w:rPr>
          <w:rFonts w:hint="eastAsia" w:ascii="宋体" w:hAnsi="宋体" w:eastAsia="宋体"/>
          <w:szCs w:val="21"/>
          <w:u w:val="single"/>
        </w:rPr>
        <w:t>（50)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(50)A.从S出发推导的、仅包含T中符号的符号串</w:t>
      </w:r>
    </w:p>
    <w:p>
      <w:pPr>
        <w:spacing w:line="360" w:lineRule="auto"/>
        <w:ind w:left="420" w:firstLine="420"/>
        <w:rPr>
          <w:rFonts w:ascii="宋体" w:hAnsi="宋体" w:eastAsia="宋体"/>
          <w:szCs w:val="21"/>
        </w:rPr>
      </w:pPr>
      <w:r>
        <w:rPr>
          <w:rFonts w:hint="eastAsia" w:ascii="宋体" w:hAnsi="宋体" w:eastAsia="宋体"/>
          <w:szCs w:val="21"/>
        </w:rPr>
        <w:t>B.从N中符号出发推导的、仅包含T中符号的符号串</w:t>
      </w:r>
      <w:r>
        <w:rPr>
          <w:rFonts w:hint="eastAsia" w:ascii="宋体" w:hAnsi="宋体" w:eastAsia="宋体"/>
          <w:szCs w:val="21"/>
        </w:rPr>
        <w:tab/>
      </w:r>
    </w:p>
    <w:p>
      <w:pPr>
        <w:spacing w:line="360" w:lineRule="auto"/>
        <w:ind w:left="840"/>
        <w:rPr>
          <w:rFonts w:ascii="宋体" w:hAnsi="宋体" w:eastAsia="宋体"/>
          <w:szCs w:val="21"/>
        </w:rPr>
      </w:pPr>
      <w:r>
        <w:rPr>
          <w:rFonts w:hint="eastAsia" w:ascii="宋体" w:hAnsi="宋体" w:eastAsia="宋体"/>
          <w:szCs w:val="21"/>
        </w:rPr>
        <w:t>C.从S出发推导的、包含V中符号的符号串</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D.从N中符号出发推导的、包含V中符号的符号串</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【解析】本题考査程序语言方面的基础知识。</w:t>
      </w:r>
    </w:p>
    <w:p>
      <w:pPr>
        <w:spacing w:line="360" w:lineRule="auto"/>
        <w:ind w:firstLine="420"/>
        <w:rPr>
          <w:rFonts w:hint="eastAsia" w:ascii="宋体" w:hAnsi="宋体" w:eastAsia="宋体"/>
          <w:szCs w:val="21"/>
        </w:rPr>
      </w:pPr>
      <w:r>
        <w:rPr>
          <w:rFonts w:hint="eastAsia" w:ascii="宋体" w:hAnsi="宋体" w:eastAsia="宋体"/>
          <w:szCs w:val="21"/>
        </w:rPr>
        <w:t>一个文法的语言是该文法能产生的句子的集合。一个文法产生的句子是从文法开始符号出发推导出的所有终结符号串。</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采用二维表格结构表达实体类型及实体间联系的数据模型是</w:t>
      </w:r>
      <w:r>
        <w:rPr>
          <w:rFonts w:hint="eastAsia" w:ascii="宋体" w:hAnsi="宋体" w:eastAsia="宋体"/>
          <w:szCs w:val="21"/>
          <w:u w:val="single"/>
        </w:rPr>
        <w:t>（51)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(51)A.层次模型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B.网状模型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C.关系模型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D.面向对象模型</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【解析】本题考查对数据库数据模型方面基本知识掌握的程度。</w:t>
      </w:r>
    </w:p>
    <w:p>
      <w:pPr>
        <w:spacing w:line="360" w:lineRule="auto"/>
        <w:ind w:firstLine="420"/>
        <w:rPr>
          <w:rFonts w:hint="eastAsia" w:ascii="宋体" w:hAnsi="宋体" w:eastAsia="宋体"/>
          <w:szCs w:val="21"/>
        </w:rPr>
      </w:pPr>
      <w:r>
        <w:rPr>
          <w:rFonts w:hint="eastAsia" w:ascii="宋体" w:hAnsi="宋体" w:eastAsia="宋体"/>
          <w:szCs w:val="21"/>
        </w:rPr>
        <w:t>不同的数据模型具有不同的数据结构形式。目前最常用的数据结构模型有层次模型 (hierarchical model)、网状模型（network model)、关系模型（relational Model)和面向对象数据模型（object oriented model)。其中层次模型和网状模型统称为非关系模型。非关系模型的数据库系统在20世纪70年代非常流行，在数据库系统产品中占据了主导地位。到了20世纪80年代，逐渐被关系模型的数据库系统取代，但某些地方，由于历史的原因，目前层次和网状数据库系统仍在使用。</w:t>
      </w:r>
    </w:p>
    <w:p>
      <w:pPr>
        <w:spacing w:line="360" w:lineRule="auto"/>
        <w:ind w:firstLine="420"/>
        <w:rPr>
          <w:rFonts w:hint="eastAsia" w:ascii="宋体" w:hAnsi="宋体" w:eastAsia="宋体"/>
          <w:szCs w:val="21"/>
        </w:rPr>
      </w:pPr>
      <w:r>
        <w:rPr>
          <w:rFonts w:hint="eastAsia" w:ascii="宋体" w:hAnsi="宋体" w:eastAsia="宋体"/>
          <w:szCs w:val="21"/>
        </w:rPr>
        <w:t>关系模型是目前最常用的数据模型之一。关系数据库系统采用关系模型作为数据的组织方式，在关系模型中用二维表格结构表达实体集以及实体集之间的联系，其最大特色是描述的一致性。关系模型是由若干个关系模式组成的集合。一个关系模式相当于一个记录型，对应于程序设计语言中类型定义的概念。关系是一个实例，也是一张表，对应于程序设计语言中变量的概念。给定变量的值随时间可能发生变化；类似地，当关系被更新时，关系实例的内容也随时间发生了变化。</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假设员工关系EMP (员工号，姓名，部门，部门电话，部门负责人，家庭住址，家庭成员，成员关系）如下表所示。如果一个部门可以有多名员工，一个员工可以有多个家庭成员，那么关系EMP属于</w:t>
      </w:r>
      <w:r>
        <w:rPr>
          <w:rFonts w:hint="eastAsia" w:ascii="宋体" w:hAnsi="宋体" w:eastAsia="宋体"/>
          <w:szCs w:val="21"/>
          <w:u w:val="single"/>
        </w:rPr>
        <w:t>（52)</w:t>
      </w:r>
      <w:r>
        <w:rPr>
          <w:rFonts w:hint="eastAsia" w:ascii="宋体" w:hAnsi="宋体" w:eastAsia="宋体"/>
          <w:szCs w:val="21"/>
        </w:rPr>
        <w:t>,且</w:t>
      </w:r>
      <w:r>
        <w:rPr>
          <w:rFonts w:hint="eastAsia" w:ascii="宋体" w:hAnsi="宋体" w:eastAsia="宋体"/>
          <w:szCs w:val="21"/>
          <w:u w:val="single"/>
        </w:rPr>
        <w:t>（53)</w:t>
      </w:r>
      <w:r>
        <w:rPr>
          <w:rFonts w:hint="eastAsia" w:ascii="宋体" w:hAnsi="宋体" w:eastAsia="宋体"/>
          <w:szCs w:val="21"/>
        </w:rPr>
        <w:t>问题:为了解决这一问题，应该将员工关系EMP分解为</w:t>
      </w:r>
      <w:r>
        <w:rPr>
          <w:rFonts w:hint="eastAsia" w:ascii="宋体" w:hAnsi="宋体" w:eastAsia="宋体"/>
          <w:szCs w:val="21"/>
          <w:u w:val="single"/>
        </w:rPr>
        <w:t>（54)</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drawing>
          <wp:inline distT="0" distB="0" distL="0" distR="0">
            <wp:extent cx="5274310" cy="2072640"/>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5" cstate="print"/>
                    <a:srcRect/>
                    <a:stretch>
                      <a:fillRect/>
                    </a:stretch>
                  </pic:blipFill>
                  <pic:spPr>
                    <a:xfrm>
                      <a:off x="0" y="0"/>
                      <a:ext cx="5274310" cy="2072834"/>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(52)</w:t>
      </w:r>
      <w:r>
        <w:rPr>
          <w:rFonts w:ascii="宋体" w:hAnsi="宋体" w:eastAsia="宋体"/>
          <w:szCs w:val="21"/>
        </w:rPr>
        <w:t>A.1NF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D.BCNF</w:t>
      </w:r>
    </w:p>
    <w:p>
      <w:pPr>
        <w:spacing w:line="360" w:lineRule="auto"/>
        <w:ind w:firstLine="420"/>
        <w:rPr>
          <w:rFonts w:ascii="宋体" w:hAnsi="宋体" w:eastAsia="宋体"/>
          <w:szCs w:val="21"/>
        </w:rPr>
      </w:pPr>
      <w:r>
        <w:rPr>
          <w:rFonts w:hint="eastAsia" w:ascii="宋体" w:hAnsi="宋体" w:eastAsia="宋体"/>
          <w:szCs w:val="21"/>
        </w:rPr>
        <w:t>(53)A.无冗余、无插入异常和删除异常</w:t>
      </w:r>
    </w:p>
    <w:p>
      <w:pPr>
        <w:spacing w:line="360" w:lineRule="auto"/>
        <w:ind w:left="420" w:firstLine="420"/>
        <w:rPr>
          <w:rFonts w:ascii="宋体" w:hAnsi="宋体" w:eastAsia="宋体"/>
          <w:szCs w:val="21"/>
        </w:rPr>
      </w:pPr>
      <w:r>
        <w:rPr>
          <w:rFonts w:hint="eastAsia" w:ascii="宋体" w:hAnsi="宋体" w:eastAsia="宋体"/>
          <w:szCs w:val="21"/>
        </w:rPr>
        <w:t>B.无冗余，但存在插入异常和删除异常</w:t>
      </w:r>
    </w:p>
    <w:p>
      <w:pPr>
        <w:spacing w:line="360" w:lineRule="auto"/>
        <w:ind w:left="420" w:firstLine="420"/>
        <w:rPr>
          <w:rFonts w:ascii="宋体" w:hAnsi="宋体" w:eastAsia="宋体"/>
          <w:szCs w:val="21"/>
        </w:rPr>
      </w:pPr>
      <w:r>
        <w:rPr>
          <w:rFonts w:hint="eastAsia" w:ascii="宋体" w:hAnsi="宋体" w:eastAsia="宋体"/>
          <w:szCs w:val="21"/>
        </w:rPr>
        <w:t>C.存在冗余，但不存在修改操作的不一致</w:t>
      </w:r>
    </w:p>
    <w:p>
      <w:pPr>
        <w:spacing w:line="360" w:lineRule="auto"/>
        <w:ind w:left="420" w:firstLine="420"/>
        <w:rPr>
          <w:rFonts w:ascii="宋体" w:hAnsi="宋体" w:eastAsia="宋体"/>
          <w:szCs w:val="21"/>
        </w:rPr>
      </w:pPr>
      <w:r>
        <w:rPr>
          <w:rFonts w:hint="eastAsia" w:ascii="宋体" w:hAnsi="宋体" w:eastAsia="宋体"/>
          <w:szCs w:val="21"/>
        </w:rPr>
        <w:t>D.存在冗余、修改操作的不一致，以及插入异常和删除异常</w:t>
      </w:r>
    </w:p>
    <w:p>
      <w:pPr>
        <w:spacing w:line="360" w:lineRule="auto"/>
        <w:ind w:firstLine="420"/>
        <w:rPr>
          <w:rFonts w:ascii="宋体" w:hAnsi="宋体" w:eastAsia="宋体"/>
          <w:szCs w:val="21"/>
        </w:rPr>
      </w:pPr>
      <w:r>
        <w:rPr>
          <w:rFonts w:hint="eastAsia" w:ascii="宋体" w:hAnsi="宋体" w:eastAsia="宋体"/>
          <w:szCs w:val="21"/>
        </w:rPr>
        <w:t>(54) A.EMP1 (员工号，姓名，家庭住址）</w:t>
      </w:r>
    </w:p>
    <w:p>
      <w:pPr>
        <w:spacing w:line="360" w:lineRule="auto"/>
        <w:ind w:left="840" w:firstLine="315" w:firstLineChars="150"/>
        <w:rPr>
          <w:rFonts w:ascii="宋体" w:hAnsi="宋体" w:eastAsia="宋体"/>
          <w:szCs w:val="21"/>
        </w:rPr>
      </w:pPr>
      <w:r>
        <w:rPr>
          <w:rFonts w:hint="eastAsia" w:ascii="宋体" w:hAnsi="宋体" w:eastAsia="宋体"/>
          <w:szCs w:val="21"/>
        </w:rPr>
        <w:t>EMP2 (部门，部门电话，部门负责人）</w:t>
      </w:r>
    </w:p>
    <w:p>
      <w:pPr>
        <w:spacing w:line="360" w:lineRule="auto"/>
        <w:ind w:left="735" w:firstLine="420"/>
        <w:rPr>
          <w:rFonts w:ascii="宋体" w:hAnsi="宋体" w:eastAsia="宋体"/>
          <w:szCs w:val="21"/>
        </w:rPr>
      </w:pPr>
      <w:r>
        <w:rPr>
          <w:rFonts w:hint="eastAsia" w:ascii="宋体" w:hAnsi="宋体" w:eastAsia="宋体"/>
          <w:szCs w:val="21"/>
        </w:rPr>
        <w:t>EMP3 (员工号，家庭成员，成员关系）</w:t>
      </w:r>
    </w:p>
    <w:p>
      <w:pPr>
        <w:spacing w:line="360" w:lineRule="auto"/>
        <w:ind w:left="420" w:firstLine="420"/>
        <w:rPr>
          <w:rFonts w:ascii="宋体" w:hAnsi="宋体" w:eastAsia="宋体"/>
          <w:szCs w:val="21"/>
        </w:rPr>
      </w:pPr>
      <w:r>
        <w:rPr>
          <w:rFonts w:hint="eastAsia" w:ascii="宋体" w:hAnsi="宋体" w:eastAsia="宋体"/>
          <w:szCs w:val="21"/>
        </w:rPr>
        <w:t>B.EMP1 (员工号，姓名，部门，家庭住址）</w:t>
      </w:r>
    </w:p>
    <w:p>
      <w:pPr>
        <w:spacing w:line="360" w:lineRule="auto"/>
        <w:ind w:left="840" w:firstLine="210" w:firstLineChars="100"/>
        <w:rPr>
          <w:rFonts w:ascii="宋体" w:hAnsi="宋体" w:eastAsia="宋体"/>
          <w:szCs w:val="21"/>
        </w:rPr>
      </w:pPr>
      <w:r>
        <w:rPr>
          <w:rFonts w:hint="eastAsia" w:ascii="宋体" w:hAnsi="宋体" w:eastAsia="宋体"/>
          <w:szCs w:val="21"/>
        </w:rPr>
        <w:t>EMP2 (部门，部门电话，部门负责人）</w:t>
      </w:r>
    </w:p>
    <w:p>
      <w:pPr>
        <w:spacing w:line="360" w:lineRule="auto"/>
        <w:ind w:left="630" w:firstLine="420"/>
        <w:rPr>
          <w:rFonts w:ascii="宋体" w:hAnsi="宋体" w:eastAsia="宋体"/>
          <w:szCs w:val="21"/>
        </w:rPr>
      </w:pPr>
      <w:r>
        <w:rPr>
          <w:rFonts w:hint="eastAsia" w:ascii="宋体" w:hAnsi="宋体" w:eastAsia="宋体"/>
          <w:szCs w:val="21"/>
        </w:rPr>
        <w:t>EMP3 (员工号，家庭成员，成员关系）</w:t>
      </w:r>
    </w:p>
    <w:p>
      <w:pPr>
        <w:spacing w:line="360" w:lineRule="auto"/>
        <w:rPr>
          <w:rFonts w:ascii="宋体" w:hAnsi="宋体" w:eastAsia="宋体"/>
          <w:szCs w:val="21"/>
        </w:rPr>
      </w:pP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C.EMP1 (员工号，姓名，家庭住址）</w:t>
      </w:r>
      <w:r>
        <w:rPr>
          <w:rFonts w:hint="eastAsia" w:ascii="宋体" w:hAnsi="宋体" w:eastAsia="宋体"/>
          <w:szCs w:val="21"/>
        </w:rPr>
        <w:tab/>
      </w:r>
    </w:p>
    <w:p>
      <w:pPr>
        <w:spacing w:line="360" w:lineRule="auto"/>
        <w:ind w:left="840" w:firstLine="210" w:firstLineChars="100"/>
        <w:rPr>
          <w:rFonts w:ascii="宋体" w:hAnsi="宋体" w:eastAsia="宋体"/>
          <w:szCs w:val="21"/>
        </w:rPr>
      </w:pPr>
      <w:r>
        <w:rPr>
          <w:rFonts w:hint="eastAsia" w:ascii="宋体" w:hAnsi="宋体" w:eastAsia="宋体"/>
          <w:szCs w:val="21"/>
        </w:rPr>
        <w:t>EMP2 (部门，部门电话，部门负责人，家庭成员，成员关系）</w:t>
      </w:r>
    </w:p>
    <w:p>
      <w:pPr>
        <w:spacing w:line="360" w:lineRule="auto"/>
        <w:ind w:left="420" w:firstLine="420"/>
        <w:rPr>
          <w:rFonts w:ascii="宋体" w:hAnsi="宋体" w:eastAsia="宋体"/>
          <w:szCs w:val="21"/>
        </w:rPr>
      </w:pPr>
      <w:r>
        <w:rPr>
          <w:rFonts w:hint="eastAsia" w:ascii="宋体" w:hAnsi="宋体" w:eastAsia="宋体"/>
          <w:szCs w:val="21"/>
        </w:rPr>
        <w:t>D.EMP1 (员工号，姓名，部门，部门电话，部门负责人，家庭住址）</w:t>
      </w:r>
    </w:p>
    <w:p>
      <w:pPr>
        <w:spacing w:line="360" w:lineRule="auto"/>
        <w:ind w:left="420" w:firstLine="630" w:firstLineChars="300"/>
        <w:rPr>
          <w:rFonts w:ascii="宋体" w:hAnsi="宋体" w:eastAsia="宋体"/>
          <w:szCs w:val="21"/>
        </w:rPr>
      </w:pPr>
      <w:r>
        <w:rPr>
          <w:rFonts w:hint="eastAsia" w:ascii="宋体" w:hAnsi="宋体" w:eastAsia="宋体"/>
          <w:szCs w:val="21"/>
        </w:rPr>
        <w:t>EMP2 (员工号，家庭住址，家庭成员，成员关系）</w:t>
      </w:r>
    </w:p>
    <w:p>
      <w:pPr>
        <w:spacing w:line="360" w:lineRule="auto"/>
        <w:rPr>
          <w:rFonts w:ascii="宋体" w:hAnsi="宋体" w:eastAsia="宋体"/>
          <w:b/>
          <w:szCs w:val="21"/>
        </w:rPr>
      </w:pPr>
      <w:r>
        <w:rPr>
          <w:rFonts w:hint="eastAsia" w:ascii="宋体" w:hAnsi="宋体" w:eastAsia="宋体"/>
          <w:b/>
          <w:szCs w:val="21"/>
        </w:rPr>
        <w:t>【答案】A  D  B</w:t>
      </w:r>
    </w:p>
    <w:p>
      <w:pPr>
        <w:spacing w:line="360" w:lineRule="auto"/>
        <w:rPr>
          <w:rFonts w:ascii="宋体" w:hAnsi="宋体" w:eastAsia="宋体"/>
          <w:b/>
          <w:szCs w:val="21"/>
        </w:rPr>
      </w:pPr>
      <w:r>
        <w:rPr>
          <w:rFonts w:hint="eastAsia" w:ascii="宋体" w:hAnsi="宋体" w:eastAsia="宋体"/>
          <w:b/>
          <w:szCs w:val="21"/>
        </w:rPr>
        <w:t>【解析】本题考查应试者对范式、模式分解知识的掌握程度。</w:t>
      </w:r>
    </w:p>
    <w:p>
      <w:pPr>
        <w:spacing w:line="360" w:lineRule="auto"/>
        <w:rPr>
          <w:rFonts w:hint="eastAsia" w:ascii="宋体" w:hAnsi="宋体" w:eastAsia="宋体"/>
          <w:szCs w:val="21"/>
        </w:rPr>
      </w:pPr>
      <w:r>
        <w:rPr>
          <w:rFonts w:hint="eastAsia" w:ascii="宋体" w:hAnsi="宋体" w:eastAsia="宋体"/>
          <w:szCs w:val="21"/>
        </w:rPr>
        <w:t>试题（52)考查的是范式的基础知识。员工关系EMP属于第一范式的原因是因为其主键是（员工号，家庭成员），非主属性部门名，负责人，电话存在对主键的部分函数依赖。所以正确的答案是A。</w:t>
      </w:r>
    </w:p>
    <w:p>
      <w:pPr>
        <w:spacing w:line="360" w:lineRule="auto"/>
        <w:rPr>
          <w:rFonts w:hint="eastAsia" w:ascii="宋体" w:hAnsi="宋体" w:eastAsia="宋体"/>
          <w:szCs w:val="21"/>
        </w:rPr>
      </w:pPr>
      <w:r>
        <w:rPr>
          <w:rFonts w:hint="eastAsia" w:ascii="宋体" w:hAnsi="宋体" w:eastAsia="宋体"/>
          <w:szCs w:val="21"/>
        </w:rPr>
        <w:t>试题（53)正确的答案是D，因为表中存在冗余、修改操作的不一致，以及插入异常和删除异常。</w:t>
      </w:r>
    </w:p>
    <w:p>
      <w:pPr>
        <w:spacing w:line="360" w:lineRule="auto"/>
        <w:rPr>
          <w:rFonts w:hint="eastAsia" w:ascii="宋体" w:hAnsi="宋体" w:eastAsia="宋体"/>
          <w:szCs w:val="21"/>
        </w:rPr>
      </w:pPr>
      <w:r>
        <w:rPr>
          <w:rFonts w:hint="eastAsia" w:ascii="宋体" w:hAnsi="宋体" w:eastAsia="宋体"/>
          <w:szCs w:val="21"/>
        </w:rPr>
        <w:t>试题（54)正确的答案是B，因为对一个给定的关系模式进行分解，使得分解后的模式是否与原来的模式等价有如下三种情况：</w:t>
      </w:r>
    </w:p>
    <w:p>
      <w:pPr>
        <w:spacing w:line="360" w:lineRule="auto"/>
        <w:rPr>
          <w:rFonts w:hint="eastAsia" w:ascii="宋体" w:hAnsi="宋体" w:eastAsia="宋体"/>
          <w:szCs w:val="21"/>
        </w:rPr>
      </w:pPr>
      <w:r>
        <w:rPr>
          <w:rFonts w:hint="eastAsia" w:ascii="宋体" w:hAnsi="宋体" w:eastAsia="宋体"/>
          <w:szCs w:val="21"/>
        </w:rPr>
        <w:t>①分解具有无损连接性；</w:t>
      </w:r>
    </w:p>
    <w:p>
      <w:pPr>
        <w:spacing w:line="360" w:lineRule="auto"/>
        <w:rPr>
          <w:rFonts w:hint="eastAsia" w:ascii="宋体" w:hAnsi="宋体" w:eastAsia="宋体"/>
          <w:szCs w:val="21"/>
        </w:rPr>
      </w:pPr>
      <w:r>
        <w:rPr>
          <w:rFonts w:hint="eastAsia" w:ascii="宋体" w:hAnsi="宋体" w:eastAsia="宋体"/>
          <w:szCs w:val="21"/>
        </w:rPr>
        <w:t>②分解要保持函数依赖；</w:t>
      </w:r>
    </w:p>
    <w:p>
      <w:pPr>
        <w:spacing w:line="360" w:lineRule="auto"/>
        <w:rPr>
          <w:rFonts w:hint="eastAsia" w:ascii="宋体" w:hAnsi="宋体" w:eastAsia="宋体"/>
          <w:szCs w:val="21"/>
        </w:rPr>
      </w:pPr>
      <w:r>
        <w:rPr>
          <w:rFonts w:hint="eastAsia" w:ascii="宋体" w:hAnsi="宋体" w:eastAsia="宋体"/>
          <w:szCs w:val="21"/>
        </w:rPr>
        <w:t>③分解既要无损连接性，又要保持函数依赖。</w:t>
      </w:r>
    </w:p>
    <w:p>
      <w:pPr>
        <w:spacing w:line="360" w:lineRule="auto"/>
        <w:rPr>
          <w:rFonts w:hint="eastAsia" w:ascii="宋体" w:hAnsi="宋体" w:eastAsia="宋体"/>
          <w:szCs w:val="21"/>
        </w:rPr>
      </w:pPr>
      <w:r>
        <w:rPr>
          <w:rFonts w:hint="eastAsia" w:ascii="宋体" w:hAnsi="宋体" w:eastAsia="宋体"/>
          <w:szCs w:val="21"/>
        </w:rPr>
        <w:t>选项A是错误的，因为将原关系模式分解成EMP1 (员工号，姓名，家庭住址)， EMP2 (部门，部门电话，部门负责人）和EMP3 (员工号，家庭成员，成员关系）三个关系模式，分解后的关系模式既是有损连接，又不能保持函数依赖。因为此时给定员工号已无法查找所在的部门，如下表所示。</w:t>
      </w:r>
    </w:p>
    <w:p>
      <w:pPr>
        <w:spacing w:line="360" w:lineRule="auto"/>
        <w:rPr>
          <w:rFonts w:ascii="宋体" w:hAnsi="宋体" w:eastAsia="宋体"/>
          <w:szCs w:val="21"/>
        </w:rPr>
      </w:pPr>
      <w:r>
        <w:drawing>
          <wp:inline distT="0" distB="0" distL="0" distR="0">
            <wp:extent cx="5274310" cy="2881630"/>
            <wp:effectExtent l="0" t="0" r="0" b="0"/>
            <wp:docPr id="8" name="图片 8" descr="http://www.rkpass.cn:8080/ruankao_work_version_0103/userfile/image/rj_09_s_s_52to5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www.rkpass.cn:8080/ruankao_work_version_0103/userfile/image/rj_09_s_s_52to54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881761"/>
                    </a:xfrm>
                    <a:prstGeom prst="rect">
                      <a:avLst/>
                    </a:prstGeom>
                    <a:noFill/>
                    <a:ln>
                      <a:noFill/>
                    </a:ln>
                  </pic:spPr>
                </pic:pic>
              </a:graphicData>
            </a:graphic>
          </wp:inline>
        </w:drawing>
      </w:r>
    </w:p>
    <w:p>
      <w:pPr>
        <w:spacing w:line="360" w:lineRule="auto"/>
        <w:rPr>
          <w:rFonts w:hint="eastAsia" w:ascii="宋体" w:hAnsi="宋体" w:eastAsia="宋体"/>
          <w:szCs w:val="21"/>
        </w:rPr>
      </w:pPr>
      <w:r>
        <w:rPr>
          <w:rFonts w:hint="eastAsia" w:ascii="宋体" w:hAnsi="宋体" w:eastAsia="宋体"/>
          <w:szCs w:val="21"/>
        </w:rPr>
        <w:t>选项B是正确的，因为将原关系模式分解成EMP1 (员工号，姓名，部门，家庭住址)，EMP2 (部门，部门电话，部门负责人）和EMP3 (员工号，家庭成员，成员关系）既具有无损连接性，又保持了函数依赖。如下表所示。</w:t>
      </w:r>
    </w:p>
    <w:p>
      <w:pPr>
        <w:spacing w:line="360" w:lineRule="auto"/>
        <w:rPr>
          <w:rFonts w:ascii="宋体" w:hAnsi="宋体" w:eastAsia="宋体"/>
          <w:szCs w:val="21"/>
        </w:rPr>
      </w:pPr>
      <w:r>
        <w:drawing>
          <wp:inline distT="0" distB="0" distL="0" distR="0">
            <wp:extent cx="5274310" cy="2592070"/>
            <wp:effectExtent l="0" t="0" r="0" b="0"/>
            <wp:docPr id="9" name="图片 9" descr="http://www.rkpass.cn:8080/ruankao_work_version_0103/userfile/image/rj_09_s_s_52to5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rkpass.cn:8080/ruankao_work_version_0103/userfile/image/rj_09_s_s_52to54_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592583"/>
                    </a:xfrm>
                    <a:prstGeom prst="rect">
                      <a:avLst/>
                    </a:prstGeom>
                    <a:noFill/>
                    <a:ln>
                      <a:noFill/>
                    </a:ln>
                  </pic:spPr>
                </pic:pic>
              </a:graphicData>
            </a:graphic>
          </wp:inline>
        </w:drawing>
      </w:r>
    </w:p>
    <w:p>
      <w:pPr>
        <w:spacing w:line="360" w:lineRule="auto"/>
        <w:rPr>
          <w:rFonts w:hint="eastAsia" w:ascii="宋体" w:hAnsi="宋体" w:eastAsia="宋体"/>
          <w:szCs w:val="21"/>
        </w:rPr>
      </w:pPr>
      <w:r>
        <w:rPr>
          <w:rFonts w:hint="eastAsia" w:ascii="宋体" w:hAnsi="宋体" w:eastAsia="宋体"/>
          <w:szCs w:val="21"/>
        </w:rPr>
        <w:t>选项C是错误的，因为将原关系模式分解成EMP1 (员工号，姓名，家庭住址）和 EMP2 (部门，部门电话，部门负责人，家庭成员，成员关系）两个关系模式，分解后的关系模式既有损连接，又不能保持函数依赖。例如，给定员工号无法査找所在的部门， 无法查找其家庭成员等信息。如下表所示。</w:t>
      </w:r>
    </w:p>
    <w:p>
      <w:pPr>
        <w:spacing w:line="360" w:lineRule="auto"/>
        <w:rPr>
          <w:rFonts w:ascii="宋体" w:hAnsi="宋体" w:eastAsia="宋体"/>
          <w:szCs w:val="21"/>
        </w:rPr>
      </w:pPr>
      <w:r>
        <w:drawing>
          <wp:inline distT="0" distB="0" distL="0" distR="0">
            <wp:extent cx="5274310" cy="2326005"/>
            <wp:effectExtent l="0" t="0" r="0" b="0"/>
            <wp:docPr id="11" name="图片 11" descr="http://www.rkpass.cn:8080/ruankao_work_version_0103/userfile/image/rj_09_s_s_52to5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www.rkpass.cn:8080/ruankao_work_version_0103/userfile/image/rj_09_s_s_52to54_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326456"/>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rPr>
          <w:rFonts w:hint="eastAsia" w:ascii="宋体" w:hAnsi="宋体" w:eastAsia="宋体"/>
          <w:szCs w:val="21"/>
        </w:rPr>
      </w:pPr>
      <w:r>
        <w:rPr>
          <w:rFonts w:hint="eastAsia" w:ascii="宋体" w:hAnsi="宋体" w:eastAsia="宋体"/>
          <w:szCs w:val="21"/>
        </w:rPr>
        <w:t>选项D是错误的，因为将原关系模式分解成EMP1 (员工号，姓名，部门，部门电话，部门负责人，家庭住址）和EMP2 (员工号，家庭住址，家庭成员，成员关系）两个关系模式，分解后的关系模式存在冗余和修改操作的不一致性。例如，EMP1中某员工的家庭住址从“陕西省西安市太白路2号”修改为“陕西省西安市雁塔路18号”，而 EMP2中该员工的家庭住址未修改，导致修改操作的不一致性。又如，EMP2中某员工的家庭成员有5个，那么其家庭住址就要重复出现5次，导致数据的冗余。</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5274310" cy="173672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9" cstate="print"/>
                    <a:srcRect/>
                    <a:stretch>
                      <a:fillRect/>
                    </a:stretch>
                  </pic:blipFill>
                  <pic:spPr>
                    <a:xfrm>
                      <a:off x="0" y="0"/>
                      <a:ext cx="5274310" cy="1736970"/>
                    </a:xfrm>
                    <a:prstGeom prst="rect">
                      <a:avLst/>
                    </a:prstGeom>
                    <a:noFill/>
                    <a:ln w="9525">
                      <a:noFill/>
                      <a:miter lim="800000"/>
                      <a:headEnd/>
                      <a:tailEnd/>
                    </a:ln>
                  </pic:spPr>
                </pic:pic>
              </a:graphicData>
            </a:graphic>
          </wp:inline>
        </w:drawing>
      </w:r>
    </w:p>
    <w:p>
      <w:pPr>
        <w:spacing w:line="360" w:lineRule="auto"/>
        <w:ind w:firstLine="360"/>
        <w:rPr>
          <w:rFonts w:ascii="宋体" w:hAnsi="宋体" w:eastAsia="宋体"/>
          <w:szCs w:val="21"/>
        </w:rPr>
      </w:pPr>
      <w:r>
        <w:rPr>
          <w:rFonts w:hint="eastAsia" w:ascii="宋体" w:hAnsi="宋体" w:eastAsia="宋体"/>
          <w:szCs w:val="21"/>
        </w:rPr>
        <w:t>(55)A.</w:t>
      </w:r>
      <w:r>
        <w:rPr>
          <w:rFonts w:hint="eastAsia"/>
        </w:rPr>
        <w:drawing>
          <wp:inline distT="0" distB="0" distL="0" distR="0">
            <wp:extent cx="1923415" cy="880110"/>
            <wp:effectExtent l="1905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0" cstate="print"/>
                    <a:srcRect/>
                    <a:stretch>
                      <a:fillRect/>
                    </a:stretch>
                  </pic:blipFill>
                  <pic:spPr>
                    <a:xfrm>
                      <a:off x="0" y="0"/>
                      <a:ext cx="1923415" cy="88011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t>
      </w:r>
      <w:r>
        <w:drawing>
          <wp:inline distT="0" distB="0" distL="0" distR="0">
            <wp:extent cx="1923415" cy="888365"/>
            <wp:effectExtent l="1905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cstate="print"/>
                    <a:srcRect/>
                    <a:stretch>
                      <a:fillRect/>
                    </a:stretch>
                  </pic:blipFill>
                  <pic:spPr>
                    <a:xfrm>
                      <a:off x="0" y="0"/>
                      <a:ext cx="1923415" cy="888365"/>
                    </a:xfrm>
                    <a:prstGeom prst="rect">
                      <a:avLst/>
                    </a:prstGeom>
                    <a:noFill/>
                    <a:ln w="9525">
                      <a:noFill/>
                      <a:miter lim="800000"/>
                      <a:headEnd/>
                      <a:tailEnd/>
                    </a:ln>
                  </pic:spPr>
                </pic:pic>
              </a:graphicData>
            </a:graphic>
          </wp:inline>
        </w:drawing>
      </w:r>
    </w:p>
    <w:p>
      <w:pPr>
        <w:spacing w:line="360" w:lineRule="auto"/>
        <w:ind w:left="420" w:firstLine="420"/>
        <w:rPr>
          <w:rFonts w:ascii="宋体" w:hAnsi="宋体" w:eastAsia="宋体"/>
          <w:szCs w:val="21"/>
        </w:rPr>
      </w:pPr>
      <w:r>
        <w:rPr>
          <w:rFonts w:hint="eastAsia" w:ascii="宋体" w:hAnsi="宋体" w:eastAsia="宋体"/>
          <w:szCs w:val="21"/>
        </w:rPr>
        <w:t>C.</w:t>
      </w:r>
      <w:r>
        <w:drawing>
          <wp:inline distT="0" distB="0" distL="0" distR="0">
            <wp:extent cx="1923415" cy="845185"/>
            <wp:effectExtent l="1905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2" cstate="print"/>
                    <a:srcRect/>
                    <a:stretch>
                      <a:fillRect/>
                    </a:stretch>
                  </pic:blipFill>
                  <pic:spPr>
                    <a:xfrm>
                      <a:off x="0" y="0"/>
                      <a:ext cx="1923415" cy="84518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 xml:space="preserve">    D.</w:t>
      </w:r>
      <w:r>
        <w:drawing>
          <wp:inline distT="0" distB="0" distL="0" distR="0">
            <wp:extent cx="1941195" cy="905510"/>
            <wp:effectExtent l="1905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3" cstate="print"/>
                    <a:srcRect/>
                    <a:stretch>
                      <a:fillRect/>
                    </a:stretch>
                  </pic:blipFill>
                  <pic:spPr>
                    <a:xfrm>
                      <a:off x="0" y="0"/>
                      <a:ext cx="1941195" cy="90551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(56) A.3和0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B.3和2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C.6和0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D.6和2</w:t>
      </w:r>
    </w:p>
    <w:p>
      <w:pPr>
        <w:spacing w:line="360" w:lineRule="auto"/>
        <w:rPr>
          <w:rFonts w:ascii="宋体" w:hAnsi="宋体" w:eastAsia="宋体"/>
          <w:b/>
          <w:szCs w:val="21"/>
        </w:rPr>
      </w:pPr>
      <w:r>
        <w:rPr>
          <w:rFonts w:hint="eastAsia" w:ascii="宋体" w:hAnsi="宋体" w:eastAsia="宋体"/>
          <w:b/>
          <w:szCs w:val="21"/>
        </w:rPr>
        <w:t>【答案】B  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3581400"/>
            <wp:effectExtent l="0" t="0" r="0" b="0"/>
            <wp:docPr id="12" name="图片 12" descr="http://www.rkpass.cn:8080/ruankao_work_version_0103/userfile/image/rj_09_s_s_55&amp;5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www.rkpass.cn:8080/ruankao_work_version_0103/userfile/image/rj_09_s_s_55&amp;56_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581862"/>
                    </a:xfrm>
                    <a:prstGeom prst="rect">
                      <a:avLst/>
                    </a:prstGeom>
                    <a:noFill/>
                    <a:ln>
                      <a:noFill/>
                    </a:ln>
                  </pic:spPr>
                </pic:pic>
              </a:graphicData>
            </a:graphic>
          </wp:inline>
        </w:drawing>
      </w:r>
    </w:p>
    <w:p>
      <w:pPr>
        <w:spacing w:line="360" w:lineRule="auto"/>
        <w:rPr>
          <w:rFonts w:ascii="宋体" w:hAnsi="宋体" w:eastAsia="宋体"/>
          <w:szCs w:val="21"/>
        </w:rPr>
      </w:pPr>
      <w:r>
        <w:drawing>
          <wp:inline distT="0" distB="0" distL="0" distR="0">
            <wp:extent cx="5274310" cy="3186430"/>
            <wp:effectExtent l="0" t="0" r="0" b="0"/>
            <wp:docPr id="14" name="图片 14" descr="http://www.rkpass.cn:8080/ruankao_work_version_0103/userfile/image/rj_09_s_s_55&amp;56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www.rkpass.cn:8080/ruankao_work_version_0103/userfile/image/rj_09_s_s_55&amp;56_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186562"/>
                    </a:xfrm>
                    <a:prstGeom prst="rect">
                      <a:avLst/>
                    </a:prstGeom>
                    <a:noFill/>
                    <a:ln>
                      <a:noFill/>
                    </a:ln>
                  </pic:spPr>
                </pic:pic>
              </a:graphicData>
            </a:graphic>
          </wp:inline>
        </w:drawing>
      </w:r>
      <w:r>
        <w:t xml:space="preserve"> </w:t>
      </w:r>
      <w:r>
        <w:drawing>
          <wp:inline distT="0" distB="0" distL="0" distR="0">
            <wp:extent cx="5274310" cy="1104265"/>
            <wp:effectExtent l="0" t="0" r="0" b="0"/>
            <wp:docPr id="15" name="图片 15" descr="http://www.rkpass.cn:8080/ruankao_work_version_0103/userfile/image/rj_09_s_s_55&amp;56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www.rkpass.cn:8080/ruankao_work_version_0103/userfile/image/rj_09_s_s_55&amp;56_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104606"/>
                    </a:xfrm>
                    <a:prstGeom prst="rect">
                      <a:avLst/>
                    </a:prstGeom>
                    <a:noFill/>
                    <a:ln>
                      <a:noFill/>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下面关于查找运算及查找表的叙述，错误的是</w:t>
      </w:r>
      <w:r>
        <w:rPr>
          <w:rFonts w:hint="eastAsia" w:ascii="宋体" w:hAnsi="宋体" w:eastAsia="宋体"/>
          <w:szCs w:val="21"/>
          <w:u w:val="single"/>
        </w:rPr>
        <w:t>（57)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(57)A.哈希表可以动态创建</w:t>
      </w:r>
    </w:p>
    <w:p>
      <w:pPr>
        <w:spacing w:line="360" w:lineRule="auto"/>
        <w:ind w:left="420" w:firstLine="420"/>
        <w:rPr>
          <w:rFonts w:ascii="宋体" w:hAnsi="宋体" w:eastAsia="宋体"/>
          <w:szCs w:val="21"/>
        </w:rPr>
      </w:pPr>
      <w:r>
        <w:rPr>
          <w:rFonts w:hint="eastAsia" w:ascii="宋体" w:hAnsi="宋体" w:eastAsia="宋体"/>
          <w:szCs w:val="21"/>
        </w:rPr>
        <w:t>B.二叉排序树属于动态查找表</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C.二分查找要求査找表采用顺序存储结构或循环链表结构</w:t>
      </w:r>
    </w:p>
    <w:p>
      <w:pPr>
        <w:spacing w:line="360" w:lineRule="auto"/>
        <w:ind w:left="420" w:firstLine="420"/>
        <w:rPr>
          <w:rFonts w:ascii="宋体" w:hAnsi="宋体" w:eastAsia="宋体"/>
          <w:szCs w:val="21"/>
        </w:rPr>
      </w:pPr>
      <w:r>
        <w:rPr>
          <w:rFonts w:hint="eastAsia" w:ascii="宋体" w:hAnsi="宋体" w:eastAsia="宋体"/>
          <w:szCs w:val="21"/>
        </w:rPr>
        <w:t>D.顺序査找方法既适用于顺序存储结构，也适用于链表结构</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【解析】本题考查数据结构方面的基础知识。</w:t>
      </w:r>
    </w:p>
    <w:p>
      <w:pPr>
        <w:spacing w:line="360" w:lineRule="auto"/>
        <w:ind w:firstLine="420"/>
        <w:rPr>
          <w:rFonts w:hint="eastAsia" w:ascii="宋体" w:hAnsi="宋体" w:eastAsia="宋体"/>
          <w:szCs w:val="21"/>
        </w:rPr>
      </w:pPr>
      <w:r>
        <w:rPr>
          <w:rFonts w:hint="eastAsia" w:ascii="宋体" w:hAnsi="宋体" w:eastAsia="宋体"/>
          <w:szCs w:val="21"/>
        </w:rPr>
        <w:t>哈希表和二叉排序树都可以在查找过程中动态创建，属于动态查找表。顺序查找方法按照设定的次序依次与查找表中元素的关键字进行比较，在顺序存储结构和链表结构上都可以实现该查找过程。二分查找需要对中间元素进行快速定位，在链表结构上无法实现。</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下面关于图（网）的叙述，正确的是</w:t>
      </w:r>
      <w:r>
        <w:rPr>
          <w:rFonts w:hint="eastAsia" w:ascii="宋体" w:hAnsi="宋体" w:eastAsia="宋体"/>
          <w:szCs w:val="21"/>
          <w:u w:val="single"/>
        </w:rPr>
        <w:t>（58)</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(58)A.连通无向网的最小生成树中，顶点数恰好比边数多1</w:t>
      </w:r>
    </w:p>
    <w:p>
      <w:pPr>
        <w:spacing w:line="360" w:lineRule="auto"/>
        <w:ind w:left="420" w:firstLine="420"/>
        <w:rPr>
          <w:rFonts w:ascii="宋体" w:hAnsi="宋体" w:eastAsia="宋体"/>
          <w:szCs w:val="21"/>
        </w:rPr>
      </w:pPr>
      <w:r>
        <w:rPr>
          <w:rFonts w:hint="eastAsia" w:ascii="宋体" w:hAnsi="宋体" w:eastAsia="宋体"/>
          <w:szCs w:val="21"/>
        </w:rPr>
        <w:t>B.若有向图是强连通的，则其边数至少是顶点数的2倍</w:t>
      </w:r>
    </w:p>
    <w:p>
      <w:pPr>
        <w:spacing w:line="360" w:lineRule="auto"/>
        <w:ind w:left="420" w:firstLine="420"/>
        <w:rPr>
          <w:rFonts w:ascii="宋体" w:hAnsi="宋体" w:eastAsia="宋体"/>
          <w:szCs w:val="21"/>
        </w:rPr>
      </w:pPr>
      <w:r>
        <w:rPr>
          <w:rFonts w:hint="eastAsia" w:ascii="宋体" w:hAnsi="宋体" w:eastAsia="宋体"/>
          <w:szCs w:val="21"/>
        </w:rPr>
        <w:t>C.可以采用AOV网估算工程的工期</w:t>
      </w:r>
    </w:p>
    <w:p>
      <w:pPr>
        <w:spacing w:line="360" w:lineRule="auto"/>
        <w:ind w:left="420" w:firstLine="420"/>
        <w:rPr>
          <w:rFonts w:ascii="宋体" w:hAnsi="宋体" w:eastAsia="宋体"/>
          <w:szCs w:val="21"/>
        </w:rPr>
      </w:pPr>
      <w:r>
        <w:rPr>
          <w:rFonts w:hint="eastAsia" w:ascii="宋体" w:hAnsi="宋体" w:eastAsia="宋体"/>
          <w:szCs w:val="21"/>
        </w:rPr>
        <w:t>D.关键路径是AOE网中源点至汇点的最短路径</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【解析】本题考查数据结构方面的基础知识。</w:t>
      </w:r>
    </w:p>
    <w:p>
      <w:pPr>
        <w:spacing w:line="360" w:lineRule="auto"/>
        <w:ind w:firstLine="420"/>
        <w:rPr>
          <w:rFonts w:hint="eastAsia" w:ascii="宋体" w:hAnsi="宋体" w:eastAsia="宋体"/>
          <w:szCs w:val="21"/>
        </w:rPr>
      </w:pPr>
      <w:r>
        <w:rPr>
          <w:rFonts w:hint="eastAsia" w:ascii="宋体" w:hAnsi="宋体" w:eastAsia="宋体"/>
          <w:szCs w:val="21"/>
        </w:rPr>
        <w:t>在有向图中，若以顶点表示活动，用有向边表示活动之间的优先关系，则称这样的有向图为以顶点表示活动的网（Activity On Vertex Network, AOV网）。</w:t>
      </w:r>
    </w:p>
    <w:p>
      <w:pPr>
        <w:spacing w:line="360" w:lineRule="auto"/>
        <w:ind w:firstLine="420"/>
        <w:rPr>
          <w:rFonts w:hint="eastAsia" w:ascii="宋体" w:hAnsi="宋体" w:eastAsia="宋体"/>
          <w:szCs w:val="21"/>
        </w:rPr>
      </w:pPr>
      <w:r>
        <w:rPr>
          <w:rFonts w:hint="eastAsia" w:ascii="宋体" w:hAnsi="宋体" w:eastAsia="宋体"/>
          <w:szCs w:val="21"/>
        </w:rPr>
        <w:t>若在带权有向图G中以顶点表示事件，以有向边表示活动，边上的权值表示该活动持续的时间，则这种带权有向图称为用边表示活动的网（Activity On Edge Network, AOE 网）通常在AOE网中列出了完成预定工程计划所需进行的活动、每项活动的计划完成时间、要发生哪些事件以及这些事件和活动间的关系，从而可以分析该项工程是否实际可行并估计工程完成的最短时间，分析出哪些活动是影响工程进度的关键。进一步可以进行人力、物力的调度和分配，以达到缩短工期的目的。</w:t>
      </w:r>
    </w:p>
    <w:p>
      <w:pPr>
        <w:spacing w:line="360" w:lineRule="auto"/>
        <w:ind w:firstLine="420"/>
        <w:rPr>
          <w:rFonts w:hint="eastAsia" w:ascii="宋体" w:hAnsi="宋体" w:eastAsia="宋体"/>
          <w:szCs w:val="21"/>
        </w:rPr>
      </w:pPr>
      <w:r>
        <w:rPr>
          <w:rFonts w:hint="eastAsia" w:ascii="宋体" w:hAnsi="宋体" w:eastAsia="宋体"/>
          <w:szCs w:val="21"/>
        </w:rPr>
        <w:t>根据生成树的定义，有n个顶点的连通图的生成树中恰好有n-1条边。</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下面关于二叉排序树的叙述，错误的是</w:t>
      </w:r>
      <w:r>
        <w:rPr>
          <w:rFonts w:hint="eastAsia" w:ascii="宋体" w:hAnsi="宋体" w:eastAsia="宋体"/>
          <w:szCs w:val="21"/>
          <w:u w:val="single"/>
        </w:rPr>
        <w:t>（59)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(59)A.对二叉排序树进行中序遍历，必定得到节点关键字的有序序列</w:t>
      </w:r>
    </w:p>
    <w:p>
      <w:pPr>
        <w:spacing w:line="360" w:lineRule="auto"/>
        <w:ind w:left="420" w:firstLine="420"/>
        <w:rPr>
          <w:rFonts w:ascii="宋体" w:hAnsi="宋体" w:eastAsia="宋体"/>
          <w:szCs w:val="21"/>
        </w:rPr>
      </w:pPr>
      <w:r>
        <w:rPr>
          <w:rFonts w:hint="eastAsia" w:ascii="宋体" w:hAnsi="宋体" w:eastAsia="宋体"/>
          <w:szCs w:val="21"/>
        </w:rPr>
        <w:t>B.依据关键字无序的序列建立二叉排序树，也可能构造出单支树</w:t>
      </w:r>
    </w:p>
    <w:p>
      <w:pPr>
        <w:spacing w:line="360" w:lineRule="auto"/>
        <w:ind w:firstLine="840" w:firstLineChars="400"/>
        <w:rPr>
          <w:rFonts w:ascii="宋体" w:hAnsi="宋体" w:eastAsia="宋体"/>
          <w:szCs w:val="21"/>
        </w:rPr>
      </w:pPr>
      <w:r>
        <w:rPr>
          <w:rFonts w:hint="eastAsia" w:ascii="宋体" w:hAnsi="宋体" w:eastAsia="宋体"/>
          <w:szCs w:val="21"/>
        </w:rPr>
        <w:t>C.若构造二叉排序树时进行平衡化处理，则根节点的左子树节点数与右子树节点数的差值一定不超过1</w:t>
      </w:r>
    </w:p>
    <w:p>
      <w:pPr>
        <w:spacing w:line="360" w:lineRule="auto"/>
        <w:ind w:firstLine="840" w:firstLineChars="400"/>
        <w:rPr>
          <w:rFonts w:ascii="宋体" w:hAnsi="宋体" w:eastAsia="宋体"/>
          <w:szCs w:val="21"/>
        </w:rPr>
      </w:pPr>
      <w:r>
        <w:rPr>
          <w:rFonts w:hint="eastAsia" w:ascii="宋体" w:hAnsi="宋体" w:eastAsia="宋体"/>
          <w:szCs w:val="21"/>
        </w:rPr>
        <w:t>D.若构造二叉排序树时进行平衡化处理，则根节点的左子树高度与右子树高度的差值一定不超过1</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【解析】本题考查数据结构方面的基础知识。</w:t>
      </w:r>
    </w:p>
    <w:p>
      <w:pPr>
        <w:spacing w:line="360" w:lineRule="auto"/>
        <w:ind w:firstLine="420"/>
        <w:rPr>
          <w:rFonts w:hint="eastAsia" w:ascii="宋体" w:hAnsi="宋体" w:eastAsia="宋体"/>
          <w:szCs w:val="21"/>
        </w:rPr>
      </w:pPr>
      <w:r>
        <w:rPr>
          <w:rFonts w:hint="eastAsia" w:ascii="宋体" w:hAnsi="宋体" w:eastAsia="宋体"/>
          <w:szCs w:val="21"/>
        </w:rPr>
        <w:t>二叉排序树或者是一棵空树，或者是具有如下性质的二叉树：</w:t>
      </w:r>
    </w:p>
    <w:p>
      <w:pPr>
        <w:spacing w:line="360" w:lineRule="auto"/>
        <w:ind w:firstLine="420"/>
        <w:rPr>
          <w:rFonts w:hint="eastAsia" w:ascii="宋体" w:hAnsi="宋体" w:eastAsia="宋体"/>
          <w:szCs w:val="21"/>
        </w:rPr>
      </w:pPr>
      <w:r>
        <w:rPr>
          <w:rFonts w:hint="eastAsia" w:ascii="宋体" w:hAnsi="宋体" w:eastAsia="宋体"/>
          <w:szCs w:val="21"/>
        </w:rPr>
        <w:t>①若它的左子树非空，则其左子树上所有节点的关键字均小于根节点的关键字；</w:t>
      </w:r>
    </w:p>
    <w:p>
      <w:pPr>
        <w:spacing w:line="360" w:lineRule="auto"/>
        <w:ind w:firstLine="420"/>
        <w:rPr>
          <w:rFonts w:hint="eastAsia" w:ascii="宋体" w:hAnsi="宋体" w:eastAsia="宋体"/>
          <w:szCs w:val="21"/>
        </w:rPr>
      </w:pPr>
      <w:r>
        <w:rPr>
          <w:rFonts w:hint="eastAsia" w:ascii="宋体" w:hAnsi="宋体" w:eastAsia="宋体"/>
          <w:szCs w:val="21"/>
        </w:rPr>
        <w:t>②若它的右子树非空，则其右子树上所有节点的关键字均大于根节点的关键字；</w:t>
      </w:r>
    </w:p>
    <w:p>
      <w:pPr>
        <w:spacing w:line="360" w:lineRule="auto"/>
        <w:ind w:firstLine="420"/>
        <w:rPr>
          <w:rFonts w:hint="eastAsia" w:ascii="宋体" w:hAnsi="宋体" w:eastAsia="宋体"/>
          <w:szCs w:val="21"/>
        </w:rPr>
      </w:pPr>
      <w:r>
        <w:rPr>
          <w:rFonts w:hint="eastAsia" w:ascii="宋体" w:hAnsi="宋体" w:eastAsia="宋体"/>
          <w:szCs w:val="21"/>
        </w:rPr>
        <w:t>③左、右子树本身就是两棵二叉排序树。</w:t>
      </w:r>
    </w:p>
    <w:p>
      <w:pPr>
        <w:spacing w:line="360" w:lineRule="auto"/>
        <w:ind w:firstLine="420"/>
        <w:rPr>
          <w:rFonts w:hint="eastAsia" w:ascii="宋体" w:hAnsi="宋体" w:eastAsia="宋体"/>
          <w:szCs w:val="21"/>
        </w:rPr>
      </w:pPr>
      <w:r>
        <w:rPr>
          <w:rFonts w:hint="eastAsia" w:ascii="宋体" w:hAnsi="宋体" w:eastAsia="宋体"/>
          <w:szCs w:val="21"/>
        </w:rPr>
        <w:t>由上述定义可知，二叉排序树是一个有序表，对二叉排序树进行中序遍历，可得到一个关键字递增排序的序列。</w:t>
      </w:r>
    </w:p>
    <w:p>
      <w:pPr>
        <w:spacing w:line="360" w:lineRule="auto"/>
        <w:ind w:firstLine="420"/>
        <w:rPr>
          <w:rFonts w:hint="eastAsia" w:ascii="宋体" w:hAnsi="宋体" w:eastAsia="宋体"/>
          <w:szCs w:val="21"/>
        </w:rPr>
      </w:pPr>
      <w:r>
        <w:rPr>
          <w:rFonts w:hint="eastAsia" w:ascii="宋体" w:hAnsi="宋体" w:eastAsia="宋体"/>
          <w:szCs w:val="21"/>
        </w:rPr>
        <w:t>对于给定的关键字序列，可从空树开始，逐个将关键字插入树中来构造一棵二叉排序树。其过程是：每读入一个关键字值，就建立一个新节点。若二叉排序树非空，则将 新节点的关键字与根节点的关键字相比较，如果小于根节点的值，则插入到左子树中，否则插入到右子树中；若二叉排序树为空树，则新节点作为二叉排序树的根节点。</w:t>
      </w:r>
    </w:p>
    <w:p>
      <w:pPr>
        <w:spacing w:line="360" w:lineRule="auto"/>
        <w:rPr>
          <w:rFonts w:hint="eastAsia" w:ascii="宋体" w:hAnsi="宋体" w:eastAsia="宋体"/>
          <w:szCs w:val="21"/>
        </w:rPr>
      </w:pPr>
      <w:r>
        <w:rPr>
          <w:rFonts w:hint="eastAsia" w:ascii="宋体" w:hAnsi="宋体" w:eastAsia="宋体"/>
          <w:szCs w:val="21"/>
        </w:rPr>
        <w:t>显然，若关键字初始序列已经有序，则构造出的二叉排序树一定是单枝树（每个节点只有一个孩子)。</w:t>
      </w:r>
    </w:p>
    <w:p>
      <w:pPr>
        <w:spacing w:line="360" w:lineRule="auto"/>
        <w:ind w:firstLine="420"/>
        <w:rPr>
          <w:rFonts w:hint="eastAsia" w:ascii="宋体" w:hAnsi="宋体" w:eastAsia="宋体"/>
          <w:szCs w:val="21"/>
        </w:rPr>
      </w:pPr>
      <w:r>
        <w:rPr>
          <w:rFonts w:hint="eastAsia" w:ascii="宋体" w:hAnsi="宋体" w:eastAsia="宋体"/>
          <w:szCs w:val="21"/>
        </w:rPr>
        <w:t>为了使在二叉排序树上进行的查找操作性能最优，构造二叉排序树时需进行平衡化处理，使每个节点左、右子树的髙度差的绝对值不超过1。</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下面关于栈和队列的叙述，错误的是</w:t>
      </w:r>
      <w:r>
        <w:rPr>
          <w:rFonts w:hint="eastAsia" w:ascii="宋体" w:hAnsi="宋体" w:eastAsia="宋体"/>
          <w:szCs w:val="21"/>
          <w:u w:val="single"/>
        </w:rPr>
        <w:t>（60)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(60)A.栈和队列都是操作受限的线性表</w:t>
      </w:r>
    </w:p>
    <w:p>
      <w:pPr>
        <w:spacing w:line="360" w:lineRule="auto"/>
        <w:ind w:firstLine="840" w:firstLineChars="400"/>
        <w:rPr>
          <w:rFonts w:ascii="宋体" w:hAnsi="宋体" w:eastAsia="宋体"/>
          <w:szCs w:val="21"/>
        </w:rPr>
      </w:pPr>
      <w:r>
        <w:rPr>
          <w:rFonts w:hint="eastAsia" w:ascii="宋体" w:hAnsi="宋体" w:eastAsia="宋体"/>
          <w:szCs w:val="21"/>
        </w:rPr>
        <w:t>B.队列采用单循环链表存储时，只需设置队尾指针就可使入队和出队操作的时间复杂度都为O(1)</w:t>
      </w:r>
    </w:p>
    <w:p>
      <w:pPr>
        <w:spacing w:line="360" w:lineRule="auto"/>
        <w:ind w:left="420" w:firstLine="420"/>
        <w:rPr>
          <w:rFonts w:ascii="宋体" w:hAnsi="宋体" w:eastAsia="宋体"/>
          <w:szCs w:val="21"/>
        </w:rPr>
      </w:pPr>
      <w:r>
        <w:rPr>
          <w:rFonts w:hint="eastAsia" w:ascii="宋体" w:hAnsi="宋体" w:eastAsia="宋体"/>
          <w:szCs w:val="21"/>
        </w:rPr>
        <w:t>C.若队列的数据规模n可以确定，则采用顺序存储结构比链式存储结构效率更高</w:t>
      </w:r>
    </w:p>
    <w:p>
      <w:pPr>
        <w:spacing w:line="360" w:lineRule="auto"/>
        <w:ind w:left="840"/>
        <w:rPr>
          <w:rFonts w:ascii="宋体" w:hAnsi="宋体" w:eastAsia="宋体"/>
          <w:szCs w:val="21"/>
        </w:rPr>
      </w:pPr>
      <w:r>
        <w:rPr>
          <w:rFonts w:hint="eastAsia" w:ascii="宋体" w:hAnsi="宋体" w:eastAsia="宋体"/>
          <w:szCs w:val="21"/>
        </w:rPr>
        <w:t>D.利用两个栈可以模拟一个队列的操作，反之亦可</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【解析】本题考查数据结构方面的基础知识。</w:t>
      </w:r>
    </w:p>
    <w:p>
      <w:pPr>
        <w:spacing w:line="360" w:lineRule="auto"/>
        <w:ind w:firstLine="420"/>
        <w:rPr>
          <w:rFonts w:hint="eastAsia" w:ascii="宋体" w:hAnsi="宋体" w:eastAsia="宋体"/>
          <w:szCs w:val="21"/>
        </w:rPr>
      </w:pPr>
      <w:r>
        <w:rPr>
          <w:rFonts w:hint="eastAsia" w:ascii="宋体" w:hAnsi="宋体" w:eastAsia="宋体"/>
          <w:szCs w:val="21"/>
        </w:rPr>
        <w:t>栈和队列都是操作受限的线性表：栈仅在表尾插入和删除元素；队列仅在表头删除元素、在表尾插入元素。</w:t>
      </w:r>
    </w:p>
    <w:p>
      <w:pPr>
        <w:spacing w:line="360" w:lineRule="auto"/>
        <w:ind w:firstLine="420"/>
        <w:rPr>
          <w:rFonts w:hint="eastAsia" w:ascii="宋体" w:hAnsi="宋体" w:eastAsia="宋体"/>
          <w:szCs w:val="21"/>
        </w:rPr>
      </w:pPr>
      <w:r>
        <w:rPr>
          <w:rFonts w:hint="eastAsia" w:ascii="宋体" w:hAnsi="宋体" w:eastAsia="宋体"/>
          <w:szCs w:val="21"/>
        </w:rPr>
        <w:t>采用单循环链表表示队列的示意图如下图所示：</w:t>
      </w:r>
    </w:p>
    <w:p>
      <w:pPr>
        <w:spacing w:line="360" w:lineRule="auto"/>
        <w:jc w:val="center"/>
        <w:rPr>
          <w:rFonts w:ascii="宋体" w:hAnsi="宋体" w:eastAsia="宋体"/>
          <w:szCs w:val="21"/>
        </w:rPr>
      </w:pPr>
      <w:r>
        <w:drawing>
          <wp:inline distT="0" distB="0" distL="0" distR="0">
            <wp:extent cx="4867275" cy="1219200"/>
            <wp:effectExtent l="0" t="0" r="0" b="0"/>
            <wp:docPr id="17" name="图片 17" descr="http://www.rkpass.cn:8080/ruankao_work_version_0103/userfile/image/rj_09_s_s_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www.rkpass.cn:8080/ruankao_work_version_0103/userfile/image/rj_09_s_s_60_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67275" cy="1219200"/>
                    </a:xfrm>
                    <a:prstGeom prst="rect">
                      <a:avLst/>
                    </a:prstGeom>
                    <a:noFill/>
                    <a:ln>
                      <a:noFill/>
                    </a:ln>
                  </pic:spPr>
                </pic:pic>
              </a:graphicData>
            </a:graphic>
          </wp:inline>
        </w:drawing>
      </w:r>
    </w:p>
    <w:p>
      <w:pPr>
        <w:spacing w:line="360" w:lineRule="auto"/>
        <w:jc w:val="center"/>
        <w:rPr>
          <w:rFonts w:ascii="宋体" w:hAnsi="宋体" w:eastAsia="宋体"/>
          <w:szCs w:val="21"/>
        </w:rPr>
      </w:pPr>
      <w:r>
        <w:drawing>
          <wp:inline distT="0" distB="0" distL="0" distR="0">
            <wp:extent cx="3438525" cy="800100"/>
            <wp:effectExtent l="0" t="0" r="0" b="0"/>
            <wp:docPr id="18" name="图片 18" descr="http://www.rkpass.cn:8080/ruankao_work_version_0103/userfile/image/rj_09_s_s_6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www.rkpass.cn:8080/ruankao_work_version_0103/userfile/image/rj_09_s_s_60_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438525" cy="800100"/>
                    </a:xfrm>
                    <a:prstGeom prst="rect">
                      <a:avLst/>
                    </a:prstGeom>
                    <a:noFill/>
                    <a:ln>
                      <a:noFill/>
                    </a:ln>
                  </pic:spPr>
                </pic:pic>
              </a:graphicData>
            </a:graphic>
          </wp:inline>
        </w:drawing>
      </w:r>
    </w:p>
    <w:p>
      <w:pPr>
        <w:spacing w:line="360" w:lineRule="auto"/>
        <w:ind w:firstLine="420"/>
        <w:rPr>
          <w:rFonts w:hint="eastAsia" w:ascii="宋体" w:hAnsi="宋体" w:eastAsia="宋体"/>
          <w:szCs w:val="21"/>
        </w:rPr>
      </w:pPr>
      <w:r>
        <w:rPr>
          <w:rFonts w:hint="eastAsia" w:ascii="宋体" w:hAnsi="宋体" w:eastAsia="宋体"/>
          <w:szCs w:val="21"/>
        </w:rPr>
        <w:t>入队时初始队列为空、出队后队列变为空要进行特殊处理。</w:t>
      </w:r>
    </w:p>
    <w:p>
      <w:pPr>
        <w:spacing w:line="360" w:lineRule="auto"/>
        <w:ind w:firstLine="420"/>
        <w:rPr>
          <w:rFonts w:hint="eastAsia" w:ascii="宋体" w:hAnsi="宋体" w:eastAsia="宋体"/>
          <w:szCs w:val="21"/>
        </w:rPr>
      </w:pPr>
      <w:r>
        <w:rPr>
          <w:rFonts w:hint="eastAsia" w:ascii="宋体" w:hAnsi="宋体" w:eastAsia="宋体"/>
          <w:szCs w:val="21"/>
        </w:rPr>
        <w:t>入队操作和出队操作均与队列长度无关，因此其时间复杂度都为O(1)。</w:t>
      </w:r>
    </w:p>
    <w:p>
      <w:pPr>
        <w:spacing w:line="360" w:lineRule="auto"/>
        <w:rPr>
          <w:rFonts w:hint="eastAsia" w:ascii="宋体" w:hAnsi="宋体" w:eastAsia="宋体"/>
          <w:szCs w:val="21"/>
        </w:rPr>
      </w:pPr>
      <w:r>
        <w:rPr>
          <w:rFonts w:hint="eastAsia" w:ascii="宋体" w:hAnsi="宋体" w:eastAsia="宋体"/>
          <w:szCs w:val="21"/>
        </w:rPr>
        <w:t>队列是先入先出的线性表，栈是后进先出的线性表。一个线性序列经过队列结构后只能得到与原序列相同的元素序列，而经过一个栈结构后则可以得到多种元素序列。用两个栈可以模拟一个队列的入队和出队操作。</w:t>
      </w:r>
    </w:p>
    <w:p>
      <w:pPr>
        <w:spacing w:line="360" w:lineRule="auto"/>
        <w:rPr>
          <w:rFonts w:hint="eastAsia" w:ascii="宋体" w:hAnsi="宋体" w:eastAsia="宋体"/>
          <w:szCs w:val="21"/>
        </w:rPr>
      </w:pP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下面关于二叉树的叙述，正确的是</w:t>
      </w:r>
      <w:r>
        <w:rPr>
          <w:rFonts w:hint="eastAsia" w:ascii="宋体" w:hAnsi="宋体" w:eastAsia="宋体"/>
          <w:szCs w:val="21"/>
          <w:u w:val="single"/>
        </w:rPr>
        <w:t>（61)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(61)A.完全二叉树的髙度h与其节点数n之间存在确定的关系</w:t>
      </w:r>
    </w:p>
    <w:p>
      <w:pPr>
        <w:spacing w:line="360" w:lineRule="auto"/>
        <w:ind w:left="420" w:firstLine="420"/>
        <w:rPr>
          <w:rFonts w:ascii="宋体" w:hAnsi="宋体" w:eastAsia="宋体"/>
          <w:szCs w:val="21"/>
        </w:rPr>
      </w:pPr>
      <w:r>
        <w:rPr>
          <w:rFonts w:hint="eastAsia" w:ascii="宋体" w:hAnsi="宋体" w:eastAsia="宋体"/>
          <w:szCs w:val="21"/>
        </w:rPr>
        <w:t>B.在二叉树的顺序存储和链式存储结构中，完全二叉树更适合采用链式存储结构</w:t>
      </w:r>
    </w:p>
    <w:p>
      <w:pPr>
        <w:spacing w:line="360" w:lineRule="auto"/>
        <w:ind w:left="420" w:firstLine="420"/>
        <w:rPr>
          <w:rFonts w:ascii="宋体" w:hAnsi="宋体" w:eastAsia="宋体"/>
          <w:szCs w:val="21"/>
        </w:rPr>
      </w:pPr>
      <w:r>
        <w:rPr>
          <w:rFonts w:hint="eastAsia" w:ascii="宋体" w:hAnsi="宋体" w:eastAsia="宋体"/>
          <w:szCs w:val="21"/>
        </w:rPr>
        <w:t>C.完全二叉树中一定不存在度为1的节点</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D.完全二叉树中必定有偶数个叶子节点</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【解析】本题考査数据结构方面的基础知识。</w:t>
      </w:r>
    </w:p>
    <w:p>
      <w:pPr>
        <w:ind w:firstLine="420"/>
        <w:rPr>
          <w:rFonts w:hint="eastAsia" w:ascii="宋体" w:hAnsi="宋体" w:eastAsia="宋体"/>
          <w:szCs w:val="21"/>
        </w:rPr>
      </w:pPr>
      <w:r>
        <w:rPr>
          <w:rFonts w:hint="eastAsia" w:ascii="宋体" w:hAnsi="宋体" w:eastAsia="宋体"/>
          <w:szCs w:val="21"/>
        </w:rPr>
        <w:t>根据其定义，一棵完全二叉树除了最后一层外，其余层的节点数都是满的，最后一层的节点也必须自左至右排列，例如图（a)是高度为3的满二叉树，图（b)是完全二叉树，图（c)不是完全二叉树。</w:t>
      </w:r>
    </w:p>
    <w:p>
      <w:pPr>
        <w:spacing w:line="360" w:lineRule="auto"/>
        <w:rPr>
          <w:rFonts w:hint="eastAsia"/>
        </w:rPr>
      </w:pPr>
      <w:r>
        <w:drawing>
          <wp:inline distT="0" distB="0" distL="0" distR="0">
            <wp:extent cx="5274310" cy="1470660"/>
            <wp:effectExtent l="0" t="0" r="0" b="0"/>
            <wp:docPr id="20" name="图片 20" descr="http://www.rkpass.cn:8080/ruankao_work_version_0103/userfile/image/rj_09_s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rkpass.cn:8080/ruankao_work_version_0103/userfile/image/rj_09_s_s_61_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1471123"/>
                    </a:xfrm>
                    <a:prstGeom prst="rect">
                      <a:avLst/>
                    </a:prstGeom>
                    <a:noFill/>
                    <a:ln>
                      <a:noFill/>
                    </a:ln>
                  </pic:spPr>
                </pic:pic>
              </a:graphicData>
            </a:graphic>
          </wp:inline>
        </w:drawing>
      </w:r>
      <w:r>
        <w:t xml:space="preserve"> </w:t>
      </w:r>
      <w:r>
        <w:drawing>
          <wp:inline distT="0" distB="0" distL="0" distR="0">
            <wp:extent cx="5274310" cy="3902710"/>
            <wp:effectExtent l="0" t="0" r="0" b="0"/>
            <wp:docPr id="21" name="图片 21" descr="http://www.rkpass.cn:8080/ruankao_work_version_0103/userfile/image/rj_09_s_s_6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www.rkpass.cn:8080/ruankao_work_version_0103/userfile/image/rj_09_s_s_61_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903145"/>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设L为广义表，将head(L)定义为取非空广义表的第一个元素，tail(L)定义为取非空广义表除第一个元素外剩余元素构成的广义表。若广义表L=((x，y，z)，a，(u,t,w))，则从L中取出原子项y的运算是</w:t>
      </w:r>
      <w:r>
        <w:rPr>
          <w:rFonts w:hint="eastAsia" w:ascii="宋体" w:hAnsi="宋体" w:eastAsia="宋体"/>
          <w:szCs w:val="21"/>
          <w:u w:val="single"/>
        </w:rPr>
        <w:t>（62)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(62)</w:t>
      </w:r>
      <w:r>
        <w:rPr>
          <w:rFonts w:ascii="宋体" w:hAnsi="宋体" w:eastAsia="宋体"/>
          <w:szCs w:val="21"/>
        </w:rPr>
        <w:t xml:space="preserve">A.head(tail(tail(L)))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B.tail(head(head(L)))</w:t>
      </w:r>
    </w:p>
    <w:p>
      <w:pPr>
        <w:spacing w:line="360" w:lineRule="auto"/>
        <w:ind w:left="420" w:firstLine="420"/>
        <w:rPr>
          <w:rFonts w:ascii="宋体" w:hAnsi="宋体" w:eastAsia="宋体"/>
          <w:szCs w:val="21"/>
        </w:rPr>
      </w:pPr>
      <w:r>
        <w:rPr>
          <w:rFonts w:ascii="宋体" w:hAnsi="宋体" w:eastAsia="宋体"/>
          <w:szCs w:val="21"/>
        </w:rPr>
        <w:t>C.head(tail(head(L)))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D.tail(tail(head(L)))</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【解析】本题考查数据结构方面的基础知识。</w:t>
      </w:r>
    </w:p>
    <w:p>
      <w:pPr>
        <w:spacing w:line="360" w:lineRule="auto"/>
        <w:ind w:firstLine="420"/>
        <w:rPr>
          <w:rFonts w:hint="eastAsia" w:ascii="宋体" w:hAnsi="宋体" w:eastAsia="宋体"/>
          <w:szCs w:val="21"/>
        </w:rPr>
      </w:pPr>
      <w:r>
        <w:rPr>
          <w:rFonts w:hint="eastAsia" w:ascii="宋体" w:hAnsi="宋体" w:eastAsia="宋体"/>
          <w:szCs w:val="21"/>
        </w:rPr>
        <w:t>广义表是函数式语言中使用的一种数据结构。根据广义表取表头和取表尾的定义，对于广义表L=((x，y，z)，a，(u,t,w)),运算head(L)=(x,y,z),而tail(L) =(a，(u,t,w))，因此原子项y应从head(L)中取，对(x，y，z)取表头可得到原子项x，因此从L中取出原子项y的运算为head(tail(head(L)))。</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现有16枚外形相同的硬币，其中有一枚比真币的重量轻的假币，若采用分治法找出这枚假币，至少比较</w:t>
      </w:r>
      <w:r>
        <w:rPr>
          <w:rFonts w:hint="eastAsia" w:ascii="宋体" w:hAnsi="宋体" w:eastAsia="宋体"/>
          <w:szCs w:val="21"/>
          <w:u w:val="single"/>
        </w:rPr>
        <w:t>（63)</w:t>
      </w:r>
      <w:r>
        <w:rPr>
          <w:rFonts w:hint="eastAsia" w:ascii="宋体" w:hAnsi="宋体" w:eastAsia="宋体"/>
          <w:szCs w:val="21"/>
        </w:rPr>
        <w:t>次才能够找出该假币。</w:t>
      </w:r>
    </w:p>
    <w:p>
      <w:pPr>
        <w:spacing w:line="360" w:lineRule="auto"/>
        <w:ind w:firstLine="420"/>
        <w:rPr>
          <w:rFonts w:ascii="宋体" w:hAnsi="宋体" w:eastAsia="宋体"/>
          <w:szCs w:val="21"/>
        </w:rPr>
      </w:pPr>
      <w:r>
        <w:rPr>
          <w:rFonts w:hint="eastAsia" w:ascii="宋体" w:hAnsi="宋体" w:eastAsia="宋体"/>
          <w:szCs w:val="21"/>
        </w:rPr>
        <w:t>(63)</w:t>
      </w:r>
      <w:r>
        <w:rPr>
          <w:rFonts w:ascii="宋体" w:hAnsi="宋体" w:eastAsia="宋体"/>
          <w:szCs w:val="21"/>
        </w:rPr>
        <w:t>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D.6</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【解析】本题考查算法基础知识。</w:t>
      </w:r>
    </w:p>
    <w:p>
      <w:pPr>
        <w:spacing w:line="360" w:lineRule="auto"/>
        <w:ind w:firstLine="420"/>
        <w:rPr>
          <w:rFonts w:hint="eastAsia" w:ascii="宋体" w:hAnsi="宋体" w:eastAsia="宋体"/>
          <w:szCs w:val="21"/>
        </w:rPr>
      </w:pPr>
      <w:r>
        <w:rPr>
          <w:rFonts w:hint="eastAsia" w:ascii="宋体" w:hAnsi="宋体" w:eastAsia="宋体"/>
          <w:szCs w:val="21"/>
        </w:rPr>
        <w:t>用分治法找假币的过程为：先将16枚硬币对等分为2堆（各8枚）并比较其重量，假币在较轻的那一堆中：然后将8枚硬币对等分为2堆（各4枚）并比较其重量，假币在较轻的那一堆中；再将4枚硬币对等分为2堆（各2枚）并比较其重量，假币在较轻的那一堆中：最后比较两个硬币的重量，找出假币。因此，至少比较4次才能够找出该假币。</w:t>
      </w:r>
    </w:p>
    <w:p>
      <w:pPr>
        <w:spacing w:line="360" w:lineRule="auto"/>
        <w:rPr>
          <w:rFonts w:ascii="宋体" w:hAnsi="宋体" w:eastAsia="宋体"/>
          <w:b/>
          <w:szCs w:val="21"/>
        </w:rPr>
      </w:pPr>
    </w:p>
    <w:p>
      <w:pPr>
        <w:spacing w:line="360" w:lineRule="auto"/>
        <w:ind w:firstLine="420"/>
        <w:rPr>
          <w:rFonts w:ascii="宋体" w:hAnsi="宋体" w:eastAsia="宋体"/>
          <w:szCs w:val="21"/>
        </w:rPr>
      </w:pPr>
      <w:r>
        <w:rPr>
          <w:rFonts w:hint="eastAsia" w:ascii="宋体" w:hAnsi="宋体" w:eastAsia="宋体"/>
          <w:szCs w:val="21"/>
        </w:rPr>
        <w:t>以下的算法设计方法中，</w:t>
      </w:r>
      <w:r>
        <w:rPr>
          <w:rFonts w:hint="eastAsia" w:ascii="宋体" w:hAnsi="宋体" w:eastAsia="宋体"/>
          <w:szCs w:val="21"/>
          <w:u w:val="single"/>
        </w:rPr>
        <w:t>(64)</w:t>
      </w:r>
      <w:r>
        <w:rPr>
          <w:rFonts w:hint="eastAsia" w:ascii="宋体" w:hAnsi="宋体" w:eastAsia="宋体"/>
          <w:szCs w:val="21"/>
        </w:rPr>
        <w:t>以获取问题最优解为目标。</w:t>
      </w:r>
    </w:p>
    <w:p>
      <w:pPr>
        <w:spacing w:line="360" w:lineRule="auto"/>
        <w:ind w:firstLine="420"/>
        <w:rPr>
          <w:rFonts w:ascii="宋体" w:hAnsi="宋体" w:eastAsia="宋体"/>
          <w:szCs w:val="21"/>
        </w:rPr>
      </w:pPr>
      <w:r>
        <w:rPr>
          <w:rFonts w:hint="eastAsia" w:ascii="宋体" w:hAnsi="宋体" w:eastAsia="宋体"/>
          <w:szCs w:val="21"/>
        </w:rPr>
        <w:t>(64)A.回溯方法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B.分治法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C.动态规划</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D.递推</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【解析】本题考查算法基础知识。</w:t>
      </w:r>
    </w:p>
    <w:p>
      <w:pPr>
        <w:spacing w:line="360" w:lineRule="auto"/>
        <w:ind w:firstLine="420"/>
        <w:rPr>
          <w:rFonts w:hint="eastAsia" w:ascii="宋体" w:hAnsi="宋体" w:eastAsia="宋体"/>
          <w:szCs w:val="21"/>
        </w:rPr>
      </w:pPr>
      <w:r>
        <w:rPr>
          <w:rFonts w:hint="eastAsia" w:ascii="宋体" w:hAnsi="宋体" w:eastAsia="宋体"/>
          <w:szCs w:val="21"/>
        </w:rPr>
        <w:t>回溯法的实质是在包含问题的所有解的解空间树中，按照深度优先的策略，从根节点出发搜索解空间树。若进入某子节点的子树后没有找到解（或者需要找出全部解)，则需要从子节点回退（回溯）至父节点，从而可以选择其他子节点进行搜索。回溯法有“通用的解题法”之称，用它可以系统地搜索一个问题的所有解或任一解。</w:t>
      </w:r>
    </w:p>
    <w:p>
      <w:pPr>
        <w:spacing w:line="360" w:lineRule="auto"/>
        <w:ind w:firstLine="420"/>
        <w:rPr>
          <w:rFonts w:hint="eastAsia" w:ascii="宋体" w:hAnsi="宋体" w:eastAsia="宋体"/>
          <w:szCs w:val="21"/>
        </w:rPr>
      </w:pPr>
      <w:r>
        <w:rPr>
          <w:rFonts w:hint="eastAsia" w:ascii="宋体" w:hAnsi="宋体" w:eastAsia="宋体"/>
          <w:szCs w:val="21"/>
        </w:rPr>
        <w:t>分治与递归就像一对孪生兄弟，经常同时应用于算法设计之中。分治的思路是将一个难以直接解决的大问题分解成一些规模较小的相同问题，以便各个击破，分而治之。</w:t>
      </w:r>
    </w:p>
    <w:p>
      <w:pPr>
        <w:spacing w:line="360" w:lineRule="auto"/>
        <w:ind w:firstLine="420"/>
        <w:rPr>
          <w:rFonts w:hint="eastAsia" w:ascii="宋体" w:hAnsi="宋体" w:eastAsia="宋体"/>
          <w:szCs w:val="21"/>
        </w:rPr>
      </w:pPr>
      <w:r>
        <w:rPr>
          <w:rFonts w:hint="eastAsia" w:ascii="宋体" w:hAnsi="宋体" w:eastAsia="宋体"/>
          <w:szCs w:val="21"/>
        </w:rPr>
        <w:t>如果规模为n的问题可分解成k个子问题，1&lt;k&lt;n,这些子问题互相独立且与原问题相同。</w:t>
      </w:r>
    </w:p>
    <w:p>
      <w:pPr>
        <w:spacing w:line="360" w:lineRule="auto"/>
        <w:rPr>
          <w:rFonts w:hint="eastAsia" w:ascii="宋体" w:hAnsi="宋体" w:eastAsia="宋体"/>
          <w:szCs w:val="21"/>
        </w:rPr>
      </w:pPr>
      <w:r>
        <w:rPr>
          <w:rFonts w:hint="eastAsia" w:ascii="宋体" w:hAnsi="宋体" w:eastAsia="宋体"/>
          <w:szCs w:val="21"/>
        </w:rPr>
        <w:t>动态规划算法与分治法类似，其基本思想也是将待求解问题分解成若干个子问题， 先求解子问题，然后从这些子问题的解得到原问题的解。与分治法不同的是，适合于用动态规划法求解的问题，经分解得到的子问题往往不是独立的。若用分治法来解这类问题，则相同的子问题会被求解多次，以至于最后解决原问题需要耗费指数级时间。动态规划算法通常用于求解具有某种最优性质的问题。在这类问题中，可能会有许多可行解，每个解都对应于一个值，我们希望找到具有最优值（最大值或最小值）的那个解。</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归并排序采用的算法设计方法属于</w:t>
      </w:r>
      <w:r>
        <w:rPr>
          <w:rFonts w:hint="eastAsia" w:ascii="宋体" w:hAnsi="宋体" w:eastAsia="宋体"/>
          <w:szCs w:val="21"/>
          <w:u w:val="single"/>
        </w:rPr>
        <w:t>（65)</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(65)A.归纳法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B.分治法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C.贪心法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D.回溯方法</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【解析】本题考查算法基础知识。</w:t>
      </w:r>
    </w:p>
    <w:p>
      <w:pPr>
        <w:spacing w:line="360" w:lineRule="auto"/>
        <w:ind w:firstLine="420"/>
        <w:rPr>
          <w:rFonts w:hint="eastAsia" w:ascii="宋体" w:hAnsi="宋体" w:eastAsia="宋体"/>
          <w:szCs w:val="21"/>
        </w:rPr>
      </w:pPr>
      <w:r>
        <w:rPr>
          <w:rFonts w:hint="eastAsia" w:ascii="宋体" w:hAnsi="宋体" w:eastAsia="宋体"/>
          <w:szCs w:val="21"/>
        </w:rPr>
        <w:t>以2-路归并排序为例进行说明。2-路归并是指将两个有序序列合并成一个有序序列， 其基本过程为：从两个序列中各取一个元素，进行比较，输出较小的元素，从较小元素所在序列取下一个元素，与未输出的那个元素比较，输出较小者。依此类推，直到输出序列包含了两个初始有序序列的全部元素。</w:t>
      </w:r>
    </w:p>
    <w:p>
      <w:pPr>
        <w:spacing w:line="360" w:lineRule="auto"/>
        <w:ind w:firstLine="420"/>
        <w:rPr>
          <w:rFonts w:hint="eastAsia" w:ascii="宋体" w:hAnsi="宋体" w:eastAsia="宋体"/>
          <w:szCs w:val="21"/>
        </w:rPr>
      </w:pPr>
      <w:r>
        <w:rPr>
          <w:rFonts w:hint="eastAsia" w:ascii="宋体" w:hAnsi="宋体" w:eastAsia="宋体"/>
          <w:szCs w:val="21"/>
        </w:rPr>
        <w:t>对于一个初始无序的序列，可以先将其等分为两个无序的子序列，对这两个子序列再次二分，重复该过程，直到分出的子序列中仅包含一个元素时（一个元素自然是有序的）为止，然后再反复进行2-路归并的过程，最后完成排序。</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一个B类网络的子网掩码为255.255.224.0,则这个网络被划分成了</w:t>
      </w:r>
      <w:r>
        <w:rPr>
          <w:rFonts w:hint="eastAsia" w:ascii="宋体" w:hAnsi="宋体" w:eastAsia="宋体"/>
          <w:szCs w:val="21"/>
          <w:u w:val="single"/>
        </w:rPr>
        <w:t>（66)</w:t>
      </w:r>
      <w:r>
        <w:rPr>
          <w:rFonts w:hint="eastAsia" w:ascii="宋体" w:hAnsi="宋体" w:eastAsia="宋体"/>
          <w:szCs w:val="21"/>
        </w:rPr>
        <w:t>个子网。</w:t>
      </w:r>
    </w:p>
    <w:p>
      <w:pPr>
        <w:spacing w:line="360" w:lineRule="auto"/>
        <w:ind w:firstLine="420"/>
        <w:rPr>
          <w:rFonts w:ascii="宋体" w:hAnsi="宋体" w:eastAsia="宋体"/>
          <w:szCs w:val="21"/>
        </w:rPr>
      </w:pPr>
      <w:r>
        <w:rPr>
          <w:rFonts w:hint="eastAsia" w:ascii="宋体" w:hAnsi="宋体" w:eastAsia="宋体"/>
          <w:szCs w:val="21"/>
        </w:rPr>
        <w:t>(66)</w:t>
      </w:r>
      <w:r>
        <w:rPr>
          <w:rFonts w:ascii="宋体" w:hAnsi="宋体" w:eastAsia="宋体"/>
          <w:szCs w:val="21"/>
        </w:rPr>
        <w:t>A.2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D.8</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子网掩码255.255.224.0 的二进制表示为11111111.11111111.11100000.00000000,比正常的B类子网掩码为255.255.0.0多出了3位“1”，所以把B类网络划分成了8个子网。</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在Windows系统中设置默认路由的作用是</w:t>
      </w:r>
      <w:r>
        <w:rPr>
          <w:rFonts w:hint="eastAsia" w:ascii="宋体" w:hAnsi="宋体" w:eastAsia="宋体"/>
          <w:szCs w:val="21"/>
          <w:u w:val="single"/>
        </w:rPr>
        <w:t>（67)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(67)A.当主机接收到一个访问请求时首先选择的路由</w:t>
      </w:r>
    </w:p>
    <w:p>
      <w:pPr>
        <w:spacing w:line="360" w:lineRule="auto"/>
        <w:ind w:left="420" w:firstLine="420"/>
        <w:rPr>
          <w:rFonts w:ascii="宋体" w:hAnsi="宋体" w:eastAsia="宋体"/>
          <w:szCs w:val="21"/>
        </w:rPr>
      </w:pPr>
      <w:r>
        <w:rPr>
          <w:rFonts w:hint="eastAsia" w:ascii="宋体" w:hAnsi="宋体" w:eastAsia="宋体"/>
          <w:szCs w:val="21"/>
        </w:rPr>
        <w:t>B.当没有其他路由可选时最后选择的路由</w:t>
      </w:r>
    </w:p>
    <w:p>
      <w:pPr>
        <w:spacing w:line="360" w:lineRule="auto"/>
        <w:ind w:left="420" w:firstLine="420"/>
        <w:rPr>
          <w:rFonts w:ascii="宋体" w:hAnsi="宋体" w:eastAsia="宋体"/>
          <w:szCs w:val="21"/>
        </w:rPr>
      </w:pPr>
      <w:r>
        <w:rPr>
          <w:rFonts w:hint="eastAsia" w:ascii="宋体" w:hAnsi="宋体" w:eastAsia="宋体"/>
          <w:szCs w:val="21"/>
        </w:rPr>
        <w:t>C.访问本地主机的路由</w:t>
      </w:r>
    </w:p>
    <w:p>
      <w:pPr>
        <w:spacing w:line="360" w:lineRule="auto"/>
        <w:ind w:left="420" w:firstLine="420"/>
        <w:rPr>
          <w:rFonts w:ascii="宋体" w:hAnsi="宋体" w:eastAsia="宋体"/>
          <w:szCs w:val="21"/>
        </w:rPr>
      </w:pPr>
      <w:r>
        <w:rPr>
          <w:rFonts w:hint="eastAsia" w:ascii="宋体" w:hAnsi="宋体" w:eastAsia="宋体"/>
          <w:szCs w:val="21"/>
        </w:rPr>
        <w:t>D.必须选择的路由</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Windows Server 2003的路由类型有5种，见下表。当Windows服务器收到一个IP数据包时，先查找主机路由，再查找网络路由（直连网络和远程网络)，这些路由查找失败时，最后才查找默认路由。</w:t>
      </w:r>
    </w:p>
    <w:p>
      <w:pPr>
        <w:spacing w:line="360" w:lineRule="auto"/>
        <w:jc w:val="center"/>
        <w:rPr>
          <w:rFonts w:hint="eastAsia" w:ascii="宋体" w:hAnsi="宋体" w:eastAsia="宋体"/>
          <w:szCs w:val="21"/>
        </w:rPr>
      </w:pPr>
      <w:r>
        <w:rPr>
          <w:rFonts w:hint="eastAsia" w:ascii="宋体" w:hAnsi="宋体" w:eastAsia="宋体"/>
          <w:szCs w:val="21"/>
        </w:rPr>
        <w:t>路由类型</w:t>
      </w:r>
    </w:p>
    <w:p>
      <w:pPr>
        <w:spacing w:line="360" w:lineRule="auto"/>
        <w:rPr>
          <w:rFonts w:hint="eastAsia" w:ascii="宋体" w:hAnsi="宋体" w:eastAsia="宋体"/>
          <w:szCs w:val="21"/>
        </w:rPr>
      </w:pPr>
      <w:r>
        <w:drawing>
          <wp:inline distT="0" distB="0" distL="0" distR="0">
            <wp:extent cx="5274310" cy="2126615"/>
            <wp:effectExtent l="0" t="0" r="0" b="0"/>
            <wp:docPr id="23" name="图片 23" descr="http://www.rkpass.cn:8080/ruankao_work_version_0103/userfile/image/rj_09_s_s_6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www.rkpass.cn:8080/ruankao_work_version_0103/userfile/image/rj_09_s_s_67_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2126970"/>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HTML&lt;body&gt;元素中，</w:t>
      </w:r>
      <w:r>
        <w:rPr>
          <w:rFonts w:hint="eastAsia" w:ascii="宋体" w:hAnsi="宋体" w:eastAsia="宋体"/>
          <w:szCs w:val="21"/>
          <w:u w:val="single"/>
        </w:rPr>
        <w:t>(68)</w:t>
      </w:r>
      <w:r>
        <w:rPr>
          <w:rFonts w:hint="eastAsia" w:ascii="宋体" w:hAnsi="宋体" w:eastAsia="宋体"/>
          <w:szCs w:val="21"/>
        </w:rPr>
        <w:t>属性用于定义超链接被鼠标点击后所显示的颜色。</w:t>
      </w:r>
    </w:p>
    <w:p>
      <w:pPr>
        <w:spacing w:line="360" w:lineRule="auto"/>
        <w:ind w:firstLine="420"/>
        <w:rPr>
          <w:rFonts w:ascii="宋体" w:hAnsi="宋体" w:eastAsia="宋体"/>
          <w:szCs w:val="21"/>
        </w:rPr>
      </w:pPr>
      <w:r>
        <w:rPr>
          <w:rFonts w:hint="eastAsia" w:ascii="宋体" w:hAnsi="宋体" w:eastAsia="宋体"/>
          <w:szCs w:val="21"/>
        </w:rPr>
        <w:t>(68)</w:t>
      </w:r>
      <w:r>
        <w:rPr>
          <w:rFonts w:ascii="宋体" w:hAnsi="宋体" w:eastAsia="宋体"/>
          <w:szCs w:val="21"/>
        </w:rPr>
        <w:t xml:space="preserve">A.alink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B.background</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C.bgcolor</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D.vlink</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【解析】本题考查的是HTML基本标签的使用。</w:t>
      </w:r>
    </w:p>
    <w:p>
      <w:pPr>
        <w:spacing w:line="360" w:lineRule="auto"/>
        <w:ind w:firstLine="420"/>
        <w:rPr>
          <w:rFonts w:hint="eastAsia" w:ascii="宋体" w:hAnsi="宋体" w:eastAsia="宋体"/>
          <w:szCs w:val="21"/>
        </w:rPr>
      </w:pPr>
      <w:r>
        <w:rPr>
          <w:rFonts w:hint="eastAsia" w:ascii="宋体" w:hAnsi="宋体" w:eastAsia="宋体"/>
          <w:szCs w:val="21"/>
        </w:rPr>
        <w:t>alink用于设置正在被击中的链接的颜色。 vlink用于设置已使用的链接的颜色。background用于设置背景图片的URL。bgcolor用于设置文档整体背景颜色。</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HTML中&lt;tr&gt;标记用于定义表格的</w:t>
      </w:r>
      <w:r>
        <w:rPr>
          <w:rFonts w:hint="eastAsia" w:ascii="宋体" w:hAnsi="宋体" w:eastAsia="宋体"/>
          <w:szCs w:val="21"/>
          <w:u w:val="single"/>
        </w:rPr>
        <w:t>（69)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(69)A.行</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B.列</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C.单元格</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D.标题</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【解析】本题考查HTML标记中tr标记的使用。</w:t>
      </w:r>
    </w:p>
    <w:p>
      <w:pPr>
        <w:spacing w:line="360" w:lineRule="auto"/>
        <w:ind w:firstLine="420"/>
        <w:rPr>
          <w:rFonts w:hint="eastAsia" w:ascii="宋体" w:hAnsi="宋体" w:eastAsia="宋体"/>
          <w:szCs w:val="21"/>
        </w:rPr>
      </w:pPr>
      <w:r>
        <w:rPr>
          <w:rFonts w:hint="eastAsia" w:ascii="宋体" w:hAnsi="宋体" w:eastAsia="宋体"/>
          <w:szCs w:val="21"/>
        </w:rPr>
        <w:t>&lt;tr&gt;标记用于定义表格中的一行。&lt;col&gt;标记用于定义表格中一个或多个列的属性值。&lt;td&gt;标记用于定义表格中的一个单元格。 &lt;title&gt;标记用于定义文档标题。</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以下不符合XML文档语法规范的是</w:t>
      </w:r>
      <w:r>
        <w:rPr>
          <w:rFonts w:hint="eastAsia" w:ascii="宋体" w:hAnsi="宋体" w:eastAsia="宋体"/>
          <w:szCs w:val="21"/>
          <w:u w:val="single"/>
        </w:rPr>
        <w:t>（70)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(70)A.文档的第一行必须是XML文档声明</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B.文档必须包含根元素</w:t>
      </w:r>
    </w:p>
    <w:p>
      <w:pPr>
        <w:spacing w:line="360" w:lineRule="auto"/>
        <w:ind w:left="420" w:firstLine="420"/>
        <w:rPr>
          <w:rFonts w:ascii="宋体" w:hAnsi="宋体" w:eastAsia="宋体"/>
          <w:szCs w:val="21"/>
        </w:rPr>
      </w:pPr>
      <w:r>
        <w:rPr>
          <w:rFonts w:hint="eastAsia" w:ascii="宋体" w:hAnsi="宋体" w:eastAsia="宋体"/>
          <w:szCs w:val="21"/>
        </w:rPr>
        <w:t>C.每个开始标记必须和结束标记配对使用</w:t>
      </w:r>
      <w:r>
        <w:rPr>
          <w:rFonts w:hint="eastAsia" w:ascii="宋体" w:hAnsi="宋体" w:eastAsia="宋体"/>
          <w:szCs w:val="21"/>
        </w:rPr>
        <w:tab/>
      </w:r>
      <w:r>
        <w:rPr>
          <w:rFonts w:hint="eastAsia" w:ascii="宋体" w:hAnsi="宋体" w:eastAsia="宋体"/>
          <w:szCs w:val="21"/>
        </w:rPr>
        <w:t>D.标记之间可以交叉嵌套</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【解析】本题考査XML语法的基础知识。</w:t>
      </w:r>
    </w:p>
    <w:p>
      <w:pPr>
        <w:spacing w:line="360" w:lineRule="auto"/>
        <w:ind w:firstLine="420"/>
        <w:rPr>
          <w:rFonts w:hint="eastAsia" w:ascii="宋体" w:hAnsi="宋体" w:eastAsia="宋体"/>
          <w:szCs w:val="21"/>
        </w:rPr>
      </w:pPr>
      <w:r>
        <w:rPr>
          <w:rFonts w:hint="eastAsia" w:ascii="宋体" w:hAnsi="宋体" w:eastAsia="宋体"/>
          <w:szCs w:val="21"/>
        </w:rPr>
        <w:t>XML女件的第一行必须是声明该文件是XML文件以及它所使用的XML规范版本。在文件的前面不能够有其他元素或者注释。所有的XML文档必须有一个根元素。XML文档中的第一个元素就是根元素。所有XML文档都必须包含一个单独的标记来定义，所有其他元素都必须成对地在根元素中嵌套。XML文档有且只能有一个根元素。所有的元素都可以有子元素，子元素必须正确地嵌套在父元素中。在XML中规定，所有标识必须成对出现，有一个开始标识，就必须有一个结束标识，否则将被视为错误。</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ascii="宋体" w:hAnsi="宋体" w:eastAsia="宋体"/>
          <w:szCs w:val="21"/>
        </w:rPr>
        <w:t xml:space="preserve">For nearly ten years, the Unified Modeling Language (UML) has been the industry standard for visualizing, specifying, constructing, and documenting the </w:t>
      </w:r>
      <w:r>
        <w:rPr>
          <w:rFonts w:ascii="宋体" w:hAnsi="宋体" w:eastAsia="宋体"/>
          <w:szCs w:val="21"/>
          <w:u w:val="single"/>
        </w:rPr>
        <w:t>(71)</w:t>
      </w:r>
      <w:r>
        <w:rPr>
          <w:rFonts w:ascii="宋体" w:hAnsi="宋体" w:eastAsia="宋体"/>
          <w:szCs w:val="21"/>
        </w:rPr>
        <w:t xml:space="preserve"> of a software-intensive system. As the </w:t>
      </w:r>
      <w:r>
        <w:rPr>
          <w:rFonts w:ascii="宋体" w:hAnsi="宋体" w:eastAsia="宋体"/>
          <w:szCs w:val="21"/>
          <w:u w:val="single"/>
        </w:rPr>
        <w:t>(72)</w:t>
      </w:r>
      <w:r>
        <w:rPr>
          <w:rFonts w:ascii="宋体" w:hAnsi="宋体" w:eastAsia="宋体"/>
          <w:szCs w:val="21"/>
        </w:rPr>
        <w:t xml:space="preserve"> standard modeling language, the UML facilitates communication and reduces confusion among project </w:t>
      </w:r>
      <w:r>
        <w:rPr>
          <w:rFonts w:ascii="宋体" w:hAnsi="宋体" w:eastAsia="宋体"/>
          <w:szCs w:val="21"/>
          <w:u w:val="single"/>
        </w:rPr>
        <w:t>(73)</w:t>
      </w:r>
      <w:r>
        <w:rPr>
          <w:rFonts w:ascii="宋体" w:hAnsi="宋体" w:eastAsia="宋体"/>
          <w:szCs w:val="21"/>
        </w:rPr>
        <w:t xml:space="preserve"> . The recent standardization of UML 2.0 has further extended the language's scope and viability. Its inherent expressiveness allows users to </w:t>
      </w:r>
      <w:r>
        <w:rPr>
          <w:rFonts w:ascii="宋体" w:hAnsi="宋体" w:eastAsia="宋体"/>
          <w:szCs w:val="21"/>
          <w:u w:val="single"/>
        </w:rPr>
        <w:t>(74)</w:t>
      </w:r>
      <w:r>
        <w:rPr>
          <w:rFonts w:ascii="宋体" w:hAnsi="宋体" w:eastAsia="宋体"/>
          <w:szCs w:val="21"/>
        </w:rPr>
        <w:t xml:space="preserve"> everything from enterprise information systems and distributed Web-based applications to real-time embedded systems.</w:t>
      </w:r>
    </w:p>
    <w:p>
      <w:pPr>
        <w:spacing w:line="360" w:lineRule="auto"/>
        <w:ind w:firstLine="420"/>
        <w:rPr>
          <w:rFonts w:ascii="宋体" w:hAnsi="宋体" w:eastAsia="宋体"/>
          <w:szCs w:val="21"/>
        </w:rPr>
      </w:pPr>
      <w:r>
        <w:rPr>
          <w:rFonts w:ascii="宋体" w:hAnsi="宋体" w:eastAsia="宋体"/>
          <w:szCs w:val="21"/>
        </w:rPr>
        <w:t xml:space="preserve">The UML is not limited to modeling software. In fact, it is expressive enough to model </w:t>
      </w:r>
      <w:r>
        <w:rPr>
          <w:rFonts w:ascii="宋体" w:hAnsi="宋体" w:eastAsia="宋体"/>
          <w:szCs w:val="21"/>
          <w:u w:val="single"/>
        </w:rPr>
        <w:t>(75)</w:t>
      </w:r>
      <w:r>
        <w:rPr>
          <w:rFonts w:ascii="宋体" w:hAnsi="宋体" w:eastAsia="宋体"/>
          <w:szCs w:val="21"/>
        </w:rPr>
        <w:t xml:space="preserve"> systems, such as workflow in the legal system, the structure and behavior of apatient healthcare system, software engineering in aircraft combat systems, and the design of hardware.</w:t>
      </w:r>
    </w:p>
    <w:p>
      <w:pPr>
        <w:spacing w:line="360" w:lineRule="auto"/>
        <w:ind w:firstLine="420"/>
        <w:rPr>
          <w:rFonts w:ascii="宋体" w:hAnsi="宋体" w:eastAsia="宋体"/>
          <w:szCs w:val="21"/>
        </w:rPr>
      </w:pPr>
      <w:r>
        <w:rPr>
          <w:rFonts w:ascii="宋体" w:hAnsi="宋体" w:eastAsia="宋体"/>
          <w:szCs w:val="21"/>
        </w:rPr>
        <w:t>To understand the UML, you need to form a conceptual model of the language, and this requires learning three major elements: the UML's basic building blocks, the rules that dictate how those building blocks may be put together, and some common mechanisms that apply throughout the UML.</w:t>
      </w:r>
    </w:p>
    <w:p>
      <w:pPr>
        <w:spacing w:line="360" w:lineRule="auto"/>
        <w:ind w:firstLine="420"/>
        <w:rPr>
          <w:rFonts w:ascii="宋体" w:hAnsi="宋体" w:eastAsia="宋体"/>
          <w:szCs w:val="21"/>
        </w:rPr>
      </w:pPr>
      <w:r>
        <w:rPr>
          <w:rFonts w:hint="eastAsia" w:ascii="宋体" w:hAnsi="宋体" w:eastAsia="宋体"/>
          <w:szCs w:val="21"/>
        </w:rPr>
        <w:t>(71)</w:t>
      </w:r>
      <w:r>
        <w:rPr>
          <w:rFonts w:ascii="宋体" w:hAnsi="宋体" w:eastAsia="宋体"/>
          <w:szCs w:val="21"/>
        </w:rPr>
        <w:t>A.classes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B.components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C.sequences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D.artifacts</w:t>
      </w:r>
    </w:p>
    <w:p>
      <w:pPr>
        <w:spacing w:line="360" w:lineRule="auto"/>
        <w:ind w:firstLine="420"/>
        <w:rPr>
          <w:rFonts w:ascii="宋体" w:hAnsi="宋体" w:eastAsia="宋体"/>
          <w:szCs w:val="21"/>
        </w:rPr>
      </w:pPr>
      <w:r>
        <w:rPr>
          <w:rFonts w:hint="eastAsia" w:ascii="宋体" w:hAnsi="宋体" w:eastAsia="宋体"/>
          <w:szCs w:val="21"/>
        </w:rPr>
        <w:t>(72)</w:t>
      </w:r>
      <w:r>
        <w:rPr>
          <w:rFonts w:ascii="宋体" w:hAnsi="宋体" w:eastAsia="宋体"/>
          <w:szCs w:val="21"/>
        </w:rPr>
        <w:t>A.real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B.legal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C.de facto</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D.illegal</w:t>
      </w:r>
    </w:p>
    <w:p>
      <w:pPr>
        <w:spacing w:line="360" w:lineRule="auto"/>
        <w:ind w:firstLine="420"/>
        <w:rPr>
          <w:rFonts w:ascii="宋体" w:hAnsi="宋体" w:eastAsia="宋体"/>
          <w:szCs w:val="21"/>
        </w:rPr>
      </w:pPr>
      <w:r>
        <w:rPr>
          <w:rFonts w:hint="eastAsia" w:ascii="宋体" w:hAnsi="宋体" w:eastAsia="宋体"/>
          <w:szCs w:val="21"/>
        </w:rPr>
        <w:t>(73)</w:t>
      </w:r>
      <w:r>
        <w:rPr>
          <w:rFonts w:ascii="宋体" w:hAnsi="宋体" w:eastAsia="宋体"/>
          <w:szCs w:val="21"/>
        </w:rPr>
        <w:t>A.investors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B.developers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C.designers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D.stakeholders</w:t>
      </w:r>
    </w:p>
    <w:p>
      <w:pPr>
        <w:spacing w:line="360" w:lineRule="auto"/>
        <w:ind w:firstLine="420"/>
        <w:rPr>
          <w:rFonts w:ascii="宋体" w:hAnsi="宋体" w:eastAsia="宋体"/>
          <w:szCs w:val="21"/>
        </w:rPr>
      </w:pPr>
      <w:r>
        <w:rPr>
          <w:rFonts w:hint="eastAsia" w:ascii="宋体" w:hAnsi="宋体" w:eastAsia="宋体"/>
          <w:szCs w:val="21"/>
        </w:rPr>
        <w:t>(74)</w:t>
      </w:r>
      <w:r>
        <w:rPr>
          <w:rFonts w:ascii="宋体" w:hAnsi="宋体" w:eastAsia="宋体"/>
          <w:szCs w:val="21"/>
        </w:rPr>
        <w:t>A.model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B.code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C.test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D.modify</w:t>
      </w:r>
    </w:p>
    <w:p>
      <w:pPr>
        <w:spacing w:line="360" w:lineRule="auto"/>
        <w:ind w:firstLine="420"/>
        <w:rPr>
          <w:rFonts w:ascii="宋体" w:hAnsi="宋体" w:eastAsia="宋体"/>
          <w:szCs w:val="21"/>
        </w:rPr>
      </w:pPr>
      <w:r>
        <w:rPr>
          <w:rFonts w:hint="eastAsia" w:ascii="宋体" w:hAnsi="宋体" w:eastAsia="宋体"/>
          <w:szCs w:val="21"/>
        </w:rPr>
        <w:t>(75)</w:t>
      </w:r>
      <w:r>
        <w:rPr>
          <w:rFonts w:ascii="宋体" w:hAnsi="宋体" w:eastAsia="宋体"/>
          <w:szCs w:val="21"/>
        </w:rPr>
        <w:t>A.non-hardware</w:t>
      </w:r>
      <w:r>
        <w:rPr>
          <w:rFonts w:hint="eastAsia" w:ascii="宋体" w:hAnsi="宋体" w:eastAsia="宋体"/>
          <w:szCs w:val="21"/>
        </w:rPr>
        <w:tab/>
      </w:r>
      <w:r>
        <w:rPr>
          <w:rFonts w:ascii="宋体" w:hAnsi="宋体" w:eastAsia="宋体"/>
          <w:szCs w:val="21"/>
        </w:rPr>
        <w:t>B.non-software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C.hardware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D.software</w:t>
      </w:r>
    </w:p>
    <w:p>
      <w:pPr>
        <w:spacing w:line="360" w:lineRule="auto"/>
        <w:rPr>
          <w:rFonts w:ascii="宋体" w:hAnsi="宋体" w:eastAsia="宋体"/>
          <w:b/>
          <w:szCs w:val="21"/>
        </w:rPr>
      </w:pPr>
      <w:r>
        <w:rPr>
          <w:rFonts w:hint="eastAsia" w:ascii="宋体" w:hAnsi="宋体" w:eastAsia="宋体"/>
          <w:b/>
          <w:szCs w:val="21"/>
        </w:rPr>
        <w:t>【答案】D  C  D  A  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近十年来，统一建模语言（UML)已经成为工业标准，它可用来可视化、规范化说明、构建以及文档化软件密集系统中的开发制品。作为事实上的工业标准，UML能够方便项目相关人员的沟通并减少理解上的二义问题。UML 2.0标准扩宽了该语言的应用范围，它所具有的表达能力能够让用户对企业信息系统、分布式Web系统和嵌入式实时系统进行建模。</w:t>
      </w:r>
    </w:p>
    <w:p>
      <w:pPr>
        <w:spacing w:line="360" w:lineRule="auto"/>
        <w:rPr>
          <w:rFonts w:hint="eastAsia" w:ascii="宋体" w:hAnsi="宋体" w:eastAsia="宋体"/>
          <w:szCs w:val="21"/>
        </w:rPr>
      </w:pPr>
      <w:r>
        <w:rPr>
          <w:rFonts w:hint="eastAsia" w:ascii="宋体" w:hAnsi="宋体" w:eastAsia="宋体"/>
          <w:szCs w:val="21"/>
        </w:rPr>
        <w:t>UML不仅能够对软件系统进行建模，实际上，它具有足够的能力去对法律系统中的工作流、病人监护系统中的结构和行为、飞行战斗系统和硬件系统进行建模。</w:t>
      </w:r>
    </w:p>
    <w:p>
      <w:pPr>
        <w:spacing w:line="360" w:lineRule="auto"/>
        <w:ind w:firstLine="420"/>
        <w:rPr>
          <w:rFonts w:ascii="宋体" w:hAnsi="宋体" w:eastAsia="宋体"/>
          <w:szCs w:val="21"/>
        </w:rPr>
      </w:pPr>
      <w:r>
        <w:rPr>
          <w:rFonts w:hint="eastAsia" w:ascii="宋体" w:hAnsi="宋体" w:eastAsia="宋体"/>
          <w:szCs w:val="21"/>
        </w:rPr>
        <w:t>为了理解UML,需要具备该语言的概念模型，这需要学习三个主要元素：UML的基本构造块，基本构造块的关系规则和应用这些构造块与规则的通用机制。</w:t>
      </w:r>
    </w:p>
    <w:p>
      <w:pPr>
        <w:spacing w:line="360" w:lineRule="auto"/>
        <w:rPr>
          <w:rFonts w:ascii="宋体" w:hAnsi="宋体" w:eastAsia="宋体"/>
          <w:b/>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试题一</w:t>
      </w:r>
    </w:p>
    <w:p>
      <w:pPr>
        <w:spacing w:line="360" w:lineRule="auto"/>
        <w:ind w:firstLine="420"/>
        <w:rPr>
          <w:rFonts w:ascii="宋体" w:hAnsi="宋体" w:eastAsia="宋体"/>
          <w:szCs w:val="21"/>
        </w:rPr>
      </w:pPr>
      <w:r>
        <w:rPr>
          <w:rFonts w:hint="eastAsia" w:ascii="宋体" w:hAnsi="宋体" w:eastAsia="宋体"/>
          <w:szCs w:val="21"/>
        </w:rPr>
        <w:t>假设某大型商业企业由商品配送中心和连锁超市组成，其中商品配送中心包括采购、财务、配送等部门。为实现髙效管理，设计了商品配送中心信息管理系统，其主要 功能描述如下：</w:t>
      </w:r>
    </w:p>
    <w:p>
      <w:pPr>
        <w:spacing w:line="360" w:lineRule="auto"/>
        <w:ind w:firstLine="420"/>
        <w:rPr>
          <w:rFonts w:ascii="宋体" w:hAnsi="宋体" w:eastAsia="宋体"/>
          <w:szCs w:val="21"/>
        </w:rPr>
      </w:pPr>
      <w:r>
        <w:rPr>
          <w:rFonts w:hint="eastAsia" w:ascii="宋体" w:hAnsi="宋体" w:eastAsia="宋体"/>
          <w:szCs w:val="21"/>
        </w:rPr>
        <w:t>1. 系统接收由连锁超市提出的供货请求，并将其记录到供货请求记录文件。</w:t>
      </w:r>
    </w:p>
    <w:p>
      <w:pPr>
        <w:spacing w:line="360" w:lineRule="auto"/>
        <w:ind w:firstLine="420"/>
        <w:rPr>
          <w:rFonts w:ascii="宋体" w:hAnsi="宋体" w:eastAsia="宋体"/>
          <w:szCs w:val="21"/>
        </w:rPr>
      </w:pPr>
      <w:r>
        <w:rPr>
          <w:rFonts w:hint="eastAsia" w:ascii="宋体" w:hAnsi="宋体" w:eastAsia="宋体"/>
          <w:szCs w:val="21"/>
        </w:rPr>
        <w:t>2. 在接到供货请求后，从商品库存记录文件中进行商品库存信息查询。如果库存满足供货请求，则给配送处理发送配送通知：否则，向采购部门发出缺货通知。</w:t>
      </w:r>
    </w:p>
    <w:p>
      <w:pPr>
        <w:spacing w:line="360" w:lineRule="auto"/>
        <w:ind w:firstLine="420"/>
        <w:rPr>
          <w:rFonts w:ascii="宋体" w:hAnsi="宋体" w:eastAsia="宋体"/>
          <w:szCs w:val="21"/>
        </w:rPr>
      </w:pPr>
      <w:r>
        <w:rPr>
          <w:rFonts w:hint="eastAsia" w:ascii="宋体" w:hAnsi="宋体" w:eastAsia="宋体"/>
          <w:szCs w:val="21"/>
        </w:rPr>
        <w:t>3. 配送处理接到配送通知后，查询供货请求记录文件，更新商品库存记录文件，并向配送部门发送配送单，在配送货品的同时记录配送信息至商品配送记彔文件。</w:t>
      </w:r>
    </w:p>
    <w:p>
      <w:pPr>
        <w:spacing w:line="360" w:lineRule="auto"/>
        <w:ind w:firstLine="420"/>
        <w:rPr>
          <w:rFonts w:ascii="宋体" w:hAnsi="宋体" w:eastAsia="宋体"/>
          <w:szCs w:val="21"/>
        </w:rPr>
      </w:pPr>
      <w:r>
        <w:rPr>
          <w:rFonts w:hint="eastAsia" w:ascii="宋体" w:hAnsi="宋体" w:eastAsia="宋体"/>
          <w:szCs w:val="21"/>
        </w:rPr>
        <w:t>4. 采购部门接到缺货通知后，与供货商洽谈，进行商品采购处理，合格商品入库，并记录采购清单至采购清单记录文件、向配送处理发出配送通知，同时通知财务部门给供货商支付货款。</w:t>
      </w:r>
    </w:p>
    <w:p>
      <w:pPr>
        <w:spacing w:line="360" w:lineRule="auto"/>
        <w:ind w:firstLine="420"/>
        <w:rPr>
          <w:rFonts w:ascii="宋体" w:hAnsi="宋体" w:eastAsia="宋体"/>
          <w:szCs w:val="21"/>
        </w:rPr>
      </w:pPr>
      <w:r>
        <w:rPr>
          <w:rFonts w:hint="eastAsia" w:ascii="宋体" w:hAnsi="宋体" w:eastAsia="宋体"/>
          <w:szCs w:val="21"/>
        </w:rPr>
        <w:t>该系统采用结构化方法进行开发，得到待修改的数据流图如下图所示。</w:t>
      </w:r>
    </w:p>
    <w:p>
      <w:pPr>
        <w:spacing w:line="360" w:lineRule="auto"/>
        <w:rPr>
          <w:rFonts w:ascii="宋体" w:hAnsi="宋体" w:eastAsia="宋体"/>
          <w:szCs w:val="21"/>
        </w:rPr>
      </w:pPr>
      <w:r>
        <w:rPr>
          <w:rFonts w:ascii="宋体" w:hAnsi="宋体" w:eastAsia="宋体"/>
          <w:szCs w:val="21"/>
        </w:rPr>
        <w:drawing>
          <wp:inline distT="0" distB="0" distL="0" distR="0">
            <wp:extent cx="5063490" cy="3709670"/>
            <wp:effectExtent l="1905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42" cstate="print"/>
                    <a:srcRect/>
                    <a:stretch>
                      <a:fillRect/>
                    </a:stretch>
                  </pic:blipFill>
                  <pic:spPr>
                    <a:xfrm>
                      <a:off x="0" y="0"/>
                      <a:ext cx="5063490" cy="370967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使用【说明】中的词语，给出上图中外部实体E1至E4的名称和数据存储D1至D4 的名称。</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E1：财务部门                   E2：采购部门 </w:t>
      </w:r>
    </w:p>
    <w:p>
      <w:pPr>
        <w:spacing w:line="360" w:lineRule="auto"/>
        <w:rPr>
          <w:rFonts w:hint="eastAsia" w:ascii="宋体" w:hAnsi="宋体" w:eastAsia="宋体"/>
          <w:color w:val="FF0000"/>
          <w:szCs w:val="21"/>
        </w:rPr>
      </w:pPr>
      <w:r>
        <w:rPr>
          <w:rFonts w:hint="eastAsia" w:ascii="宋体" w:hAnsi="宋体" w:eastAsia="宋体"/>
          <w:color w:val="FF0000"/>
          <w:szCs w:val="21"/>
        </w:rPr>
        <w:t>E3：连锁超市                   E4：配送部门</w:t>
      </w:r>
    </w:p>
    <w:p>
      <w:pPr>
        <w:spacing w:line="360" w:lineRule="auto"/>
        <w:rPr>
          <w:rFonts w:hint="eastAsia" w:ascii="宋体" w:hAnsi="宋体" w:eastAsia="宋体"/>
          <w:color w:val="FF0000"/>
          <w:szCs w:val="21"/>
        </w:rPr>
      </w:pPr>
      <w:r>
        <w:rPr>
          <w:rFonts w:hint="eastAsia" w:ascii="宋体" w:hAnsi="宋体" w:eastAsia="宋体"/>
          <w:color w:val="FF0000"/>
          <w:szCs w:val="21"/>
        </w:rPr>
        <w:t>D1；采购清单记录文件 D2：商品库存记录文件</w:t>
      </w:r>
    </w:p>
    <w:p>
      <w:pPr>
        <w:spacing w:line="360" w:lineRule="auto"/>
        <w:rPr>
          <w:rFonts w:hint="eastAsia" w:ascii="宋体" w:hAnsi="宋体" w:eastAsia="宋体"/>
          <w:color w:val="FF0000"/>
          <w:szCs w:val="21"/>
        </w:rPr>
      </w:pPr>
      <w:r>
        <w:rPr>
          <w:rFonts w:hint="eastAsia" w:ascii="宋体" w:hAnsi="宋体" w:eastAsia="宋体"/>
          <w:color w:val="FF0000"/>
          <w:szCs w:val="21"/>
        </w:rPr>
        <w:t>D3：商品配送记录文件 D4：供货请求记录文件</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本题考査DFD的分析与设计，问题一主要考査DFD中的外部实体和数据存储，由于在题干中已经提到“系统接收由连锁超市提出的供货请求，并将其记录到供货请求记录文件”，因此可以明确出“连锁超市”外部实体和“供货请求记录文件”数据存储；对应到DFD图中为E3和D4。描述中的第二项提出“从商品库存记录文件中进行商品库 存信息查询。如果库存满足供货请求，则给配送处发送配送通知；否则，向釆购部门发出缺货通知”，因为配送通知需要发送到采购部门，因此采购部门将成为系统的外部实体； 同时，商品库存记录文件能够提供库存信息，所以DFD图中E2和D2分别为采购部门和商品配送记录文件。第三项需求“配送处理接到配送通知后，査询供货请求记录文件，更新商品库存记录文件，并向配送部门发送配送单，在配送货品的同时记录配送信息至 商品配送记录文件”，所以配送处理需要查询供货请求记录文件，更新商品库存记录文件与商品配送记录文件，因此D3为商品配送记录文件；采购处理需要记录采购清单同时通知财务部门，所以E1应该为财务部门，D1为采购清单记录文件，剩下的E4则为配送部门。</w:t>
      </w:r>
    </w:p>
    <w:p>
      <w:pPr>
        <w:spacing w:line="360" w:lineRule="auto"/>
        <w:rPr>
          <w:rFonts w:hint="eastAsia" w:ascii="宋体" w:hAnsi="宋体" w:eastAsia="宋体"/>
          <w:color w:val="FF0000"/>
          <w:szCs w:val="21"/>
        </w:rPr>
      </w:pPr>
      <w:r>
        <w:rPr>
          <w:rFonts w:hint="eastAsia" w:ascii="宋体" w:hAnsi="宋体" w:eastAsia="宋体"/>
          <w:color w:val="FF0000"/>
          <w:szCs w:val="21"/>
        </w:rPr>
        <w:t>DFD中出现的错误数据流为：E1到E2, E1与E2的数据流不属于系统的范围；D3 到E4,多余的数据流；D2到采购处理，数据流方向错误；D4到供货请求处理，数据流方向错误。</w:t>
      </w:r>
    </w:p>
    <w:p>
      <w:pPr>
        <w:spacing w:line="360" w:lineRule="auto"/>
        <w:rPr>
          <w:rFonts w:ascii="宋体" w:hAnsi="宋体" w:eastAsia="宋体"/>
          <w:color w:val="FF0000"/>
          <w:szCs w:val="21"/>
        </w:rPr>
      </w:pPr>
      <w:r>
        <w:rPr>
          <w:rFonts w:hint="eastAsia" w:ascii="宋体" w:hAnsi="宋体" w:eastAsia="宋体"/>
          <w:color w:val="FF0000"/>
          <w:szCs w:val="21"/>
        </w:rPr>
        <w:t>需要补充的数据流为：E2到采购处理，因为E2是采购部门，采购部门需要给采购处提供入库商品信息；采购处到D2需要一条数据流，因为釆购处理需要更改库存信息；供货请求处理到D4需要一条数据流，因为供货请求处理需要记录供货请求信息。</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以上数据流图中存在四处错误数据流，请指出各自的起点和终点；若将上述四条错 误数据流删除，为保证数据流图的正确性，应补充三条数据流，请给出所补充数据流的 起点和终点。（起点和终点请采用上述数据流图中的符号或名称）</w:t>
      </w:r>
    </w:p>
    <w:p>
      <w:pPr>
        <w:spacing w:line="360" w:lineRule="auto"/>
        <w:rPr>
          <w:rFonts w:ascii="宋体" w:hAnsi="宋体" w:eastAsia="宋体"/>
          <w:szCs w:val="21"/>
        </w:rPr>
      </w:pPr>
      <w:r>
        <w:rPr>
          <w:rFonts w:hint="eastAsia" w:ascii="宋体" w:hAnsi="宋体" w:eastAsia="宋体"/>
          <w:szCs w:val="21"/>
        </w:rPr>
        <w:drawing>
          <wp:inline distT="0" distB="0" distL="0" distR="0">
            <wp:extent cx="5274310" cy="2916555"/>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43" cstate="print"/>
                    <a:srcRect/>
                    <a:stretch>
                      <a:fillRect/>
                    </a:stretch>
                  </pic:blipFill>
                  <pic:spPr>
                    <a:xfrm>
                      <a:off x="0" y="0"/>
                      <a:ext cx="5274310" cy="2917174"/>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r>
        <w:drawing>
          <wp:inline distT="0" distB="0" distL="0" distR="0">
            <wp:extent cx="5274310" cy="3037205"/>
            <wp:effectExtent l="0" t="0" r="0" b="0"/>
            <wp:docPr id="24" name="图片 24" descr="http://www.rkpass.cn:8080/ruankao_work_version_0103/userfile/image/rj_09_s_x_1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www.rkpass.cn:8080/ruankao_work_version_0103/userfile/image/rj_09_s_x_1_3(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3037736"/>
                    </a:xfrm>
                    <a:prstGeom prst="rect">
                      <a:avLst/>
                    </a:prstGeom>
                    <a:noFill/>
                    <a:ln>
                      <a:noFill/>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本题考査DFD的分析与设计，问题一主要考査DFD中的外部实体和数据存储，由于在题干中已经提到“系统接收由连锁超市提出的供货请求，并将其记录到供货请求记录文件”，因此可以明确出“连锁超市”外部实体和“供货请求记录文件”数据存储；对应到DFD图中为E3和D4。描述中的第二项提出“从商品库存记录文件中进行商品库 存信息查询。如果库存满足供货请求，则给配送处发送配送通知；否则，向釆购部门发出缺货通知”，因为配送通知需要发送到采购部门，因此采购部门将成为系统的外部实体； 同时，商品库存记录文件能够提供库存信息，所以DFD图中E2和D2分别为采购部门和商品配送记录文件。第三项需求“配送处理接到配送通知后，査询供货请求记录文件，更新商品库存记录文件，并向配送部门发送配送单，在配送货品的同时记录配送信息至 商品配送记录文件”，所以配送处理需要查询供货请求记录文件，更新商品库存记录文件与商品配送记录文件，因此D3为商品配送记录文件；采购处理需要记录采购清单同时通知财务部门，所以E1应该为财务部门，D1为采购清单记录文件，剩下的E4则为配送部门。 DFD中出现的错误数据流为：E1到E2, E1与E2的数据流不属于系统的范围；D3 到E4,多余的数据流；D2到采购处理，数据流方向错误；D4到供货请求处理，数据流方向错误。需要补充的数据流为：E2到采购处理，因为E2是采购部门，采购部门需要给采购处提供入库商品信息；采购处到D2需要一条数据流，因为釆购处理需要更改库存信息；供货请求处理到D4需要一条数据流，因为供货请求处理需要记录供货请求信息。</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试题三</w:t>
      </w:r>
    </w:p>
    <w:p>
      <w:pPr>
        <w:spacing w:line="360" w:lineRule="auto"/>
        <w:ind w:firstLine="420"/>
        <w:rPr>
          <w:rFonts w:ascii="宋体" w:hAnsi="宋体" w:eastAsia="宋体"/>
          <w:szCs w:val="21"/>
        </w:rPr>
      </w:pPr>
      <w:r>
        <w:rPr>
          <w:rFonts w:hint="eastAsia" w:ascii="宋体" w:hAnsi="宋体" w:eastAsia="宋体"/>
          <w:szCs w:val="21"/>
        </w:rPr>
        <w:t>某集团公司拥有多个大型连锁商场，公司需要构建一个数据库系统以方便管理其业 务运作活动。</w:t>
      </w:r>
    </w:p>
    <w:p>
      <w:pPr>
        <w:spacing w:line="360" w:lineRule="auto"/>
        <w:rPr>
          <w:rFonts w:ascii="宋体" w:hAnsi="宋体" w:eastAsia="宋体"/>
          <w:b/>
          <w:szCs w:val="21"/>
        </w:rPr>
      </w:pPr>
      <w:r>
        <w:rPr>
          <w:rFonts w:hint="eastAsia" w:ascii="宋体" w:hAnsi="宋体" w:eastAsia="宋体"/>
          <w:b/>
          <w:szCs w:val="21"/>
        </w:rPr>
        <w:t>【需求分析结果】</w:t>
      </w:r>
    </w:p>
    <w:p>
      <w:pPr>
        <w:spacing w:line="360" w:lineRule="auto"/>
        <w:ind w:firstLine="420"/>
        <w:rPr>
          <w:rFonts w:ascii="宋体" w:hAnsi="宋体" w:eastAsia="宋体"/>
          <w:szCs w:val="21"/>
        </w:rPr>
      </w:pPr>
      <w:r>
        <w:rPr>
          <w:rFonts w:hint="eastAsia" w:ascii="宋体" w:hAnsi="宋体" w:eastAsia="宋体"/>
          <w:szCs w:val="21"/>
        </w:rPr>
        <w:t>1.商场需要记录的信息包括商场编号（编号唯一)，商场名称，地址和联系电话。 某商场信息如下表所本。</w:t>
      </w:r>
    </w:p>
    <w:p>
      <w:pPr>
        <w:spacing w:line="360" w:lineRule="auto"/>
        <w:jc w:val="center"/>
        <w:rPr>
          <w:rFonts w:ascii="宋体" w:hAnsi="宋体" w:eastAsia="宋体"/>
          <w:szCs w:val="21"/>
        </w:rPr>
      </w:pPr>
      <w:r>
        <w:rPr>
          <w:rFonts w:hint="eastAsia" w:ascii="宋体" w:hAnsi="宋体" w:eastAsia="宋体"/>
          <w:szCs w:val="21"/>
        </w:rPr>
        <w:t>商场信息表</w:t>
      </w:r>
    </w:p>
    <w:p>
      <w:pPr>
        <w:spacing w:line="360" w:lineRule="auto"/>
        <w:rPr>
          <w:rFonts w:ascii="宋体" w:hAnsi="宋体" w:eastAsia="宋体"/>
          <w:szCs w:val="21"/>
        </w:rPr>
      </w:pPr>
      <w:r>
        <w:rPr>
          <w:rFonts w:ascii="宋体" w:hAnsi="宋体" w:eastAsia="宋体"/>
          <w:szCs w:val="21"/>
        </w:rPr>
        <w:drawing>
          <wp:inline distT="0" distB="0" distL="0" distR="0">
            <wp:extent cx="5274310" cy="1348740"/>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45" cstate="print"/>
                    <a:srcRect/>
                    <a:stretch>
                      <a:fillRect/>
                    </a:stretch>
                  </pic:blipFill>
                  <pic:spPr>
                    <a:xfrm>
                      <a:off x="0" y="0"/>
                      <a:ext cx="5274310" cy="1348772"/>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2.每个商场包含有不同的部门，部门需要记录的信息包括部门编号（集团公司分配)，部门名称，位置分布和联系电话。某商场的部门信息如下表所示。</w:t>
      </w:r>
    </w:p>
    <w:p>
      <w:pPr>
        <w:spacing w:line="360" w:lineRule="auto"/>
        <w:jc w:val="center"/>
        <w:rPr>
          <w:rFonts w:ascii="宋体" w:hAnsi="宋体" w:eastAsia="宋体"/>
          <w:szCs w:val="21"/>
        </w:rPr>
      </w:pPr>
      <w:r>
        <w:rPr>
          <w:rFonts w:hint="eastAsia" w:ascii="宋体" w:hAnsi="宋体" w:eastAsia="宋体"/>
          <w:szCs w:val="21"/>
        </w:rPr>
        <w:t>部门信息表</w:t>
      </w:r>
    </w:p>
    <w:p>
      <w:pPr>
        <w:spacing w:line="360" w:lineRule="auto"/>
        <w:rPr>
          <w:rFonts w:ascii="宋体" w:hAnsi="宋体" w:eastAsia="宋体"/>
          <w:szCs w:val="21"/>
        </w:rPr>
      </w:pPr>
      <w:r>
        <w:rPr>
          <w:rFonts w:ascii="宋体" w:hAnsi="宋体" w:eastAsia="宋体"/>
          <w:szCs w:val="21"/>
        </w:rPr>
        <w:drawing>
          <wp:inline distT="0" distB="0" distL="0" distR="0">
            <wp:extent cx="5274310" cy="160655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6" cstate="print"/>
                    <a:srcRect/>
                    <a:stretch>
                      <a:fillRect/>
                    </a:stretch>
                  </pic:blipFill>
                  <pic:spPr>
                    <a:xfrm>
                      <a:off x="0" y="0"/>
                      <a:ext cx="5274310" cy="160708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3.每个部门雇用多名员工处理日常事务，每名员工只能隶属于一个部门（新进员工在培训期不隶属于任何部门）。员工需要记录的信息包括员工编号（集团公司分配)， 姓名，岗位，电话号码和工资。员工信息如下表所示。</w:t>
      </w:r>
    </w:p>
    <w:p>
      <w:pPr>
        <w:spacing w:line="360" w:lineRule="auto"/>
        <w:jc w:val="center"/>
        <w:rPr>
          <w:rFonts w:ascii="宋体" w:hAnsi="宋体" w:eastAsia="宋体"/>
          <w:szCs w:val="21"/>
        </w:rPr>
      </w:pPr>
      <w:r>
        <w:rPr>
          <w:rFonts w:hint="eastAsia" w:ascii="宋体" w:hAnsi="宋体" w:eastAsia="宋体"/>
          <w:szCs w:val="21"/>
        </w:rPr>
        <w:t>员工信息表</w:t>
      </w:r>
    </w:p>
    <w:p>
      <w:pPr>
        <w:spacing w:line="360" w:lineRule="auto"/>
        <w:rPr>
          <w:rFonts w:ascii="宋体" w:hAnsi="宋体" w:eastAsia="宋体"/>
          <w:szCs w:val="21"/>
        </w:rPr>
      </w:pPr>
      <w:r>
        <w:rPr>
          <w:rFonts w:ascii="宋体" w:hAnsi="宋体" w:eastAsia="宋体"/>
          <w:szCs w:val="21"/>
        </w:rPr>
        <w:drawing>
          <wp:inline distT="0" distB="0" distL="0" distR="0">
            <wp:extent cx="5055235" cy="138049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47" cstate="print"/>
                    <a:srcRect/>
                    <a:stretch>
                      <a:fillRect/>
                    </a:stretch>
                  </pic:blipFill>
                  <pic:spPr>
                    <a:xfrm>
                      <a:off x="0" y="0"/>
                      <a:ext cx="5055235" cy="138049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4.每个部门的员工中有一名是经理，每个经理只能管理一个部门，系统需要记录每个经理的任职时间。</w:t>
      </w:r>
    </w:p>
    <w:p>
      <w:pPr>
        <w:spacing w:line="360" w:lineRule="auto"/>
        <w:rPr>
          <w:rFonts w:ascii="宋体" w:hAnsi="宋体" w:eastAsia="宋体"/>
          <w:b/>
          <w:szCs w:val="21"/>
        </w:rPr>
      </w:pPr>
      <w:r>
        <w:rPr>
          <w:rFonts w:hint="eastAsia" w:ascii="宋体" w:hAnsi="宋体" w:eastAsia="宋体"/>
          <w:b/>
          <w:szCs w:val="21"/>
        </w:rPr>
        <w:t>【概念模型设计】</w:t>
      </w:r>
    </w:p>
    <w:p>
      <w:pPr>
        <w:spacing w:line="360" w:lineRule="auto"/>
        <w:rPr>
          <w:rFonts w:ascii="宋体" w:hAnsi="宋体" w:eastAsia="宋体"/>
          <w:szCs w:val="21"/>
        </w:rPr>
      </w:pPr>
      <w:r>
        <w:rPr>
          <w:rFonts w:ascii="宋体" w:hAnsi="宋体" w:eastAsia="宋体"/>
          <w:szCs w:val="21"/>
        </w:rPr>
        <w:drawing>
          <wp:inline distT="0" distB="0" distL="0" distR="0">
            <wp:extent cx="5219065" cy="1612900"/>
            <wp:effectExtent l="1905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48" cstate="print"/>
                    <a:srcRect/>
                    <a:stretch>
                      <a:fillRect/>
                    </a:stretch>
                  </pic:blipFill>
                  <pic:spPr>
                    <a:xfrm>
                      <a:off x="0" y="0"/>
                      <a:ext cx="5219065" cy="161290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hint="eastAsia" w:ascii="宋体" w:hAnsi="宋体" w:eastAsia="宋体"/>
          <w:szCs w:val="21"/>
        </w:rPr>
        <w:t xml:space="preserve">实体联系图 </w:t>
      </w:r>
    </w:p>
    <w:p>
      <w:pPr>
        <w:spacing w:line="360" w:lineRule="auto"/>
        <w:rPr>
          <w:rFonts w:ascii="宋体" w:hAnsi="宋体" w:eastAsia="宋体"/>
          <w:szCs w:val="21"/>
        </w:rPr>
      </w:pPr>
      <w:r>
        <w:rPr>
          <w:rFonts w:hint="eastAsia" w:ascii="宋体" w:hAnsi="宋体" w:eastAsia="宋体"/>
          <w:szCs w:val="21"/>
        </w:rPr>
        <w:t>【关系模式设计】</w:t>
      </w:r>
    </w:p>
    <w:p>
      <w:pPr>
        <w:spacing w:line="360" w:lineRule="auto"/>
        <w:rPr>
          <w:rFonts w:ascii="宋体" w:hAnsi="宋体" w:eastAsia="宋体"/>
          <w:szCs w:val="21"/>
        </w:rPr>
      </w:pPr>
      <w:r>
        <w:rPr>
          <w:rFonts w:hint="eastAsia" w:ascii="宋体" w:hAnsi="宋体" w:eastAsia="宋体"/>
          <w:szCs w:val="21"/>
        </w:rPr>
        <w:t>商场（商场编号，商场名称，地址，联系电话）</w:t>
      </w:r>
    </w:p>
    <w:p>
      <w:pPr>
        <w:spacing w:line="360" w:lineRule="auto"/>
        <w:rPr>
          <w:rFonts w:ascii="宋体" w:hAnsi="宋体" w:eastAsia="宋体"/>
          <w:szCs w:val="21"/>
        </w:rPr>
      </w:pPr>
      <w:r>
        <w:rPr>
          <w:rFonts w:hint="eastAsia" w:ascii="宋体" w:hAnsi="宋体" w:eastAsia="宋体"/>
          <w:szCs w:val="21"/>
        </w:rPr>
        <w:t>部门（部门编号，部门名称，位置分布，联系电话，(a))</w:t>
      </w:r>
    </w:p>
    <w:p>
      <w:pPr>
        <w:spacing w:line="360" w:lineRule="auto"/>
        <w:rPr>
          <w:rFonts w:ascii="宋体" w:hAnsi="宋体" w:eastAsia="宋体"/>
          <w:szCs w:val="21"/>
        </w:rPr>
      </w:pPr>
      <w:r>
        <w:rPr>
          <w:rFonts w:hint="eastAsia" w:ascii="宋体" w:hAnsi="宋体" w:eastAsia="宋体"/>
          <w:szCs w:val="21"/>
        </w:rPr>
        <w:t>员工：(员工编号，员工姓名，岗位，电话号码，工资，(b))</w:t>
      </w:r>
    </w:p>
    <w:p>
      <w:pPr>
        <w:spacing w:line="360" w:lineRule="auto"/>
        <w:rPr>
          <w:rFonts w:ascii="宋体" w:hAnsi="宋体" w:eastAsia="宋体"/>
          <w:szCs w:val="21"/>
        </w:rPr>
      </w:pPr>
      <w:r>
        <w:rPr>
          <w:rFonts w:hint="eastAsia" w:ascii="宋体" w:hAnsi="宋体" w:eastAsia="宋体"/>
          <w:szCs w:val="21"/>
        </w:rPr>
        <w:t>经理((c),任职时间）</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根据问题描述，补充四个联系，竞善图2-1的实体联系图。联系名可用联系1、联系2、联系3和联系4代替，联系的类型分为1:1、l:n和m:n。</w:t>
      </w:r>
    </w:p>
    <w:p>
      <w:pPr>
        <w:spacing w:line="360" w:lineRule="auto"/>
        <w:rPr>
          <w:rFonts w:hint="eastAsia" w:ascii="宋体" w:hAnsi="宋体" w:eastAsia="宋体"/>
          <w:color w:val="FF0000"/>
          <w:szCs w:val="21"/>
        </w:rPr>
      </w:pPr>
      <w:r>
        <w:rPr>
          <w:rFonts w:hint="eastAsia" w:ascii="宋体" w:hAnsi="宋体" w:eastAsia="宋体"/>
          <w:color w:val="FF0000"/>
          <w:szCs w:val="21"/>
        </w:rPr>
        <w:t>（图中的m、n也可用*表示，对联系名称可不做要求，但不能出现重名）</w:t>
      </w:r>
    </w:p>
    <w:p>
      <w:pPr>
        <w:spacing w:line="360" w:lineRule="auto"/>
        <w:rPr>
          <w:rFonts w:ascii="宋体" w:hAnsi="宋体" w:eastAsia="宋体"/>
          <w:color w:val="FF0000"/>
          <w:szCs w:val="21"/>
        </w:rPr>
      </w:pPr>
      <w:r>
        <w:drawing>
          <wp:inline distT="0" distB="0" distL="0" distR="0">
            <wp:extent cx="5274310" cy="1757680"/>
            <wp:effectExtent l="0" t="0" r="0" b="0"/>
            <wp:docPr id="26" name="图片 26" descr="http://www.rkpass.cn:8080/ruankao_work_version_0103/userfile/image/rj_09_s_x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www.rkpass.cn:8080/ruankao_work_version_0103/userfile/image/rj_09_s_x_2_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1758103"/>
                    </a:xfrm>
                    <a:prstGeom prst="rect">
                      <a:avLst/>
                    </a:prstGeom>
                    <a:noFill/>
                    <a:ln>
                      <a:noFill/>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由“每个商场包含有不同的部门”可知商场与部门间为1:m联系；由“每个部门雇用了多名员工处理日常事务”可知部门与员工间为1:n联系；由“每个部门的员工中有 —个经理……每个经理只能管理一个部门”可知部门与经理间为1:1联系，并且员工是经理的超类型，经理是员工的子类型。</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根据实体联系图，将关系模式中的空（</w:t>
      </w:r>
      <w:r>
        <w:rPr>
          <w:rFonts w:ascii="宋体" w:hAnsi="宋体" w:eastAsia="宋体"/>
          <w:szCs w:val="21"/>
        </w:rPr>
        <w:t>a)</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c)</w:t>
      </w:r>
      <w:r>
        <w:rPr>
          <w:rFonts w:hint="eastAsia" w:ascii="宋体" w:hAnsi="宋体" w:eastAsia="宋体"/>
          <w:szCs w:val="21"/>
        </w:rPr>
        <w:t>补充完整，并分别给出部门、员工和经理关系模式的主键和外键。</w:t>
      </w:r>
    </w:p>
    <w:p>
      <w:pPr>
        <w:spacing w:line="360" w:lineRule="auto"/>
        <w:rPr>
          <w:rFonts w:hint="eastAsia" w:ascii="宋体" w:hAnsi="宋体" w:eastAsia="宋体"/>
          <w:color w:val="FF0000"/>
          <w:szCs w:val="21"/>
        </w:rPr>
      </w:pPr>
      <w:r>
        <w:rPr>
          <w:rFonts w:hint="eastAsia" w:ascii="宋体" w:hAnsi="宋体" w:eastAsia="宋体"/>
          <w:color w:val="FF0000"/>
          <w:szCs w:val="21"/>
        </w:rPr>
        <w:t>(a) 商场编号</w:t>
      </w:r>
    </w:p>
    <w:p>
      <w:pPr>
        <w:spacing w:line="360" w:lineRule="auto"/>
        <w:rPr>
          <w:rFonts w:hint="eastAsia" w:ascii="宋体" w:hAnsi="宋体" w:eastAsia="宋体"/>
          <w:color w:val="FF0000"/>
          <w:szCs w:val="21"/>
        </w:rPr>
      </w:pPr>
      <w:r>
        <w:rPr>
          <w:rFonts w:hint="eastAsia" w:ascii="宋体" w:hAnsi="宋体" w:eastAsia="宋体"/>
          <w:color w:val="FF0000"/>
          <w:szCs w:val="21"/>
        </w:rPr>
        <w:t>(b) 部门编号</w:t>
      </w:r>
    </w:p>
    <w:p>
      <w:pPr>
        <w:spacing w:line="360" w:lineRule="auto"/>
        <w:rPr>
          <w:rFonts w:hint="eastAsia" w:ascii="宋体" w:hAnsi="宋体" w:eastAsia="宋体"/>
          <w:color w:val="FF0000"/>
          <w:szCs w:val="21"/>
        </w:rPr>
      </w:pPr>
      <w:r>
        <w:rPr>
          <w:rFonts w:hint="eastAsia" w:ascii="宋体" w:hAnsi="宋体" w:eastAsia="宋体"/>
          <w:color w:val="FF0000"/>
          <w:szCs w:val="21"/>
        </w:rPr>
        <w:t>(c) 员工编号</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部门关系模式的主键：部门编号  外键：商场编号 </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员工关系模式的主键：员工编号  外键：部门编号 </w:t>
      </w:r>
    </w:p>
    <w:p>
      <w:pPr>
        <w:spacing w:line="360" w:lineRule="auto"/>
        <w:rPr>
          <w:rFonts w:hint="eastAsia" w:ascii="宋体" w:hAnsi="宋体" w:eastAsia="宋体"/>
          <w:color w:val="FF0000"/>
          <w:szCs w:val="21"/>
        </w:rPr>
      </w:pPr>
      <w:r>
        <w:rPr>
          <w:rFonts w:hint="eastAsia" w:ascii="宋体" w:hAnsi="宋体" w:eastAsia="宋体"/>
          <w:color w:val="FF0000"/>
          <w:szCs w:val="21"/>
        </w:rPr>
        <w:t>经理关系模式的主键：员工编号  外键：员工编号</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商场的属性信息中，商场编号由集团公司分配，不会重复，可作为商场的主键属性； 部门的属性信息中，部门编号由集团公司分配，不会重复，可作为部门的主键属性，商场与部门的联系需要通过将商场的主键（商场编号）加入到部门中来表达；员工的属性信息中，员工编号由集团公司分配，不会重复，可作为员工的主键属性，部门与员工的联系需要通过将部门的主键（部门编号）加入到员工中来表达；经理除了包含员工的属性信息外，还需要任职时间属性。完整的关系模式如下：</w:t>
      </w:r>
    </w:p>
    <w:p>
      <w:pPr>
        <w:spacing w:line="360" w:lineRule="auto"/>
        <w:rPr>
          <w:rFonts w:hint="eastAsia" w:ascii="宋体" w:hAnsi="宋体" w:eastAsia="宋体"/>
          <w:color w:val="FF0000"/>
          <w:szCs w:val="21"/>
        </w:rPr>
      </w:pPr>
      <w:r>
        <w:rPr>
          <w:rFonts w:hint="eastAsia" w:ascii="宋体" w:hAnsi="宋体" w:eastAsia="宋体"/>
          <w:color w:val="FF0000"/>
          <w:szCs w:val="21"/>
        </w:rPr>
        <w:t>商场（商场编号，商场名称，地址，联系电话）</w:t>
      </w:r>
    </w:p>
    <w:p>
      <w:pPr>
        <w:spacing w:line="360" w:lineRule="auto"/>
        <w:rPr>
          <w:rFonts w:hint="eastAsia" w:ascii="宋体" w:hAnsi="宋体" w:eastAsia="宋体"/>
          <w:color w:val="FF0000"/>
          <w:szCs w:val="21"/>
        </w:rPr>
      </w:pPr>
      <w:r>
        <w:rPr>
          <w:rFonts w:hint="eastAsia" w:ascii="宋体" w:hAnsi="宋体" w:eastAsia="宋体"/>
          <w:color w:val="FF0000"/>
          <w:szCs w:val="21"/>
        </w:rPr>
        <w:t>部门（部门编号，部门名称，位置分布，联系电话，商场编号）</w:t>
      </w:r>
    </w:p>
    <w:p>
      <w:pPr>
        <w:spacing w:line="360" w:lineRule="auto"/>
        <w:rPr>
          <w:rFonts w:hint="eastAsia" w:ascii="宋体" w:hAnsi="宋体" w:eastAsia="宋体"/>
          <w:color w:val="FF0000"/>
          <w:szCs w:val="21"/>
        </w:rPr>
      </w:pPr>
      <w:r>
        <w:rPr>
          <w:rFonts w:hint="eastAsia" w:ascii="宋体" w:hAnsi="宋体" w:eastAsia="宋体"/>
          <w:color w:val="FF0000"/>
          <w:szCs w:val="21"/>
        </w:rPr>
        <w:t>员工（员工编号，姓名，岗位，电话号码，工资，部门编号）</w:t>
      </w:r>
    </w:p>
    <w:p>
      <w:pPr>
        <w:spacing w:line="360" w:lineRule="auto"/>
        <w:rPr>
          <w:rFonts w:ascii="宋体" w:hAnsi="宋体" w:eastAsia="宋体"/>
          <w:color w:val="FF0000"/>
          <w:szCs w:val="21"/>
        </w:rPr>
      </w:pPr>
      <w:r>
        <w:rPr>
          <w:rFonts w:hint="eastAsia" w:ascii="宋体" w:hAnsi="宋体" w:eastAsia="宋体"/>
          <w:color w:val="FF0000"/>
          <w:szCs w:val="21"/>
        </w:rPr>
        <w:t>经理（员工编号，任职时间）</w:t>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为了使商场有紧急事务时能联系到轮休的员工，要求每位员工必须且只能登记一位紧急联系人的姓名和联系电话，不同的员工可以登记相同的紧急联系人。则在图2-1中 还需添加的实体是（1),该实体和图2-1中的员工存在（2)联系(填写联系类型)。 给出该实体的关系模式。</w:t>
      </w:r>
    </w:p>
    <w:p>
      <w:pPr>
        <w:spacing w:line="360" w:lineRule="auto"/>
        <w:rPr>
          <w:rFonts w:hint="eastAsia" w:ascii="宋体" w:hAnsi="宋体" w:eastAsia="宋体"/>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(d) 紧急联系人</w:t>
      </w:r>
    </w:p>
    <w:p>
      <w:pPr>
        <w:spacing w:line="360" w:lineRule="auto"/>
        <w:rPr>
          <w:rFonts w:ascii="宋体" w:hAnsi="宋体" w:eastAsia="宋体"/>
          <w:color w:val="FF0000"/>
          <w:szCs w:val="21"/>
        </w:rPr>
      </w:pPr>
      <w:r>
        <w:rPr>
          <w:rFonts w:ascii="宋体" w:hAnsi="宋体" w:eastAsia="宋体"/>
          <w:color w:val="FF0000"/>
          <w:szCs w:val="21"/>
        </w:rPr>
        <w:t>(e) 1:n</w:t>
      </w:r>
    </w:p>
    <w:p>
      <w:pPr>
        <w:spacing w:line="360" w:lineRule="auto"/>
        <w:rPr>
          <w:rFonts w:hint="eastAsia" w:ascii="宋体" w:hAnsi="宋体" w:eastAsia="宋体"/>
          <w:color w:val="FF0000"/>
          <w:szCs w:val="21"/>
        </w:rPr>
      </w:pPr>
      <w:r>
        <w:rPr>
          <w:rFonts w:hint="eastAsia" w:ascii="宋体" w:hAnsi="宋体" w:eastAsia="宋体"/>
          <w:color w:val="FF0000"/>
          <w:szCs w:val="21"/>
        </w:rPr>
        <w:t>关系模式：紧急联系人（员工编号，姓名，联系电话）</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员工的紧急联系人信息通过添加紧急联系人关系来实现，由“每位员工必须且只能登记一位紧急联系人的姓名和联系电话”，但可能存在多位员工登记同一位家属，可知员工与家属间为n:1联系；由“不同员工可以登记相同的紧急联系人”可知，员工编号可作为家属的主键属性。所以需要添加的关系模式如下：</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        紧急联系人（员工编号，姓名，联系电话）</w:t>
      </w:r>
    </w:p>
    <w:p>
      <w:pPr>
        <w:spacing w:line="360" w:lineRule="auto"/>
        <w:rPr>
          <w:rFonts w:ascii="宋体" w:hAnsi="宋体" w:eastAsia="宋体"/>
          <w:szCs w:val="21"/>
        </w:rPr>
      </w:pP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试题三</w:t>
      </w:r>
    </w:p>
    <w:p>
      <w:pPr>
        <w:spacing w:line="360" w:lineRule="auto"/>
        <w:ind w:firstLine="420"/>
        <w:rPr>
          <w:rFonts w:ascii="宋体" w:hAnsi="宋体" w:eastAsia="宋体"/>
          <w:szCs w:val="21"/>
        </w:rPr>
      </w:pPr>
      <w:r>
        <w:rPr>
          <w:rFonts w:hint="eastAsia" w:ascii="宋体" w:hAnsi="宋体" w:eastAsia="宋体"/>
          <w:szCs w:val="21"/>
        </w:rPr>
        <w:t>某银行计划开发一个自动存提款机模拟系统(ATM System).系统通过读卡器 (CardReader)读取ATM卡；系统与客户（Customer)的交互由客户控制台（Customer- Console)实现;银行操作员（Operator)可控制系统的启动（System Startup)和停止(System Shutdown)；系统通过网络和银行系统（Bank)实现通信。</w:t>
      </w:r>
    </w:p>
    <w:p>
      <w:pPr>
        <w:spacing w:line="360" w:lineRule="auto"/>
        <w:ind w:firstLine="420"/>
        <w:rPr>
          <w:rFonts w:ascii="宋体" w:hAnsi="宋体" w:eastAsia="宋体"/>
          <w:szCs w:val="21"/>
        </w:rPr>
      </w:pPr>
      <w:r>
        <w:rPr>
          <w:rFonts w:hint="eastAsia" w:ascii="宋体" w:hAnsi="宋体" w:eastAsia="宋体"/>
          <w:szCs w:val="21"/>
        </w:rPr>
        <w:t>当读卡器判断用户已将ATM卡插入后，创建会话（Session)。会话开始后，读卡器 进行读卡，并要求客户输入个人验证码（PIN)。系统将卡号和个人验证码信息送到银行系统进行验证。验证通过后，客户可从菜单选择如下事务（Transaction):</w:t>
      </w:r>
    </w:p>
    <w:p>
      <w:pPr>
        <w:spacing w:line="360" w:lineRule="auto"/>
        <w:ind w:firstLine="420"/>
        <w:rPr>
          <w:rFonts w:ascii="宋体" w:hAnsi="宋体" w:eastAsia="宋体"/>
          <w:szCs w:val="21"/>
        </w:rPr>
      </w:pPr>
      <w:r>
        <w:rPr>
          <w:rFonts w:hint="eastAsia" w:ascii="宋体" w:hAnsi="宋体" w:eastAsia="宋体"/>
          <w:szCs w:val="21"/>
        </w:rPr>
        <w:t>1. 从ATM卡账户取款（Withdraw);</w:t>
      </w:r>
    </w:p>
    <w:p>
      <w:pPr>
        <w:spacing w:line="360" w:lineRule="auto"/>
        <w:ind w:firstLine="420"/>
        <w:rPr>
          <w:rFonts w:ascii="宋体" w:hAnsi="宋体" w:eastAsia="宋体"/>
          <w:szCs w:val="21"/>
        </w:rPr>
      </w:pPr>
      <w:r>
        <w:rPr>
          <w:rFonts w:hint="eastAsia" w:ascii="宋体" w:hAnsi="宋体" w:eastAsia="宋体"/>
          <w:szCs w:val="21"/>
        </w:rPr>
        <w:t>2. 向ATM卡账户存款（Deposit):</w:t>
      </w:r>
    </w:p>
    <w:p>
      <w:pPr>
        <w:spacing w:line="360" w:lineRule="auto"/>
        <w:ind w:firstLine="420"/>
        <w:rPr>
          <w:rFonts w:ascii="宋体" w:hAnsi="宋体" w:eastAsia="宋体"/>
          <w:szCs w:val="21"/>
        </w:rPr>
      </w:pPr>
      <w:r>
        <w:rPr>
          <w:rFonts w:hint="eastAsia" w:ascii="宋体" w:hAnsi="宋体" w:eastAsia="宋体"/>
          <w:szCs w:val="21"/>
        </w:rPr>
        <w:t>3. 进行转账（Transfer);</w:t>
      </w:r>
    </w:p>
    <w:p>
      <w:pPr>
        <w:spacing w:line="360" w:lineRule="auto"/>
        <w:ind w:firstLine="420"/>
        <w:rPr>
          <w:rFonts w:ascii="宋体" w:hAnsi="宋体" w:eastAsia="宋体"/>
          <w:szCs w:val="21"/>
        </w:rPr>
      </w:pPr>
      <w:r>
        <w:rPr>
          <w:rFonts w:hint="eastAsia" w:ascii="宋体" w:hAnsi="宋体" w:eastAsia="宋体"/>
          <w:szCs w:val="21"/>
        </w:rPr>
        <w:t>4. 查询（Inquire) ATM卡账户信息。</w:t>
      </w:r>
    </w:p>
    <w:p>
      <w:pPr>
        <w:spacing w:line="360" w:lineRule="auto"/>
        <w:ind w:firstLine="420"/>
        <w:rPr>
          <w:rFonts w:ascii="宋体" w:hAnsi="宋体" w:eastAsia="宋体"/>
          <w:szCs w:val="21"/>
        </w:rPr>
      </w:pPr>
      <w:r>
        <w:rPr>
          <w:rFonts w:hint="eastAsia" w:ascii="宋体" w:hAnsi="宋体" w:eastAsia="宋体"/>
          <w:szCs w:val="21"/>
        </w:rPr>
        <w:t>一次会话可以包含多个事务，每个事务处理也会将卡号和个人验证码信息送到银行系统进行验证。若个人验证码错误，则转个人验证码错误处理（Invalid PIN Process)。每个事务完成后，客户可选择继续上述事务或退卡。选择退卡时，系统弹出ATM卡，会话结束。</w:t>
      </w:r>
    </w:p>
    <w:p>
      <w:pPr>
        <w:spacing w:line="360" w:lineRule="auto"/>
        <w:rPr>
          <w:rFonts w:ascii="宋体" w:hAnsi="宋体" w:eastAsia="宋体"/>
          <w:szCs w:val="21"/>
        </w:rPr>
      </w:pPr>
      <w:r>
        <w:rPr>
          <w:rFonts w:hint="eastAsia" w:ascii="宋体" w:hAnsi="宋体" w:eastAsia="宋体"/>
          <w:szCs w:val="21"/>
        </w:rPr>
        <w:t>系统采用面向对象方法开发，使用UML进行建模。系统的顶层用例图如图3-1所示，一次会话的序列图（不考虑验证）如图3-2所示。</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【问题1】</w:t>
      </w:r>
      <w:r>
        <w:rPr>
          <w:rFonts w:ascii="宋体" w:hAnsi="宋体" w:eastAsia="宋体"/>
          <w:b/>
          <w:szCs w:val="21"/>
        </w:rPr>
        <w:t xml:space="preserve"> </w:t>
      </w:r>
    </w:p>
    <w:p>
      <w:pPr>
        <w:spacing w:line="360" w:lineRule="auto"/>
        <w:ind w:firstLine="420"/>
        <w:rPr>
          <w:rFonts w:ascii="宋体" w:hAnsi="宋体" w:eastAsia="宋体"/>
          <w:szCs w:val="21"/>
        </w:rPr>
      </w:pPr>
      <w:r>
        <w:rPr>
          <w:rFonts w:hint="eastAsia" w:ascii="宋体" w:hAnsi="宋体" w:eastAsia="宋体"/>
          <w:szCs w:val="21"/>
        </w:rPr>
        <w:t>根据【说明】中的描述，给出图3-1中A1和A2所对应的参与者，U1至U3所对应的用例，以及该图中空（1)所对应的关系。(U1至U3的可选用例包括：Session、Transaction, Insert Card、Invalid PIN Process 和 Transfer)</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A1： Customer </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A2： Bank </w:t>
      </w:r>
    </w:p>
    <w:p>
      <w:pPr>
        <w:spacing w:line="360" w:lineRule="auto"/>
        <w:rPr>
          <w:rFonts w:hint="eastAsia" w:ascii="宋体" w:hAnsi="宋体" w:eastAsia="宋体"/>
          <w:color w:val="FF0000"/>
          <w:szCs w:val="21"/>
        </w:rPr>
      </w:pPr>
      <w:r>
        <w:rPr>
          <w:rFonts w:hint="eastAsia" w:ascii="宋体" w:hAnsi="宋体" w:eastAsia="宋体"/>
          <w:color w:val="FF0000"/>
          <w:szCs w:val="21"/>
        </w:rPr>
        <w:t>U1： Session</w:t>
      </w:r>
    </w:p>
    <w:p>
      <w:pPr>
        <w:spacing w:line="360" w:lineRule="auto"/>
        <w:rPr>
          <w:rFonts w:ascii="宋体" w:hAnsi="宋体" w:eastAsia="宋体"/>
          <w:color w:val="FF0000"/>
          <w:szCs w:val="21"/>
        </w:rPr>
      </w:pPr>
      <w:r>
        <w:rPr>
          <w:rFonts w:ascii="宋体" w:hAnsi="宋体" w:eastAsia="宋体"/>
          <w:color w:val="FF0000"/>
          <w:szCs w:val="21"/>
        </w:rPr>
        <w:t>U2: Invalid PIN Process</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U3： Transaction </w:t>
      </w:r>
    </w:p>
    <w:p>
      <w:pPr>
        <w:spacing w:line="360" w:lineRule="auto"/>
        <w:rPr>
          <w:rFonts w:hint="eastAsia" w:ascii="宋体" w:hAnsi="宋体" w:eastAsia="宋体"/>
          <w:color w:val="FF0000"/>
          <w:szCs w:val="21"/>
        </w:rPr>
      </w:pPr>
      <w:r>
        <w:rPr>
          <w:rFonts w:hint="eastAsia" w:ascii="宋体" w:hAnsi="宋体" w:eastAsia="宋体"/>
          <w:color w:val="FF0000"/>
          <w:szCs w:val="21"/>
        </w:rPr>
        <w:t>(1)： «extend»</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构建用例图时，常用的方式是先识别参与者，然后确定用例以及用例之间的关系。识别参与者时，考查和系统交互的人员和外部系统。本题中，与系统交互的人员包括客户（Customer)和银行操作员（Operator),与本模拟系统交互的外部系统包括银行。系统（Bank)。</w:t>
      </w:r>
    </w:p>
    <w:p>
      <w:pPr>
        <w:spacing w:line="360" w:lineRule="auto"/>
        <w:rPr>
          <w:rFonts w:hint="eastAsia" w:ascii="宋体" w:hAnsi="宋体" w:eastAsia="宋体"/>
          <w:color w:val="FF0000"/>
          <w:szCs w:val="21"/>
        </w:rPr>
      </w:pPr>
      <w:r>
        <w:rPr>
          <w:rFonts w:hint="eastAsia" w:ascii="宋体" w:hAnsi="宋体" w:eastAsia="宋体"/>
          <w:color w:val="FF0000"/>
          <w:szCs w:val="21"/>
        </w:rPr>
        <w:t>考查用例时，通过判断哪一个特定参与者发起或者触发了与系统的哪些交互，来识别用例并建立和参与者之间的关联。考查用例之间的关系时，《include&gt;&gt; (包含）定义了用例之间的包含关系，用于一个用例包含另一个用例的行为的建模；如果可以从一个用例的执行中，在需要时转向执行另一个用例，执行完返回之前的用例继续执行，用例 间即存在《extend》关系。</w:t>
      </w:r>
    </w:p>
    <w:p>
      <w:pPr>
        <w:spacing w:line="360" w:lineRule="auto"/>
        <w:rPr>
          <w:rFonts w:hint="eastAsia" w:ascii="宋体" w:hAnsi="宋体" w:eastAsia="宋体"/>
          <w:color w:val="FF0000"/>
          <w:szCs w:val="21"/>
        </w:rPr>
      </w:pPr>
      <w:r>
        <w:rPr>
          <w:rFonts w:hint="eastAsia" w:ascii="宋体" w:hAnsi="宋体" w:eastAsia="宋体"/>
          <w:color w:val="FF0000"/>
          <w:szCs w:val="21"/>
        </w:rPr>
        <w:t>本题中，客户一旦插卡成功，系统就创建会话（Session),会话中可以执行用户从菜单选择的 Withdraw、Deposit、Transfer 和Inquire 等事务（Transaction)。由图中U3 和 Withdraw之间的扩展关系，可知U3为Transaction;又由U1和U3之间的《include》关系，得知U1为Session,进而判定图中A1为Customer, A2为Bank。每个事务处理 也会将卡号和个人验证码信息送到银行系统进行验证，若个人验证码错误，则转个人验证码错误处理（Invalid PIN Process，图中U2)，所以（1)处应填《eitend》。</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hint="eastAsia" w:ascii="宋体" w:hAnsi="宋体" w:eastAsia="宋体"/>
          <w:szCs w:val="21"/>
        </w:rPr>
      </w:pPr>
      <w:r>
        <w:rPr>
          <w:rFonts w:hint="eastAsia" w:ascii="宋体" w:hAnsi="宋体" w:eastAsia="宋体"/>
          <w:szCs w:val="21"/>
        </w:rPr>
        <w:t>根据【说明】中的描述，使用消息名称列表中的英文名称，给出图</w:t>
      </w:r>
      <w:r>
        <w:rPr>
          <w:rFonts w:ascii="宋体" w:hAnsi="宋体" w:eastAsia="宋体"/>
          <w:szCs w:val="21"/>
        </w:rPr>
        <w:t>3-2</w:t>
      </w:r>
      <w:r>
        <w:rPr>
          <w:rFonts w:hint="eastAsia" w:ascii="宋体" w:hAnsi="宋体" w:eastAsia="宋体"/>
          <w:szCs w:val="21"/>
        </w:rPr>
        <w:t>中</w:t>
      </w:r>
      <w:r>
        <w:rPr>
          <w:rFonts w:ascii="宋体" w:hAnsi="宋体" w:eastAsia="宋体"/>
          <w:szCs w:val="21"/>
        </w:rPr>
        <w:t>6</w:t>
      </w:r>
      <w:r>
        <w:rPr>
          <w:rFonts w:hint="eastAsia" w:ascii="宋体" w:hAnsi="宋体" w:eastAsia="MS Mincho" w:cs="MS Mincho"/>
          <w:szCs w:val="21"/>
        </w:rPr>
        <w:t>〜</w:t>
      </w:r>
      <w:r>
        <w:rPr>
          <w:rFonts w:ascii="宋体" w:hAnsi="宋体" w:eastAsia="宋体"/>
          <w:szCs w:val="21"/>
        </w:rPr>
        <w:t>9</w:t>
      </w:r>
      <w:r>
        <w:rPr>
          <w:rFonts w:hint="eastAsia" w:ascii="宋体" w:hAnsi="宋体" w:eastAsia="宋体"/>
          <w:szCs w:val="21"/>
        </w:rPr>
        <w:t>对应的消息。</w:t>
      </w:r>
      <w:r>
        <w:rPr>
          <w:rFonts w:ascii="宋体" w:hAnsi="宋体" w:eastAsia="宋体"/>
          <w:szCs w:val="21"/>
        </w:rPr>
        <w:t xml:space="preserve"> </w:t>
      </w:r>
    </w:p>
    <w:p>
      <w:pPr>
        <w:spacing w:line="360" w:lineRule="auto"/>
        <w:rPr>
          <w:rFonts w:hint="eastAsia"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5098415" cy="4572000"/>
            <wp:effectExtent l="19050" t="0" r="698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50" cstate="print"/>
                    <a:srcRect/>
                    <a:stretch>
                      <a:fillRect/>
                    </a:stretch>
                  </pic:blipFill>
                  <pic:spPr>
                    <a:xfrm>
                      <a:off x="0" y="0"/>
                      <a:ext cx="5098415" cy="457200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3747770"/>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51" cstate="print"/>
                    <a:srcRect/>
                    <a:stretch>
                      <a:fillRect/>
                    </a:stretch>
                  </pic:blipFill>
                  <pic:spPr>
                    <a:xfrm>
                      <a:off x="0" y="0"/>
                      <a:ext cx="5274310" cy="374819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1806575"/>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2" cstate="print"/>
                    <a:srcRect/>
                    <a:stretch>
                      <a:fillRect/>
                    </a:stretch>
                  </pic:blipFill>
                  <pic:spPr>
                    <a:xfrm>
                      <a:off x="0" y="0"/>
                      <a:ext cx="5274310" cy="1806675"/>
                    </a:xfrm>
                    <a:prstGeom prst="rect">
                      <a:avLst/>
                    </a:prstGeom>
                    <a:noFill/>
                    <a:ln w="9525">
                      <a:noFill/>
                      <a:miter lim="800000"/>
                      <a:headEnd/>
                      <a:tailEnd/>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6： readPIN() </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7： PIN </w:t>
      </w:r>
    </w:p>
    <w:p>
      <w:pPr>
        <w:spacing w:line="360" w:lineRule="auto"/>
        <w:rPr>
          <w:rFonts w:hint="eastAsia" w:ascii="宋体" w:hAnsi="宋体" w:eastAsia="宋体"/>
          <w:color w:val="FF0000"/>
          <w:szCs w:val="21"/>
        </w:rPr>
      </w:pPr>
      <w:r>
        <w:rPr>
          <w:rFonts w:hint="eastAsia" w:ascii="宋体" w:hAnsi="宋体" w:eastAsia="宋体"/>
          <w:color w:val="FF0000"/>
          <w:szCs w:val="21"/>
        </w:rPr>
        <w:t>8： creat(atm, this, card, pin)</w:t>
      </w:r>
    </w:p>
    <w:p>
      <w:pPr>
        <w:spacing w:line="360" w:lineRule="auto"/>
        <w:rPr>
          <w:rFonts w:hint="eastAsia" w:ascii="宋体" w:hAnsi="宋体" w:eastAsia="宋体"/>
          <w:color w:val="FF0000"/>
          <w:szCs w:val="21"/>
        </w:rPr>
      </w:pPr>
      <w:r>
        <w:rPr>
          <w:rFonts w:hint="eastAsia" w:ascii="宋体" w:hAnsi="宋体" w:eastAsia="宋体"/>
          <w:color w:val="FF0000"/>
          <w:szCs w:val="21"/>
        </w:rPr>
        <w:t>9： performTransaction()</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序列图是场景的图形化表示，描述了以时间顺序组织的对象之间的交互活动。构造序列图时遵循如下指导原则：确定顺序图的范围，描述这个用例场景或一个步骤；绘制参与者和接口类，如果范围包括这些内容的话；沿左手边列出用例步骤；对控制器类及必须在顺序中协作的每个实体类，基于它拥有的属性或已经分配给它的行为绘制框；为持续类和系统类绘制框；绘制所需消息，并把每条消息指到将实现响应消息的责任的类上；添加活动条指示每个对象实例的生命期；为清晰起见，添加所需的返回消息；如果需要，为循环、可选步骤和替代步骤等添加框架。</w:t>
      </w:r>
    </w:p>
    <w:p>
      <w:pPr>
        <w:spacing w:line="360" w:lineRule="auto"/>
        <w:rPr>
          <w:rFonts w:ascii="宋体" w:hAnsi="宋体" w:eastAsia="宋体"/>
          <w:color w:val="FF0000"/>
          <w:szCs w:val="21"/>
        </w:rPr>
      </w:pPr>
      <w:r>
        <w:rPr>
          <w:rFonts w:hint="eastAsia" w:ascii="宋体" w:hAnsi="宋体" w:eastAsia="宋体"/>
          <w:color w:val="FF0000"/>
          <w:szCs w:val="21"/>
        </w:rPr>
        <w:t>本题中，根据说明中的描述，从ATM机判断卡已插入（cardlnserted())开始会话， 即为当前ATM创建会话（create(this))并开始执行会话（performSession());读卡器读 卡（readCard())获得ATM卡信息（card),然后从控制台读取个人验证码输入（readPIN(), 图中标号6处）并获得个人验证码信息（PIN，图中标号7处)；然后根据用户选择启动并执行事务，即为当前会话创建事务（creat(atm，this，card，pin)，图中标号8处）和执行事务（performTransaction()，图中标号9处)；可以选择继续执行某个事务（doAgain) 循环，或者选择退卡（ejectCard())。</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【问题3】</w:t>
      </w:r>
      <w:r>
        <w:rPr>
          <w:rFonts w:ascii="宋体" w:hAnsi="宋体" w:eastAsia="宋体"/>
          <w:b/>
          <w:szCs w:val="21"/>
        </w:rPr>
        <w:t xml:space="preserve"> </w:t>
      </w:r>
    </w:p>
    <w:p>
      <w:pPr>
        <w:spacing w:line="360" w:lineRule="auto"/>
        <w:ind w:firstLine="420"/>
        <w:rPr>
          <w:rFonts w:ascii="宋体" w:hAnsi="宋体" w:eastAsia="宋体"/>
          <w:szCs w:val="21"/>
        </w:rPr>
      </w:pPr>
      <w:r>
        <w:rPr>
          <w:rFonts w:hint="eastAsia" w:ascii="宋体" w:hAnsi="宋体" w:eastAsia="宋体"/>
          <w:szCs w:val="21"/>
        </w:rPr>
        <w:t>解释图3-1中用例U3和用例Withdraw、Deposit等四个用例之间的关系及其内涵。</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hint="eastAsia" w:ascii="宋体" w:hAnsi="宋体" w:eastAsia="宋体"/>
          <w:color w:val="FF0000"/>
          <w:szCs w:val="21"/>
        </w:rPr>
      </w:pPr>
      <w:r>
        <w:rPr>
          <w:rFonts w:hint="eastAsia" w:ascii="宋体" w:hAnsi="宋体" w:eastAsia="宋体"/>
          <w:color w:val="FF0000"/>
          <w:szCs w:val="21"/>
        </w:rPr>
        <w:t>Transaction是一个抽象泛化用例，具有其他事务类型共有的属性和行为，每个具体的事务类型继承它，并实现适合自己的特定的操作。</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用例之间的继承关系表示子类型“是一种”父类型。其中父类型通常是一个抽象泛化用例，具有子类型共有的属性和行为，每个具体的子类型继承它，并实现适合自己的特定的操作。</w:t>
      </w:r>
    </w:p>
    <w:p>
      <w:pPr>
        <w:spacing w:line="360" w:lineRule="auto"/>
        <w:rPr>
          <w:rFonts w:ascii="宋体" w:hAnsi="宋体" w:eastAsia="宋体"/>
          <w:color w:val="FF0000"/>
          <w:szCs w:val="21"/>
        </w:rPr>
      </w:pPr>
      <w:r>
        <w:rPr>
          <w:rFonts w:hint="eastAsia" w:ascii="宋体" w:hAnsi="宋体" w:eastAsia="宋体"/>
          <w:color w:val="FF0000"/>
          <w:szCs w:val="21"/>
        </w:rPr>
        <w:t>本题中Transaction和Withdraw、Deposit等四个用例之间的关系即为继承关系，Transaction即是一个抽象泛化用例，具有其他事务类型共有的属性和行为，每个具体的事务类型继承它，并实现适合自己的特定的操作。</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试题四</w:t>
      </w:r>
    </w:p>
    <w:p>
      <w:pPr>
        <w:spacing w:line="360" w:lineRule="auto"/>
        <w:ind w:firstLine="420"/>
        <w:rPr>
          <w:rFonts w:ascii="宋体" w:hAnsi="宋体" w:eastAsia="宋体"/>
          <w:szCs w:val="21"/>
        </w:rPr>
      </w:pPr>
      <w:r>
        <w:rPr>
          <w:rFonts w:hint="eastAsia" w:ascii="宋体" w:hAnsi="宋体" w:eastAsia="宋体"/>
          <w:szCs w:val="21"/>
        </w:rPr>
        <w:t>现需在某城市中选择一个社区建一个大型超市，使该城市的其他社区到该超市的距离总和最小。用图模型表示该城市的地图，其中顶点表示社区，边表示社区间的路线，边上的权重表示该路线的长度。</w:t>
      </w:r>
    </w:p>
    <w:p>
      <w:pPr>
        <w:spacing w:line="360" w:lineRule="auto"/>
        <w:ind w:firstLine="420"/>
        <w:rPr>
          <w:rFonts w:ascii="宋体" w:hAnsi="宋体" w:eastAsia="宋体"/>
          <w:szCs w:val="21"/>
        </w:rPr>
      </w:pPr>
      <w:r>
        <w:rPr>
          <w:rFonts w:hint="eastAsia" w:ascii="宋体" w:hAnsi="宋体" w:eastAsia="宋体"/>
          <w:szCs w:val="21"/>
        </w:rPr>
        <w:t>现设计一个算法来找到该大型超市的最佳位置：即在给定图中选择一个顶点，使该顶点到其他各顶点的最短路径之和最小。算法首先需要求出每个顶点到其他任一顶点的最短路径，即需要计算任意两个顶点之间的最短路径；然后对每个顶点，计算其他各顶点到该顶点的最短路径之和；最后，选择最短路径之和最小的顶点作为建大型超市的最佳位置。</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ascii="宋体" w:hAnsi="宋体" w:eastAsia="宋体"/>
          <w:szCs w:val="21"/>
        </w:rPr>
      </w:pPr>
      <w:r>
        <w:rPr>
          <w:rFonts w:ascii="宋体" w:hAnsi="宋体" w:eastAsia="宋体"/>
          <w:szCs w:val="21"/>
        </w:rPr>
        <w:drawing>
          <wp:inline distT="0" distB="0" distL="0" distR="0">
            <wp:extent cx="5274310" cy="2360930"/>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53" cstate="print"/>
                    <a:srcRect/>
                    <a:stretch>
                      <a:fillRect/>
                    </a:stretch>
                  </pic:blipFill>
                  <pic:spPr>
                    <a:xfrm>
                      <a:off x="0" y="0"/>
                      <a:ext cx="5274310" cy="2361084"/>
                    </a:xfrm>
                    <a:prstGeom prst="rect">
                      <a:avLst/>
                    </a:prstGeom>
                    <a:noFill/>
                    <a:ln w="9525">
                      <a:noFill/>
                      <a:miter lim="800000"/>
                      <a:headEnd/>
                      <a:tailEnd/>
                    </a:ln>
                  </pic:spPr>
                </pic:pic>
              </a:graphicData>
            </a:graphic>
          </wp:inline>
        </w:drawing>
      </w:r>
    </w:p>
    <w:p>
      <w:pPr>
        <w:spacing w:line="360" w:lineRule="auto"/>
        <w:rPr>
          <w:rFonts w:hint="eastAsia" w:ascii="宋体" w:hAnsi="宋体" w:eastAsia="宋体"/>
          <w:szCs w:val="21"/>
        </w:rPr>
      </w:pPr>
      <w:r>
        <w:rPr>
          <w:rFonts w:ascii="宋体" w:hAnsi="宋体" w:eastAsia="宋体"/>
          <w:szCs w:val="21"/>
        </w:rPr>
        <w:drawing>
          <wp:inline distT="0" distB="0" distL="0" distR="0">
            <wp:extent cx="3036570" cy="3709670"/>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54" cstate="print"/>
                    <a:srcRect/>
                    <a:stretch>
                      <a:fillRect/>
                    </a:stretch>
                  </pic:blipFill>
                  <pic:spPr>
                    <a:xfrm>
                      <a:off x="0" y="0"/>
                      <a:ext cx="3036570" cy="3709670"/>
                    </a:xfrm>
                    <a:prstGeom prst="rect">
                      <a:avLst/>
                    </a:prstGeom>
                    <a:noFill/>
                    <a:ln w="9525">
                      <a:noFill/>
                      <a:miter lim="800000"/>
                      <a:headEnd/>
                      <a:tailEnd/>
                    </a:ln>
                  </pic:spPr>
                </pic:pic>
              </a:graphicData>
            </a:graphic>
          </wp:inline>
        </w:drawing>
      </w:r>
    </w:p>
    <w:p>
      <w:pPr>
        <w:spacing w:line="360" w:lineRule="auto"/>
        <w:rPr>
          <w:rFonts w:hint="eastAsia" w:ascii="宋体" w:hAnsi="宋体" w:eastAsia="宋体"/>
          <w:szCs w:val="21"/>
        </w:rPr>
      </w:pPr>
    </w:p>
    <w:p>
      <w:pPr>
        <w:spacing w:line="360" w:lineRule="auto"/>
        <w:rPr>
          <w:rFonts w:hint="eastAsia" w:ascii="宋体" w:hAnsi="宋体" w:eastAsia="宋体"/>
          <w:szCs w:val="21"/>
        </w:rPr>
      </w:pPr>
      <w:r>
        <w:drawing>
          <wp:inline distT="0" distB="0" distL="0" distR="0">
            <wp:extent cx="5274310" cy="537845"/>
            <wp:effectExtent l="0" t="0" r="0" b="0"/>
            <wp:docPr id="27" name="图片 27" descr="http://www.rkpass.cn:8080/ruankao_work_version_0103/userfile/image/rj_09_s_x_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www.rkpass.cn:8080/ruankao_work_version_0103/userfile/image/rj_09_s_x_4_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538015"/>
                    </a:xfrm>
                    <a:prstGeom prst="rect">
                      <a:avLst/>
                    </a:prstGeom>
                    <a:noFill/>
                    <a:ln>
                      <a:noFill/>
                    </a:ln>
                  </pic:spPr>
                </pic:pic>
              </a:graphicData>
            </a:graphic>
          </wp:inline>
        </w:drawing>
      </w:r>
    </w:p>
    <w:p>
      <w:pPr>
        <w:spacing w:line="360" w:lineRule="auto"/>
        <w:rPr>
          <w:rFonts w:ascii="宋体" w:hAnsi="宋体" w:eastAsia="宋体"/>
          <w:szCs w:val="21"/>
        </w:rPr>
      </w:pPr>
      <w:r>
        <w:drawing>
          <wp:inline distT="0" distB="0" distL="0" distR="0">
            <wp:extent cx="5274310" cy="1562735"/>
            <wp:effectExtent l="0" t="0" r="0" b="0"/>
            <wp:docPr id="29" name="图片 29" descr="http://www.rkpass.cn:8080/ruankao_work_version_0103/userfile/image/rj_09_s_x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www.rkpass.cn:8080/ruankao_work_version_0103/userfile/image/rj_09_s_x_4_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1563300"/>
                    </a:xfrm>
                    <a:prstGeom prst="rect">
                      <a:avLst/>
                    </a:prstGeom>
                    <a:noFill/>
                    <a:ln>
                      <a:noFill/>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【问题1】中伪代码的时间复杂度为（7)(用O符号表示)。</w:t>
      </w:r>
    </w:p>
    <w:p>
      <w:pPr>
        <w:spacing w:line="360" w:lineRule="auto"/>
        <w:rPr>
          <w:rFonts w:ascii="宋体" w:hAnsi="宋体" w:eastAsia="宋体"/>
          <w:szCs w:val="21"/>
        </w:rPr>
      </w:pPr>
    </w:p>
    <w:p>
      <w:pPr>
        <w:spacing w:line="360" w:lineRule="auto"/>
        <w:rPr>
          <w:rFonts w:ascii="宋体" w:hAnsi="宋体" w:eastAsia="宋体"/>
          <w:color w:val="FF0000"/>
          <w:szCs w:val="21"/>
        </w:rPr>
      </w:pPr>
      <w:r>
        <w:rPr>
          <w:rFonts w:ascii="宋体" w:hAnsi="宋体" w:eastAsia="宋体"/>
          <w:color w:val="FF0000"/>
          <w:szCs w:val="21"/>
        </w:rPr>
        <w:t>(7) O(n3)</w:t>
      </w:r>
    </w:p>
    <w:p>
      <w:pPr>
        <w:spacing w:line="360" w:lineRule="auto"/>
        <w:rPr>
          <w:rFonts w:ascii="宋体" w:hAnsi="宋体" w:eastAsia="宋体"/>
          <w:color w:val="FF0000"/>
          <w:szCs w:val="21"/>
        </w:rPr>
      </w:pPr>
    </w:p>
    <w:p>
      <w:pPr>
        <w:spacing w:line="360" w:lineRule="auto"/>
        <w:rPr>
          <w:rFonts w:ascii="宋体" w:hAnsi="宋体" w:eastAsia="宋体"/>
          <w:color w:val="FF0000"/>
          <w:szCs w:val="21"/>
        </w:rPr>
      </w:pPr>
      <w:r>
        <w:rPr>
          <w:rFonts w:hint="eastAsia" w:ascii="宋体" w:hAnsi="宋体" w:eastAsia="宋体"/>
          <w:color w:val="FF0000"/>
          <w:szCs w:val="21"/>
        </w:rPr>
        <w:t>本问题考查【问题</w:t>
      </w:r>
      <w:r>
        <w:rPr>
          <w:rFonts w:ascii="宋体" w:hAnsi="宋体" w:eastAsia="宋体"/>
          <w:color w:val="FF0000"/>
          <w:szCs w:val="21"/>
        </w:rPr>
        <w:t>1</w:t>
      </w:r>
      <w:r>
        <w:rPr>
          <w:rFonts w:hint="eastAsia" w:ascii="宋体" w:hAnsi="宋体" w:eastAsia="宋体"/>
          <w:color w:val="FF0000"/>
          <w:szCs w:val="21"/>
        </w:rPr>
        <w:t>】中的伪代码第</w:t>
      </w:r>
      <w:r>
        <w:rPr>
          <w:rFonts w:ascii="宋体" w:hAnsi="宋体" w:eastAsia="宋体"/>
          <w:color w:val="FF0000"/>
          <w:szCs w:val="21"/>
        </w:rPr>
        <w:t>2</w:t>
      </w:r>
      <w:r>
        <w:rPr>
          <w:rFonts w:hint="eastAsia" w:ascii="MS Mincho" w:hAnsi="MS Mincho" w:eastAsia="MS Mincho" w:cs="MS Mincho"/>
          <w:color w:val="FF0000"/>
          <w:szCs w:val="21"/>
        </w:rPr>
        <w:t>〜</w:t>
      </w:r>
      <w:r>
        <w:rPr>
          <w:rFonts w:ascii="宋体" w:hAnsi="宋体" w:eastAsia="宋体"/>
          <w:color w:val="FF0000"/>
          <w:szCs w:val="21"/>
        </w:rPr>
        <w:t>8</w:t>
      </w:r>
      <w:r>
        <w:rPr>
          <w:rFonts w:hint="eastAsia" w:ascii="宋体" w:hAnsi="宋体" w:eastAsia="宋体"/>
          <w:color w:val="FF0000"/>
          <w:szCs w:val="21"/>
        </w:rPr>
        <w:t>行，计算任意两点之间的最短路径，有三重循环，故时间复杂度为</w:t>
      </w:r>
      <w:r>
        <w:rPr>
          <w:rFonts w:ascii="宋体" w:hAnsi="宋体" w:eastAsia="宋体"/>
          <w:color w:val="FF0000"/>
          <w:szCs w:val="21"/>
        </w:rPr>
        <w:t>O(n3)</w:t>
      </w:r>
      <w:r>
        <w:rPr>
          <w:rFonts w:hint="eastAsia" w:ascii="宋体" w:hAnsi="宋体" w:eastAsia="宋体"/>
          <w:color w:val="FF0000"/>
          <w:szCs w:val="21"/>
        </w:rPr>
        <w:t>。第</w:t>
      </w:r>
      <w:r>
        <w:rPr>
          <w:rFonts w:ascii="宋体" w:hAnsi="宋体" w:eastAsia="宋体"/>
          <w:color w:val="FF0000"/>
          <w:szCs w:val="21"/>
        </w:rPr>
        <w:t>9</w:t>
      </w:r>
      <w:r>
        <w:rPr>
          <w:rFonts w:hint="eastAsia" w:ascii="MS Mincho" w:hAnsi="MS Mincho" w:eastAsia="MS Mincho" w:cs="MS Mincho"/>
          <w:color w:val="FF0000"/>
          <w:szCs w:val="21"/>
        </w:rPr>
        <w:t>〜</w:t>
      </w:r>
      <w:r>
        <w:rPr>
          <w:rFonts w:ascii="宋体" w:hAnsi="宋体" w:eastAsia="宋体"/>
          <w:color w:val="FF0000"/>
          <w:szCs w:val="21"/>
        </w:rPr>
        <w:t>12</w:t>
      </w:r>
      <w:r>
        <w:rPr>
          <w:rFonts w:hint="eastAsia" w:ascii="宋体" w:hAnsi="宋体" w:eastAsia="宋体"/>
          <w:color w:val="FF0000"/>
          <w:szCs w:val="21"/>
        </w:rPr>
        <w:t>行，计算每个点到任意其他点的最短路径之和，有两重循环，故时间复杂度为</w:t>
      </w:r>
      <w:r>
        <w:rPr>
          <w:rFonts w:ascii="宋体" w:hAnsi="宋体" w:eastAsia="宋体"/>
          <w:color w:val="FF0000"/>
          <w:szCs w:val="21"/>
        </w:rPr>
        <w:t>O(n2)</w:t>
      </w:r>
      <w:r>
        <w:rPr>
          <w:rFonts w:hint="eastAsia" w:ascii="宋体" w:hAnsi="宋体" w:eastAsia="宋体"/>
          <w:color w:val="FF0000"/>
          <w:szCs w:val="21"/>
        </w:rPr>
        <w:t>。第</w:t>
      </w:r>
      <w:r>
        <w:rPr>
          <w:rFonts w:ascii="宋体" w:hAnsi="宋体" w:eastAsia="宋体"/>
          <w:color w:val="FF0000"/>
          <w:szCs w:val="21"/>
        </w:rPr>
        <w:t>15</w:t>
      </w:r>
      <w:r>
        <w:rPr>
          <w:rFonts w:hint="eastAsia" w:ascii="MS Mincho" w:hAnsi="MS Mincho" w:eastAsia="MS Mincho" w:cs="MS Mincho"/>
          <w:color w:val="FF0000"/>
          <w:szCs w:val="21"/>
        </w:rPr>
        <w:t>〜</w:t>
      </w:r>
      <w:r>
        <w:rPr>
          <w:rFonts w:ascii="宋体" w:hAnsi="宋体" w:eastAsia="宋体"/>
          <w:color w:val="FF0000"/>
          <w:szCs w:val="21"/>
        </w:rPr>
        <w:t>18</w:t>
      </w:r>
      <w:r>
        <w:rPr>
          <w:rFonts w:hint="eastAsia" w:ascii="宋体" w:hAnsi="宋体" w:eastAsia="宋体"/>
          <w:color w:val="FF0000"/>
          <w:szCs w:val="21"/>
        </w:rPr>
        <w:t>行，在所有点的最短路径之和中找到最小的最短路径之和，时间复杂度为</w:t>
      </w:r>
      <w:r>
        <w:rPr>
          <w:rFonts w:ascii="宋体" w:hAnsi="宋体" w:eastAsia="宋体"/>
          <w:color w:val="FF0000"/>
          <w:szCs w:val="21"/>
        </w:rPr>
        <w:t>O(n)</w:t>
      </w:r>
      <w:r>
        <w:rPr>
          <w:rFonts w:hint="eastAsia" w:ascii="宋体" w:hAnsi="宋体" w:eastAsia="宋体"/>
          <w:color w:val="FF0000"/>
          <w:szCs w:val="21"/>
        </w:rPr>
        <w:t>。故算法总的时间复杂度为</w:t>
      </w:r>
      <w:r>
        <w:rPr>
          <w:rFonts w:ascii="宋体" w:hAnsi="宋体" w:eastAsia="宋体"/>
          <w:color w:val="FF0000"/>
          <w:szCs w:val="21"/>
        </w:rPr>
        <w:t>O(n3)</w:t>
      </w:r>
      <w:r>
        <w:rPr>
          <w:rFonts w:hint="eastAsia" w:ascii="宋体" w:hAnsi="宋体" w:eastAsia="宋体"/>
          <w:color w:val="FF0000"/>
          <w:szCs w:val="21"/>
        </w:rPr>
        <w:t>。</w:t>
      </w:r>
      <w:r>
        <w:rPr>
          <w:rFonts w:ascii="宋体" w:hAnsi="宋体" w:eastAsia="宋体"/>
          <w:color w:val="FF0000"/>
          <w:szCs w:val="21"/>
        </w:rPr>
        <w:t xml:space="preserve"> </w:t>
      </w: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试题五</w:t>
      </w:r>
    </w:p>
    <w:p>
      <w:pPr>
        <w:spacing w:line="360" w:lineRule="auto"/>
        <w:ind w:firstLine="420"/>
        <w:rPr>
          <w:rFonts w:ascii="宋体" w:hAnsi="宋体" w:eastAsia="宋体"/>
          <w:szCs w:val="21"/>
        </w:rPr>
      </w:pPr>
      <w:r>
        <w:rPr>
          <w:rFonts w:hint="eastAsia" w:ascii="宋体" w:hAnsi="宋体" w:eastAsia="宋体"/>
          <w:szCs w:val="21"/>
        </w:rPr>
        <w:t xml:space="preserve">阅读下列说明和C函数代码，将应填入(n)处的字句写在答题纸的对应栏内。 </w:t>
      </w:r>
    </w:p>
    <w:p>
      <w:pPr>
        <w:spacing w:line="360" w:lineRule="auto"/>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对二叉树进行遍历是二叉树的一个基本运算。遍历是指按某种策略访问二叉树的每个节点，且每个节点仅访问一次的过程。函数InOrder()借助栈实现二叉树的非递归中序遍历运算。</w:t>
      </w:r>
    </w:p>
    <w:p>
      <w:pPr>
        <w:spacing w:line="360" w:lineRule="auto"/>
        <w:ind w:firstLine="420"/>
        <w:rPr>
          <w:rFonts w:ascii="宋体" w:hAnsi="宋体" w:eastAsia="宋体"/>
          <w:szCs w:val="21"/>
        </w:rPr>
      </w:pPr>
      <w:r>
        <w:rPr>
          <w:rFonts w:hint="eastAsia" w:ascii="宋体" w:hAnsi="宋体" w:eastAsia="宋体"/>
          <w:szCs w:val="21"/>
        </w:rPr>
        <w:t>设二叉树采用二叉链表存储，节点类型定义如下：</w:t>
      </w:r>
    </w:p>
    <w:p>
      <w:pPr>
        <w:spacing w:line="360" w:lineRule="auto"/>
        <w:rPr>
          <w:rFonts w:ascii="宋体" w:hAnsi="宋体" w:eastAsia="宋体"/>
          <w:szCs w:val="21"/>
        </w:rPr>
      </w:pPr>
      <w:r>
        <w:rPr>
          <w:rFonts w:ascii="宋体" w:hAnsi="宋体" w:eastAsia="宋体"/>
          <w:szCs w:val="21"/>
        </w:rPr>
        <w:drawing>
          <wp:inline distT="0" distB="0" distL="0" distR="0">
            <wp:extent cx="5274310" cy="3296285"/>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57" cstate="print"/>
                    <a:srcRect/>
                    <a:stretch>
                      <a:fillRect/>
                    </a:stretch>
                  </pic:blipFill>
                  <pic:spPr>
                    <a:xfrm>
                      <a:off x="0" y="0"/>
                      <a:ext cx="5274310" cy="3296509"/>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ascii="宋体" w:hAnsi="宋体" w:eastAsia="宋体"/>
          <w:szCs w:val="21"/>
        </w:rPr>
      </w:pPr>
      <w:r>
        <w:rPr>
          <w:rFonts w:ascii="宋体" w:hAnsi="宋体" w:eastAsia="宋体"/>
          <w:szCs w:val="21"/>
        </w:rPr>
        <w:drawing>
          <wp:inline distT="0" distB="0" distL="0" distR="0">
            <wp:extent cx="5274310" cy="2473325"/>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58" cstate="print"/>
                    <a:srcRect/>
                    <a:stretch>
                      <a:fillRect/>
                    </a:stretch>
                  </pic:blipFill>
                  <pic:spPr>
                    <a:xfrm>
                      <a:off x="0" y="0"/>
                      <a:ext cx="5274310" cy="2473922"/>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5274310" cy="2526665"/>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59" cstate="print"/>
                    <a:srcRect/>
                    <a:stretch>
                      <a:fillRect/>
                    </a:stretch>
                  </pic:blipFill>
                  <pic:spPr>
                    <a:xfrm>
                      <a:off x="0" y="0"/>
                      <a:ext cx="5274310" cy="2527056"/>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hint="eastAsia" w:ascii="宋体" w:hAnsi="宋体" w:eastAsia="宋体"/>
          <w:color w:val="FF0000"/>
          <w:szCs w:val="21"/>
        </w:rPr>
      </w:pPr>
      <w:r>
        <w:rPr>
          <w:rFonts w:hint="eastAsia" w:ascii="宋体" w:hAnsi="宋体" w:eastAsia="宋体"/>
          <w:color w:val="FF0000"/>
          <w:szCs w:val="21"/>
        </w:rPr>
        <w:t>(1) ptr != NULL,或 ptr !=0，或 ptr</w:t>
      </w:r>
    </w:p>
    <w:p>
      <w:pPr>
        <w:widowControl/>
        <w:jc w:val="left"/>
        <w:rPr>
          <w:rFonts w:ascii="宋体" w:hAnsi="宋体" w:eastAsia="宋体"/>
          <w:color w:val="FF0000"/>
          <w:szCs w:val="21"/>
        </w:rPr>
      </w:pPr>
      <w:r>
        <w:rPr>
          <w:rFonts w:ascii="宋体" w:hAnsi="宋体" w:eastAsia="宋体"/>
          <w:color w:val="FF0000"/>
          <w:szCs w:val="21"/>
        </w:rPr>
        <w:t>(2) q-&gt;link = stacktop</w:t>
      </w:r>
    </w:p>
    <w:p>
      <w:pPr>
        <w:widowControl/>
        <w:jc w:val="left"/>
        <w:rPr>
          <w:rFonts w:ascii="宋体" w:hAnsi="宋体" w:eastAsia="宋体"/>
          <w:color w:val="FF0000"/>
          <w:szCs w:val="21"/>
        </w:rPr>
      </w:pPr>
      <w:r>
        <w:rPr>
          <w:rFonts w:ascii="宋体" w:hAnsi="宋体" w:eastAsia="宋体"/>
          <w:color w:val="FF0000"/>
          <w:szCs w:val="21"/>
        </w:rPr>
        <w:t>(3) ptr-&gt;1child</w:t>
      </w:r>
    </w:p>
    <w:p>
      <w:pPr>
        <w:widowControl/>
        <w:jc w:val="left"/>
        <w:rPr>
          <w:rFonts w:hint="eastAsia" w:ascii="宋体" w:hAnsi="宋体" w:eastAsia="宋体"/>
          <w:color w:val="FF0000"/>
          <w:szCs w:val="21"/>
        </w:rPr>
      </w:pPr>
      <w:r>
        <w:rPr>
          <w:rFonts w:hint="eastAsia" w:ascii="宋体" w:hAnsi="宋体" w:eastAsia="宋体"/>
          <w:color w:val="FF0000"/>
          <w:szCs w:val="21"/>
        </w:rPr>
        <w:t xml:space="preserve">(4) stacktop = stacktop-&gt;link.或 stacktop = q-&gt;link </w:t>
      </w:r>
    </w:p>
    <w:p>
      <w:pPr>
        <w:widowControl/>
        <w:jc w:val="left"/>
        <w:rPr>
          <w:rFonts w:ascii="宋体" w:hAnsi="宋体" w:eastAsia="宋体"/>
          <w:color w:val="FF0000"/>
          <w:szCs w:val="21"/>
        </w:rPr>
      </w:pPr>
      <w:r>
        <w:rPr>
          <w:rFonts w:ascii="宋体" w:hAnsi="宋体" w:eastAsia="宋体"/>
          <w:color w:val="FF0000"/>
          <w:szCs w:val="21"/>
        </w:rPr>
        <w:t>(5) q-&gt;elem-&gt;rchild</w:t>
      </w:r>
    </w:p>
    <w:p>
      <w:pPr>
        <w:widowControl/>
        <w:jc w:val="left"/>
        <w:rPr>
          <w:rFonts w:ascii="宋体" w:hAnsi="宋体" w:eastAsia="宋体"/>
          <w:color w:val="FF0000"/>
          <w:szCs w:val="21"/>
        </w:rPr>
      </w:pPr>
    </w:p>
    <w:p>
      <w:pPr>
        <w:widowControl/>
        <w:jc w:val="left"/>
        <w:rPr>
          <w:rFonts w:hint="eastAsia" w:ascii="宋体" w:hAnsi="宋体" w:eastAsia="宋体"/>
          <w:color w:val="FF0000"/>
          <w:szCs w:val="21"/>
        </w:rPr>
      </w:pPr>
      <w:r>
        <w:rPr>
          <w:rFonts w:hint="eastAsia" w:ascii="宋体" w:hAnsi="宋体" w:eastAsia="宋体"/>
          <w:color w:val="FF0000"/>
          <w:szCs w:val="21"/>
        </w:rPr>
        <w:t>本题考查基本数据结构和C语言程序设计能力。</w:t>
      </w:r>
    </w:p>
    <w:p>
      <w:pPr>
        <w:widowControl/>
        <w:jc w:val="left"/>
        <w:rPr>
          <w:rFonts w:hint="eastAsia" w:ascii="宋体" w:hAnsi="宋体" w:eastAsia="宋体"/>
          <w:color w:val="FF0000"/>
          <w:szCs w:val="21"/>
        </w:rPr>
      </w:pPr>
      <w:r>
        <w:rPr>
          <w:rFonts w:hint="eastAsia" w:ascii="宋体" w:hAnsi="宋体" w:eastAsia="宋体"/>
          <w:color w:val="FF0000"/>
          <w:szCs w:val="21"/>
        </w:rPr>
        <w:t>对非空二叉树进行中序遍历的方法是：先中序遍历根节点的左子树，然后访问根节点，最后中序遍历根节点的右子树。用递归方式描述的算法如下：</w:t>
      </w:r>
    </w:p>
    <w:p>
      <w:pPr>
        <w:widowControl/>
        <w:jc w:val="left"/>
        <w:rPr>
          <w:rFonts w:ascii="宋体" w:hAnsi="宋体" w:eastAsia="宋体"/>
          <w:color w:val="FF0000"/>
          <w:szCs w:val="21"/>
        </w:rPr>
      </w:pPr>
      <w:r>
        <w:drawing>
          <wp:inline distT="0" distB="0" distL="0" distR="0">
            <wp:extent cx="4400550" cy="1790700"/>
            <wp:effectExtent l="0" t="0" r="0" b="0"/>
            <wp:docPr id="30" name="图片 30" descr="http://www.rkpass.cn:8080/ruankao_work_version_0103/userfile/image/rj_09_s_x_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www.rkpass.cn:8080/ruankao_work_version_0103/userfile/image/rj_09_s_x_5_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400550" cy="1790700"/>
                    </a:xfrm>
                    <a:prstGeom prst="rect">
                      <a:avLst/>
                    </a:prstGeom>
                    <a:noFill/>
                    <a:ln>
                      <a:noFill/>
                    </a:ln>
                  </pic:spPr>
                </pic:pic>
              </a:graphicData>
            </a:graphic>
          </wp:inline>
        </w:drawing>
      </w:r>
    </w:p>
    <w:p>
      <w:pPr>
        <w:widowControl/>
        <w:jc w:val="left"/>
        <w:rPr>
          <w:rFonts w:hint="eastAsia" w:ascii="宋体" w:hAnsi="宋体" w:eastAsia="宋体"/>
          <w:color w:val="FF0000"/>
          <w:szCs w:val="21"/>
        </w:rPr>
      </w:pPr>
      <w:r>
        <w:rPr>
          <w:rFonts w:hint="eastAsia" w:ascii="宋体" w:hAnsi="宋体" w:eastAsia="宋体"/>
          <w:color w:val="FF0000"/>
          <w:szCs w:val="21"/>
        </w:rPr>
        <w:t>从以上算法的执行过程可知，从树根出发进行遍历时，递归调用In_Order_ Traversing(root-&gt;LeftChild)使得遍历过程沿着左孩子分支一直走向下层节点，直到到达二叉树中最左下方的节点（设为f)的空左子树为止，然后返回f节点，再由递归调用 In_Order_Traversing(root-&gt;RightChild)进入f的右子树，并重复以上过程。在递归算法执行过程中，辅助实现递归调用和返回处理的控制栈实际上起着保存从根节点到当前节点的路径信息。</w:t>
      </w:r>
    </w:p>
    <w:p>
      <w:pPr>
        <w:widowControl/>
        <w:jc w:val="left"/>
        <w:rPr>
          <w:rFonts w:hint="eastAsia" w:ascii="宋体" w:hAnsi="宋体" w:eastAsia="宋体"/>
          <w:color w:val="FF0000"/>
          <w:szCs w:val="21"/>
        </w:rPr>
      </w:pPr>
      <w:r>
        <w:rPr>
          <w:rFonts w:hint="eastAsia" w:ascii="宋体" w:hAnsi="宋体" w:eastAsia="宋体"/>
          <w:color w:val="FF0000"/>
          <w:szCs w:val="21"/>
        </w:rPr>
        <w:t>用非递归算法实现二叉树的中序遍历时，可以由一个循环语句实现从指定的根节点出发，沿着左孩子分支一直到头（到达一个没有左子树的节点）的处理，从根节点到当前节点的路径信息（节点序列）可以明确构造一个栈来保存。</w:t>
      </w:r>
    </w:p>
    <w:p>
      <w:pPr>
        <w:widowControl/>
        <w:jc w:val="left"/>
        <w:rPr>
          <w:rFonts w:hint="eastAsia" w:ascii="宋体" w:hAnsi="宋体" w:eastAsia="宋体"/>
          <w:color w:val="FF0000"/>
          <w:szCs w:val="21"/>
        </w:rPr>
      </w:pPr>
      <w:r>
        <w:rPr>
          <w:rFonts w:hint="eastAsia" w:ascii="宋体" w:hAnsi="宋体" w:eastAsia="宋体"/>
          <w:color w:val="FF0000"/>
          <w:szCs w:val="21"/>
        </w:rPr>
        <w:t>本题目的难点在于将栈的实现和使用混合在一起来处理，而且栈采用单链表存储结构。下面分析题中给出的代码。</w:t>
      </w:r>
    </w:p>
    <w:p>
      <w:pPr>
        <w:widowControl/>
        <w:jc w:val="left"/>
        <w:rPr>
          <w:rFonts w:hint="eastAsia" w:ascii="宋体" w:hAnsi="宋体" w:eastAsia="宋体"/>
          <w:color w:val="FF0000"/>
          <w:szCs w:val="21"/>
        </w:rPr>
      </w:pPr>
      <w:r>
        <w:rPr>
          <w:rFonts w:hint="eastAsia" w:ascii="宋体" w:hAnsi="宋体" w:eastAsia="宋体"/>
          <w:color w:val="FF0000"/>
          <w:szCs w:val="21"/>
        </w:rPr>
        <w:t>空（1)是遍历的条件之一，由于另外一个条件stacktop != NULL初始时是不成立的， 因此空（1)所表示的条件必须满足，由于是对非空二叉树进行遍历，显然该条件代表二叉树非空，即ptr != NULL或其等价表示形式。</w:t>
      </w:r>
    </w:p>
    <w:p>
      <w:pPr>
        <w:widowControl/>
        <w:jc w:val="left"/>
        <w:rPr>
          <w:rFonts w:hint="eastAsia" w:ascii="宋体" w:hAnsi="宋体" w:eastAsia="宋体"/>
          <w:color w:val="FF0000"/>
          <w:szCs w:val="21"/>
        </w:rPr>
      </w:pPr>
      <w:r>
        <w:rPr>
          <w:rFonts w:hint="eastAsia" w:ascii="宋体" w:hAnsi="宋体" w:eastAsia="宋体"/>
          <w:color w:val="FF0000"/>
          <w:szCs w:val="21"/>
        </w:rPr>
        <w:t>临时指针ptr初始时指向整个二叉树的根节点，此后用以下代码表示一直沿左孩子指针链向下走的处理，临时指针q用于在链栈中加入新元素时使用。处理思路是：若当前节点有左子树，则将当前节点的指针存入栈中，然后进入当前节点的左子树。入栈时，先申请元素在链栈中的节点空间，然后设置节点数据域的值（即当前节点的指针)，最后将新申请的节点加入链栈首部。</w:t>
      </w:r>
    </w:p>
    <w:p>
      <w:pPr>
        <w:widowControl/>
        <w:jc w:val="left"/>
        <w:rPr>
          <w:rFonts w:ascii="宋体" w:hAnsi="宋体" w:eastAsia="宋体"/>
          <w:color w:val="FF0000"/>
          <w:szCs w:val="21"/>
        </w:rPr>
      </w:pPr>
      <w:r>
        <w:drawing>
          <wp:inline distT="0" distB="0" distL="0" distR="0">
            <wp:extent cx="5274310" cy="1735455"/>
            <wp:effectExtent l="0" t="0" r="0" b="0"/>
            <wp:docPr id="32" name="图片 32" descr="http://www.rkpass.cn:8080/ruankao_work_version_0103/userfile/image/rj_09_s_x_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www.rkpass.cn:8080/ruankao_work_version_0103/userfile/image/rj_09_s_x_5_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1735527"/>
                    </a:xfrm>
                    <a:prstGeom prst="rect">
                      <a:avLst/>
                    </a:prstGeom>
                    <a:noFill/>
                    <a:ln>
                      <a:noFill/>
                    </a:ln>
                  </pic:spPr>
                </pic:pic>
              </a:graphicData>
            </a:graphic>
          </wp:inline>
        </w:drawing>
      </w:r>
    </w:p>
    <w:p>
      <w:pPr>
        <w:widowControl/>
        <w:jc w:val="left"/>
        <w:rPr>
          <w:rFonts w:hint="eastAsia" w:ascii="宋体" w:hAnsi="宋体" w:eastAsia="宋体"/>
          <w:color w:val="FF0000"/>
          <w:szCs w:val="21"/>
        </w:rPr>
      </w:pPr>
      <w:r>
        <w:rPr>
          <w:rFonts w:hint="eastAsia" w:ascii="宋体" w:hAnsi="宋体" w:eastAsia="宋体"/>
          <w:color w:val="FF0000"/>
          <w:szCs w:val="21"/>
        </w:rPr>
        <w:t>当上述过程进入一棵空的子树时（ptr为空指针)，循环结束。此后，应该从空的子树返回其父节点并进行访问。由于进入空的左子树前已将其父节点指针压入栈中，因此,栈顶元素即为该父节点，对应的处理就是弹找。相应地，在链栈中要删除表头节点并释放节点空间：</w:t>
      </w:r>
    </w:p>
    <w:p>
      <w:pPr>
        <w:widowControl/>
        <w:jc w:val="left"/>
        <w:rPr>
          <w:rFonts w:ascii="宋体" w:hAnsi="宋体" w:eastAsia="宋体"/>
          <w:color w:val="FF0000"/>
          <w:szCs w:val="21"/>
        </w:rPr>
      </w:pPr>
    </w:p>
    <w:p>
      <w:pPr>
        <w:widowControl/>
        <w:jc w:val="left"/>
        <w:rPr>
          <w:rFonts w:ascii="宋体" w:hAnsi="宋体" w:eastAsia="宋体"/>
          <w:color w:val="FF0000"/>
          <w:szCs w:val="21"/>
        </w:rPr>
      </w:pPr>
      <w:r>
        <w:drawing>
          <wp:inline distT="0" distB="0" distL="0" distR="0">
            <wp:extent cx="5274310" cy="850900"/>
            <wp:effectExtent l="0" t="0" r="0" b="0"/>
            <wp:docPr id="33" name="图片 33" descr="http://www.rkpass.cn:8080/ruankao_work_version_0103/userfile/image/rj_09_s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www.rkpass.cn:8080/ruankao_work_version_0103/userfile/image/rj_09_s_x_5_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851261"/>
                    </a:xfrm>
                    <a:prstGeom prst="rect">
                      <a:avLst/>
                    </a:prstGeom>
                    <a:noFill/>
                    <a:ln>
                      <a:noFill/>
                    </a:ln>
                  </pic:spPr>
                </pic:pic>
              </a:graphicData>
            </a:graphic>
          </wp:inline>
        </w:drawing>
      </w:r>
    </w:p>
    <w:p>
      <w:pPr>
        <w:widowControl/>
        <w:jc w:val="left"/>
        <w:rPr>
          <w:rFonts w:ascii="宋体" w:hAnsi="宋体" w:eastAsia="宋体"/>
          <w:color w:val="FF0000"/>
          <w:szCs w:val="21"/>
        </w:rPr>
      </w:pPr>
    </w:p>
    <w:p>
      <w:pPr>
        <w:widowControl/>
        <w:jc w:val="left"/>
        <w:rPr>
          <w:rFonts w:hint="eastAsia" w:ascii="宋体" w:hAnsi="宋体" w:eastAsia="宋体"/>
          <w:color w:val="FF0000"/>
          <w:szCs w:val="21"/>
        </w:rPr>
      </w:pPr>
      <w:r>
        <w:rPr>
          <w:rFonts w:hint="eastAsia" w:ascii="宋体" w:hAnsi="宋体" w:eastAsia="宋体"/>
          <w:color w:val="FF0000"/>
          <w:szCs w:val="21"/>
        </w:rPr>
        <w:t>由于还需要通过q指针进入被删除节点的右子树，因此，释放节点空间的操作free(q) 操作之前，使ptr指向q所指节点的右子树指针，以得到被删除节点的数据域信息，即空（5)所在语句 ptr =  q-&gt;elem-&gt;rchildo</w:t>
      </w:r>
    </w:p>
    <w:p>
      <w:pPr>
        <w:widowControl/>
        <w:jc w:val="left"/>
        <w:rPr>
          <w:rFonts w:ascii="宋体" w:hAnsi="宋体" w:eastAsia="宋体"/>
          <w:color w:val="FF0000"/>
          <w:szCs w:val="21"/>
        </w:rPr>
      </w:pPr>
      <w:r>
        <w:rPr>
          <w:rFonts w:hint="eastAsia" w:ascii="宋体" w:hAnsi="宋体" w:eastAsia="宋体"/>
          <w:color w:val="FF0000"/>
          <w:szCs w:val="21"/>
        </w:rPr>
        <w:t xml:space="preserve">指针是C语言中灵活且非常强大的工具，是否熟练掌握C语言的判断条件之一就是对指针的理解和使用。软件设计师需要熟练掌握这些内容。 </w:t>
      </w:r>
      <w:r>
        <w:rPr>
          <w:rFonts w:ascii="宋体" w:hAnsi="宋体" w:eastAsia="宋体"/>
          <w:color w:val="FF0000"/>
          <w:szCs w:val="21"/>
        </w:rPr>
        <w:br w:type="page"/>
      </w:r>
    </w:p>
    <w:p>
      <w:pPr>
        <w:spacing w:line="360" w:lineRule="auto"/>
        <w:rPr>
          <w:rFonts w:ascii="宋体" w:hAnsi="宋体" w:eastAsia="宋体"/>
          <w:b/>
          <w:szCs w:val="21"/>
        </w:rPr>
      </w:pPr>
      <w:r>
        <w:rPr>
          <w:rFonts w:hint="eastAsia" w:ascii="宋体" w:hAnsi="宋体" w:eastAsia="宋体"/>
          <w:b/>
          <w:szCs w:val="21"/>
        </w:rPr>
        <w:t>试题六</w:t>
      </w:r>
    </w:p>
    <w:p>
      <w:pPr>
        <w:spacing w:line="360" w:lineRule="auto"/>
        <w:ind w:firstLine="420"/>
        <w:rPr>
          <w:rFonts w:ascii="宋体" w:hAnsi="宋体" w:eastAsia="宋体"/>
          <w:szCs w:val="21"/>
        </w:rPr>
      </w:pPr>
      <w:r>
        <w:rPr>
          <w:rFonts w:hint="eastAsia" w:ascii="宋体" w:hAnsi="宋体" w:eastAsia="宋体"/>
          <w:szCs w:val="21"/>
        </w:rPr>
        <w:t>阅读下列说明和C++代码，将应填入（n)处的字句写在答题纸的对应栏内。</w:t>
      </w:r>
    </w:p>
    <w:p>
      <w:pPr>
        <w:spacing w:line="360" w:lineRule="auto"/>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现欲实现一个图像浏览系统，要求该系统能够显示BMP、JPEG和GIF三种格式的文件，并且能够在Windows和Linux两种操作系统上运行。系统首先将BMP、JPEG和 GIF三种格式的文件解析为像素矩阵，然后将像素矩阵显示在屏幕上。系统需具有较好的扩展性以支持新的文件格式和操作系统。为满足上述需求并减少所需生成的子类数目，采用桥接（Bridge)设计模式进行设计，所得类图如下图所示。</w:t>
      </w:r>
    </w:p>
    <w:p>
      <w:pPr>
        <w:spacing w:line="360" w:lineRule="auto"/>
        <w:jc w:val="center"/>
        <w:rPr>
          <w:rFonts w:ascii="宋体" w:hAnsi="宋体" w:eastAsia="宋体"/>
          <w:szCs w:val="21"/>
        </w:rPr>
      </w:pPr>
      <w:r>
        <w:rPr>
          <w:rFonts w:ascii="宋体" w:hAnsi="宋体" w:eastAsia="宋体"/>
          <w:szCs w:val="21"/>
        </w:rPr>
        <w:drawing>
          <wp:inline distT="0" distB="0" distL="0" distR="0">
            <wp:extent cx="4244340" cy="2389505"/>
            <wp:effectExtent l="19050" t="0" r="381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63" cstate="print"/>
                    <a:srcRect/>
                    <a:stretch>
                      <a:fillRect/>
                    </a:stretch>
                  </pic:blipFill>
                  <pic:spPr>
                    <a:xfrm>
                      <a:off x="0" y="0"/>
                      <a:ext cx="4244340" cy="238950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采用该设计模式的原因在于：系统解析BMP、GIF与JPEG文件的代码仅与文件格式相关，而在屏幕上显示像素矩阵的代码则仅与操作系统相关。</w:t>
      </w:r>
    </w:p>
    <w:p>
      <w:pPr>
        <w:spacing w:line="360" w:lineRule="auto"/>
        <w:rPr>
          <w:rFonts w:ascii="宋体" w:hAnsi="宋体" w:eastAsia="宋体"/>
          <w:szCs w:val="21"/>
        </w:rPr>
      </w:pPr>
      <w:r>
        <w:rPr>
          <w:rFonts w:ascii="宋体" w:hAnsi="宋体" w:eastAsia="宋体"/>
          <w:szCs w:val="21"/>
        </w:rPr>
        <w:drawing>
          <wp:inline distT="0" distB="0" distL="0" distR="0">
            <wp:extent cx="5201920" cy="2717165"/>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64" cstate="print"/>
                    <a:srcRect/>
                    <a:stretch>
                      <a:fillRect/>
                    </a:stretch>
                  </pic:blipFill>
                  <pic:spPr>
                    <a:xfrm>
                      <a:off x="0" y="0"/>
                      <a:ext cx="5201920" cy="271716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ascii="宋体" w:hAnsi="宋体" w:eastAsia="宋体"/>
          <w:szCs w:val="21"/>
        </w:rPr>
      </w:pPr>
      <w:r>
        <w:rPr>
          <w:rFonts w:ascii="宋体" w:hAnsi="宋体" w:eastAsia="宋体"/>
          <w:szCs w:val="21"/>
        </w:rPr>
        <w:drawing>
          <wp:inline distT="0" distB="0" distL="0" distR="0">
            <wp:extent cx="3821430" cy="5702300"/>
            <wp:effectExtent l="19050" t="0" r="762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65" cstate="print"/>
                    <a:srcRect/>
                    <a:stretch>
                      <a:fillRect/>
                    </a:stretch>
                  </pic:blipFill>
                  <pic:spPr>
                    <a:xfrm>
                      <a:off x="0" y="0"/>
                      <a:ext cx="3821430" cy="5702300"/>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2622550" cy="673100"/>
            <wp:effectExtent l="19050" t="0" r="635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66" cstate="print"/>
                    <a:srcRect/>
                    <a:stretch>
                      <a:fillRect/>
                    </a:stretch>
                  </pic:blipFill>
                  <pic:spPr>
                    <a:xfrm>
                      <a:off x="0" y="0"/>
                      <a:ext cx="2622550" cy="67310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现假设该系统需要支持10种格式的图像文件和5种操作系统，不考虑类Matrix，若采用桥接设计樽式则至少需要设计(7) 个类。</w:t>
      </w:r>
    </w:p>
    <w:p>
      <w:pPr>
        <w:spacing w:line="360" w:lineRule="auto"/>
        <w:rPr>
          <w:rFonts w:ascii="宋体" w:hAnsi="宋体" w:eastAsia="宋体"/>
          <w:szCs w:val="21"/>
        </w:rPr>
      </w:pPr>
      <w:r>
        <w:rPr>
          <w:rFonts w:ascii="宋体" w:hAnsi="宋体" w:eastAsia="宋体"/>
          <w:szCs w:val="21"/>
        </w:rPr>
        <w:t xml:space="preserve"> </w:t>
      </w:r>
    </w:p>
    <w:p>
      <w:pPr>
        <w:widowControl/>
        <w:jc w:val="left"/>
        <w:rPr>
          <w:rFonts w:ascii="宋体" w:hAnsi="宋体" w:eastAsia="宋体"/>
          <w:color w:val="FF0000"/>
          <w:szCs w:val="21"/>
        </w:rPr>
      </w:pPr>
      <w:r>
        <w:rPr>
          <w:rFonts w:ascii="宋体" w:hAnsi="宋体" w:eastAsia="宋体"/>
          <w:color w:val="FF0000"/>
          <w:szCs w:val="21"/>
        </w:rPr>
        <w:t xml:space="preserve">(1) this-&gt;imp </w:t>
      </w:r>
    </w:p>
    <w:p>
      <w:pPr>
        <w:widowControl/>
        <w:jc w:val="left"/>
        <w:rPr>
          <w:rFonts w:ascii="宋体" w:hAnsi="宋体" w:eastAsia="宋体"/>
          <w:color w:val="FF0000"/>
          <w:szCs w:val="21"/>
        </w:rPr>
      </w:pPr>
      <w:r>
        <w:rPr>
          <w:rFonts w:ascii="宋体" w:hAnsi="宋体" w:eastAsia="宋体"/>
          <w:color w:val="FF0000"/>
          <w:szCs w:val="21"/>
        </w:rPr>
        <w:t xml:space="preserve">(2) Imagelmp </w:t>
      </w:r>
    </w:p>
    <w:p>
      <w:pPr>
        <w:widowControl/>
        <w:jc w:val="left"/>
        <w:rPr>
          <w:rFonts w:ascii="宋体" w:hAnsi="宋体" w:eastAsia="宋体"/>
          <w:color w:val="FF0000"/>
          <w:szCs w:val="21"/>
        </w:rPr>
      </w:pPr>
      <w:r>
        <w:rPr>
          <w:rFonts w:ascii="宋体" w:hAnsi="宋体" w:eastAsia="宋体"/>
          <w:color w:val="FF0000"/>
          <w:szCs w:val="21"/>
        </w:rPr>
        <w:t xml:space="preserve">(3) imp-&gt;doPaint(m) </w:t>
      </w:r>
    </w:p>
    <w:p>
      <w:pPr>
        <w:widowControl/>
        <w:jc w:val="left"/>
        <w:rPr>
          <w:rFonts w:ascii="宋体" w:hAnsi="宋体" w:eastAsia="宋体"/>
          <w:color w:val="FF0000"/>
          <w:szCs w:val="21"/>
        </w:rPr>
      </w:pPr>
      <w:r>
        <w:rPr>
          <w:rFonts w:ascii="宋体" w:hAnsi="宋体" w:eastAsia="宋体"/>
          <w:color w:val="FF0000"/>
          <w:szCs w:val="21"/>
        </w:rPr>
        <w:t>(4) newBMP()</w:t>
      </w:r>
    </w:p>
    <w:p>
      <w:pPr>
        <w:widowControl/>
        <w:jc w:val="left"/>
        <w:rPr>
          <w:rFonts w:ascii="宋体" w:hAnsi="宋体" w:eastAsia="宋体"/>
          <w:color w:val="FF0000"/>
          <w:szCs w:val="21"/>
        </w:rPr>
      </w:pPr>
      <w:r>
        <w:rPr>
          <w:rFonts w:ascii="宋体" w:hAnsi="宋体" w:eastAsia="宋体"/>
          <w:color w:val="FF0000"/>
          <w:szCs w:val="21"/>
        </w:rPr>
        <w:t xml:space="preserve">(5) new Winlmp() </w:t>
      </w:r>
    </w:p>
    <w:p>
      <w:pPr>
        <w:widowControl/>
        <w:jc w:val="left"/>
        <w:rPr>
          <w:rFonts w:ascii="宋体" w:hAnsi="宋体" w:eastAsia="宋体"/>
          <w:color w:val="FF0000"/>
          <w:szCs w:val="21"/>
        </w:rPr>
      </w:pPr>
      <w:r>
        <w:rPr>
          <w:rFonts w:ascii="宋体" w:hAnsi="宋体" w:eastAsia="宋体"/>
          <w:color w:val="FF0000"/>
          <w:szCs w:val="21"/>
        </w:rPr>
        <w:t>(6) image 1 -&gt;setlmp(imagelmp1)</w:t>
      </w:r>
    </w:p>
    <w:p>
      <w:pPr>
        <w:widowControl/>
        <w:jc w:val="left"/>
        <w:rPr>
          <w:rFonts w:ascii="宋体" w:hAnsi="宋体" w:eastAsia="宋体"/>
          <w:color w:val="FF0000"/>
          <w:szCs w:val="21"/>
        </w:rPr>
      </w:pPr>
      <w:r>
        <w:rPr>
          <w:rFonts w:ascii="宋体" w:hAnsi="宋体" w:eastAsia="宋体"/>
          <w:color w:val="FF0000"/>
          <w:szCs w:val="21"/>
        </w:rPr>
        <w:t>(7) 17</w:t>
      </w:r>
    </w:p>
    <w:p>
      <w:pPr>
        <w:widowControl/>
        <w:jc w:val="left"/>
        <w:rPr>
          <w:rFonts w:ascii="宋体" w:hAnsi="宋体" w:eastAsia="宋体"/>
          <w:color w:val="FF0000"/>
          <w:szCs w:val="21"/>
        </w:rPr>
      </w:pPr>
    </w:p>
    <w:p>
      <w:pPr>
        <w:widowControl/>
        <w:jc w:val="left"/>
        <w:rPr>
          <w:rFonts w:ascii="宋体" w:hAnsi="宋体" w:eastAsia="宋体"/>
          <w:color w:val="FF0000"/>
          <w:szCs w:val="21"/>
        </w:rPr>
      </w:pPr>
      <w:r>
        <w:rPr>
          <w:rFonts w:hint="eastAsia" w:ascii="宋体" w:hAnsi="宋体" w:eastAsia="宋体"/>
          <w:color w:val="FF0000"/>
          <w:szCs w:val="21"/>
        </w:rPr>
        <w:t xml:space="preserve">根据题目描述，在设计该图像显示系统时主要分为两个步骤：一是读取各种文件并将文件内容转换成像素矩阵，因为各种图片格式不同，因此需要针对每一种图片格式编写文件读取代码，而该代码与操作系统平台无关。将像素矩阵显示到屏幕上时，由于和操作系统相关，因此需要把该代码和读取文件代码相分离。设计中的Image类表示抽象的图像概念，Image类中就包含了读取文件接口和设置实现平台接口；Image的子类BMP、GIF和JPEG分别负责读取各种不同格式的文件；Imagelmp的主要任务是将像素矩阵显示在屏幕上，因此，它存在两个子类，分别实现Windows系统和Linux系统上的图像显示代码。空缺（1)处主要是设置将在哪个平台上进行实现，因此该处应该存储参数所传递的对象，由于该类的成员变量也是imp，与参数相同，因此需要填写this-&gt;imp;同理，该成员变量的类型和参数的类型应该保持相同，空（2)处应该填写Imagelmp;空（3) 处需要根据imp成员变量存储的实现对象来显示图像；在空（4)处需要生成一个BMP 对象；由于需要在Windows平台上实现，因此空（5)处需要生成一个Winlmp对象，同时，还需设置该BMP对象，应采用Winlmp对象来实现显示。采用桥接模式能够将文件分析代码和图像显示代码分解在不同的类层次结构中，如果不考虑中间使用的Matrix 等类，那么最后需要设计的类包括2个父类，对应文件格式子类，对应操作系统平台类，因此10种图像格式和5种操作系统需要17个类。 </w:t>
      </w:r>
      <w:r>
        <w:rPr>
          <w:rFonts w:ascii="宋体" w:hAnsi="宋体" w:eastAsia="宋体"/>
          <w:color w:val="FF0000"/>
          <w:szCs w:val="21"/>
        </w:rPr>
        <w:br w:type="page"/>
      </w: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试题七</w:t>
      </w:r>
    </w:p>
    <w:p>
      <w:pPr>
        <w:spacing w:line="360" w:lineRule="auto"/>
        <w:ind w:firstLine="420"/>
        <w:rPr>
          <w:rFonts w:ascii="宋体" w:hAnsi="宋体" w:eastAsia="宋体"/>
          <w:szCs w:val="21"/>
        </w:rPr>
      </w:pPr>
      <w:r>
        <w:rPr>
          <w:rFonts w:hint="eastAsia" w:ascii="宋体" w:hAnsi="宋体" w:eastAsia="宋体"/>
          <w:szCs w:val="21"/>
        </w:rPr>
        <w:t>阅读下列说明和Java代码，将应填入（n)处的字句写在答题纸的对应栏内。</w:t>
      </w:r>
    </w:p>
    <w:p>
      <w:pPr>
        <w:spacing w:line="360" w:lineRule="auto"/>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现欲实现一个图像浏览系统，要求该系统能够显示BMP、JPEG和GIF三种格式的文件，并且能够在Windows和Linux两种操作系统上运行。系统首先将BMP、JPEG和 GIF三种格式的文件解析为像素矩阵，然后将像素矩阵显示在屏幕上。系统需具有较好的扩展性以支持新的文件格式和操作系统。为满足上述需求并减少所需生成的子类数目，采用桥接（Bridge)设计模式进行设计，所得类图如下图所示。</w:t>
      </w:r>
    </w:p>
    <w:p>
      <w:pPr>
        <w:spacing w:line="360" w:lineRule="auto"/>
        <w:jc w:val="center"/>
        <w:rPr>
          <w:rFonts w:ascii="宋体" w:hAnsi="宋体" w:eastAsia="宋体"/>
          <w:szCs w:val="21"/>
        </w:rPr>
      </w:pPr>
      <w:r>
        <w:rPr>
          <w:rFonts w:ascii="宋体" w:hAnsi="宋体" w:eastAsia="宋体"/>
          <w:szCs w:val="21"/>
        </w:rPr>
        <w:drawing>
          <wp:inline distT="0" distB="0" distL="0" distR="0">
            <wp:extent cx="3994150" cy="2346325"/>
            <wp:effectExtent l="19050" t="0" r="635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67" cstate="print"/>
                    <a:srcRect/>
                    <a:stretch>
                      <a:fillRect/>
                    </a:stretch>
                  </pic:blipFill>
                  <pic:spPr>
                    <a:xfrm>
                      <a:off x="0" y="0"/>
                      <a:ext cx="3994150" cy="234632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采用该设计模式的原因在于：系统解析BMP、GIF与JPEG文件的代码仅与文件格式相关，而在屏幕上显示像素矩阵的代码则仅与操作系统相关。</w:t>
      </w:r>
    </w:p>
    <w:p>
      <w:pPr>
        <w:spacing w:line="360" w:lineRule="auto"/>
        <w:rPr>
          <w:rFonts w:ascii="宋体" w:hAnsi="宋体" w:eastAsia="宋体"/>
          <w:b/>
          <w:szCs w:val="21"/>
        </w:rPr>
      </w:pPr>
      <w:r>
        <w:rPr>
          <w:rFonts w:hint="eastAsia" w:ascii="宋体" w:hAnsi="宋体" w:eastAsia="宋体"/>
          <w:b/>
          <w:szCs w:val="21"/>
        </w:rPr>
        <w:t>【问题1】</w:t>
      </w:r>
      <w:r>
        <w:rPr>
          <w:rFonts w:ascii="宋体" w:hAnsi="宋体" w:eastAsia="宋体"/>
          <w:b/>
          <w:szCs w:val="21"/>
        </w:rPr>
        <w:t xml:space="preserve"> </w:t>
      </w:r>
    </w:p>
    <w:p>
      <w:pPr>
        <w:spacing w:line="360" w:lineRule="auto"/>
        <w:rPr>
          <w:rFonts w:ascii="宋体" w:hAnsi="宋体" w:eastAsia="宋体"/>
          <w:szCs w:val="21"/>
        </w:rPr>
      </w:pPr>
      <w:r>
        <w:rPr>
          <w:rFonts w:ascii="宋体" w:hAnsi="宋体" w:eastAsia="宋体"/>
          <w:szCs w:val="21"/>
        </w:rPr>
        <w:drawing>
          <wp:inline distT="0" distB="0" distL="0" distR="0">
            <wp:extent cx="5274310" cy="3750945"/>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68" cstate="print"/>
                    <a:srcRect/>
                    <a:stretch>
                      <a:fillRect/>
                    </a:stretch>
                  </pic:blipFill>
                  <pic:spPr>
                    <a:xfrm>
                      <a:off x="0" y="0"/>
                      <a:ext cx="5274310" cy="3751424"/>
                    </a:xfrm>
                    <a:prstGeom prst="rect">
                      <a:avLst/>
                    </a:prstGeom>
                    <a:noFill/>
                    <a:ln w="9525">
                      <a:noFill/>
                      <a:miter lim="800000"/>
                      <a:headEnd/>
                      <a:tailEnd/>
                    </a:ln>
                  </pic:spPr>
                </pic:pic>
              </a:graphicData>
            </a:graphic>
          </wp:inline>
        </w:drawing>
      </w:r>
    </w:p>
    <w:p>
      <w:pPr>
        <w:spacing w:line="360" w:lineRule="auto"/>
        <w:rPr>
          <w:rFonts w:hint="eastAsia" w:ascii="宋体" w:hAnsi="宋体" w:eastAsia="宋体"/>
          <w:szCs w:val="21"/>
        </w:rPr>
      </w:pPr>
      <w:r>
        <w:rPr>
          <w:rFonts w:ascii="宋体" w:hAnsi="宋体" w:eastAsia="宋体"/>
          <w:szCs w:val="21"/>
        </w:rPr>
        <w:t xml:space="preserve"> </w:t>
      </w:r>
      <w:r>
        <w:rPr>
          <w:rFonts w:ascii="宋体" w:hAnsi="宋体" w:eastAsia="宋体"/>
          <w:szCs w:val="21"/>
        </w:rPr>
        <w:drawing>
          <wp:inline distT="0" distB="0" distL="0" distR="0">
            <wp:extent cx="4235450" cy="3571240"/>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69" cstate="print"/>
                    <a:srcRect/>
                    <a:stretch>
                      <a:fillRect/>
                    </a:stretch>
                  </pic:blipFill>
                  <pic:spPr>
                    <a:xfrm>
                      <a:off x="0" y="0"/>
                      <a:ext cx="4235450" cy="3571240"/>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3347085" cy="1268095"/>
            <wp:effectExtent l="19050" t="0" r="571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70" cstate="print"/>
                    <a:srcRect/>
                    <a:stretch>
                      <a:fillRect/>
                    </a:stretch>
                  </pic:blipFill>
                  <pic:spPr>
                    <a:xfrm>
                      <a:off x="0" y="0"/>
                      <a:ext cx="3347085" cy="1268095"/>
                    </a:xfrm>
                    <a:prstGeom prst="rect">
                      <a:avLst/>
                    </a:prstGeom>
                    <a:noFill/>
                    <a:ln w="9525">
                      <a:noFill/>
                      <a:miter lim="800000"/>
                      <a:headEnd/>
                      <a:tailEnd/>
                    </a:ln>
                  </pic:spPr>
                </pic:pic>
              </a:graphicData>
            </a:graphic>
          </wp:inline>
        </w:drawing>
      </w:r>
    </w:p>
    <w:p>
      <w:pPr>
        <w:spacing w:line="360" w:lineRule="auto"/>
        <w:rPr>
          <w:rFonts w:ascii="宋体" w:hAnsi="宋体" w:eastAsia="宋体"/>
          <w:color w:val="FF0000"/>
          <w:szCs w:val="21"/>
        </w:rPr>
      </w:pPr>
      <w:r>
        <w:rPr>
          <w:rFonts w:ascii="宋体" w:hAnsi="宋体" w:eastAsia="宋体"/>
          <w:color w:val="FF0000"/>
          <w:szCs w:val="21"/>
        </w:rPr>
        <w:t xml:space="preserve">(1) this.imp </w:t>
      </w:r>
    </w:p>
    <w:p>
      <w:pPr>
        <w:spacing w:line="360" w:lineRule="auto"/>
        <w:rPr>
          <w:rFonts w:ascii="宋体" w:hAnsi="宋体" w:eastAsia="宋体"/>
          <w:color w:val="FF0000"/>
          <w:szCs w:val="21"/>
        </w:rPr>
      </w:pPr>
      <w:r>
        <w:rPr>
          <w:rFonts w:ascii="宋体" w:hAnsi="宋体" w:eastAsia="宋体"/>
          <w:color w:val="FF0000"/>
          <w:szCs w:val="21"/>
        </w:rPr>
        <w:t xml:space="preserve">(2) Imagelmp </w:t>
      </w:r>
    </w:p>
    <w:p>
      <w:pPr>
        <w:spacing w:line="360" w:lineRule="auto"/>
        <w:rPr>
          <w:rFonts w:ascii="宋体" w:hAnsi="宋体" w:eastAsia="宋体"/>
          <w:color w:val="FF0000"/>
          <w:szCs w:val="21"/>
        </w:rPr>
      </w:pPr>
      <w:r>
        <w:rPr>
          <w:rFonts w:ascii="宋体" w:hAnsi="宋体" w:eastAsia="宋体"/>
          <w:color w:val="FF0000"/>
          <w:szCs w:val="21"/>
        </w:rPr>
        <w:t xml:space="preserve">(3) imp.doPaint(m) </w:t>
      </w:r>
    </w:p>
    <w:p>
      <w:pPr>
        <w:spacing w:line="360" w:lineRule="auto"/>
        <w:rPr>
          <w:rFonts w:ascii="宋体" w:hAnsi="宋体" w:eastAsia="宋体"/>
          <w:color w:val="FF0000"/>
          <w:szCs w:val="21"/>
        </w:rPr>
      </w:pPr>
      <w:r>
        <w:rPr>
          <w:rFonts w:ascii="宋体" w:hAnsi="宋体" w:eastAsia="宋体"/>
          <w:color w:val="FF0000"/>
          <w:szCs w:val="21"/>
        </w:rPr>
        <w:t>(4) newBMP()</w:t>
      </w:r>
    </w:p>
    <w:p>
      <w:pPr>
        <w:spacing w:line="360" w:lineRule="auto"/>
        <w:rPr>
          <w:rFonts w:ascii="宋体" w:hAnsi="宋体" w:eastAsia="宋体"/>
          <w:color w:val="FF0000"/>
          <w:szCs w:val="21"/>
        </w:rPr>
      </w:pPr>
      <w:r>
        <w:rPr>
          <w:rFonts w:ascii="宋体" w:hAnsi="宋体" w:eastAsia="宋体"/>
          <w:color w:val="FF0000"/>
          <w:szCs w:val="21"/>
        </w:rPr>
        <w:t>(5) new Winlmp()</w:t>
      </w:r>
    </w:p>
    <w:p>
      <w:pPr>
        <w:spacing w:line="360" w:lineRule="auto"/>
        <w:rPr>
          <w:rFonts w:ascii="宋体" w:hAnsi="宋体" w:eastAsia="宋体"/>
          <w:color w:val="FF0000"/>
          <w:szCs w:val="21"/>
        </w:rPr>
      </w:pPr>
      <w:r>
        <w:rPr>
          <w:rFonts w:ascii="宋体" w:hAnsi="宋体" w:eastAsia="宋体"/>
          <w:color w:val="FF0000"/>
          <w:szCs w:val="21"/>
        </w:rPr>
        <w:t>(6) image1 .setlmp(imagelmp1)</w:t>
      </w:r>
    </w:p>
    <w:p>
      <w:pPr>
        <w:spacing w:line="360" w:lineRule="auto"/>
        <w:rPr>
          <w:rFonts w:ascii="宋体" w:hAnsi="宋体" w:eastAsia="宋体"/>
          <w:color w:val="FF0000"/>
          <w:szCs w:val="21"/>
        </w:rPr>
      </w:pPr>
      <w:r>
        <w:rPr>
          <w:rFonts w:ascii="宋体" w:hAnsi="宋体" w:eastAsia="宋体"/>
          <w:color w:val="FF0000"/>
          <w:szCs w:val="21"/>
        </w:rPr>
        <w:t>(7) 17</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根据题目描述，在设计该图像显示系统时主要分为两个步骤：一是读取各种文件并将文件内容转换为像素矩阵，因为各种图片格式不同，因此需要计对每一种图片格式编 写文件读取代码，而该代码与操作系统平台无关。将像素矩阵显示到屏幕上时，由于和 操作系统相关，因此需要把该代码和读取文件代码相分离。设计中的Image类表示抽象的图像概念，Image类中就包含了读取文件接口和设置实现平台接口；Image的子类BMP、GIF和JPEG分别负责读取各种不同格式的文件；Imagelmp的主要任务是将像素矩阵显 示在屏幕上，因此，它存在两个子类，分别实现Windows系统和Linux系统上的图像显 示代码。空缺（1)处主要是设置将在哪个平台上进行实现，因此该处应该存储参数所传递的对象，由于该类的成员变量也是imp，与参数相同，因此需要填写this.imp;同理，该成员变量的类型和参数的类型应该保持相同，空（2)处应该填写Imagelmp;空（3) 处需要根据imp成员变量存储的实现对象来显示图像；在空（4)处需要生成一个BMP 对象；由于需要在Windows平台上实现，因此空（5)处需要生成一个Winlmp对象，同时，还需设置该BMP对象，应采用Winlmp对象来实现显示。采用桥接模式能够将文件分析代码和图像显示代码分解在不同的类层次结构中，如界不考虑中间使用的Matrix 等类，那么最后需要设计的类包括2个父类，对应文件格式&amp;目的子类，对应操作系统数目的平台类，因此10种图像格式和5种操作系统需要17个类。</w:t>
      </w:r>
    </w:p>
    <w:p>
      <w:pPr>
        <w:spacing w:line="360" w:lineRule="auto"/>
        <w:rPr>
          <w:rFonts w:ascii="宋体" w:hAnsi="宋体" w:eastAsia="宋体"/>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0E599A"/>
    <w:rsid w:val="000001DD"/>
    <w:rsid w:val="000034D5"/>
    <w:rsid w:val="00005CF4"/>
    <w:rsid w:val="00007CC8"/>
    <w:rsid w:val="0001004D"/>
    <w:rsid w:val="00020588"/>
    <w:rsid w:val="00027E42"/>
    <w:rsid w:val="000330E1"/>
    <w:rsid w:val="000349B1"/>
    <w:rsid w:val="00034EB8"/>
    <w:rsid w:val="000402B3"/>
    <w:rsid w:val="00040418"/>
    <w:rsid w:val="000442BA"/>
    <w:rsid w:val="00046A19"/>
    <w:rsid w:val="00050D0E"/>
    <w:rsid w:val="00055D7D"/>
    <w:rsid w:val="00056717"/>
    <w:rsid w:val="00056C29"/>
    <w:rsid w:val="00060F5D"/>
    <w:rsid w:val="0006100D"/>
    <w:rsid w:val="000630E0"/>
    <w:rsid w:val="00064839"/>
    <w:rsid w:val="00064933"/>
    <w:rsid w:val="00072CB9"/>
    <w:rsid w:val="000764D1"/>
    <w:rsid w:val="00077615"/>
    <w:rsid w:val="00087781"/>
    <w:rsid w:val="00090C3E"/>
    <w:rsid w:val="000A25DA"/>
    <w:rsid w:val="000A28F6"/>
    <w:rsid w:val="000A6D48"/>
    <w:rsid w:val="000B35BC"/>
    <w:rsid w:val="000C1034"/>
    <w:rsid w:val="000D7013"/>
    <w:rsid w:val="000E4A36"/>
    <w:rsid w:val="000E599A"/>
    <w:rsid w:val="000E73DF"/>
    <w:rsid w:val="000F0510"/>
    <w:rsid w:val="000F4A8C"/>
    <w:rsid w:val="000F744B"/>
    <w:rsid w:val="00111216"/>
    <w:rsid w:val="00111938"/>
    <w:rsid w:val="0011550C"/>
    <w:rsid w:val="0011796D"/>
    <w:rsid w:val="00122653"/>
    <w:rsid w:val="00131585"/>
    <w:rsid w:val="001348BF"/>
    <w:rsid w:val="001374A2"/>
    <w:rsid w:val="00140936"/>
    <w:rsid w:val="001413EC"/>
    <w:rsid w:val="00143A3D"/>
    <w:rsid w:val="001440E7"/>
    <w:rsid w:val="001460D6"/>
    <w:rsid w:val="00151018"/>
    <w:rsid w:val="0015469D"/>
    <w:rsid w:val="00155650"/>
    <w:rsid w:val="001619F4"/>
    <w:rsid w:val="001711CA"/>
    <w:rsid w:val="00175F98"/>
    <w:rsid w:val="001760D3"/>
    <w:rsid w:val="00183B21"/>
    <w:rsid w:val="00184010"/>
    <w:rsid w:val="00186E51"/>
    <w:rsid w:val="00194ADC"/>
    <w:rsid w:val="001A01B4"/>
    <w:rsid w:val="001B47C5"/>
    <w:rsid w:val="001B765D"/>
    <w:rsid w:val="001C0F65"/>
    <w:rsid w:val="001C6AE3"/>
    <w:rsid w:val="001C6FF2"/>
    <w:rsid w:val="001D2024"/>
    <w:rsid w:val="001D7702"/>
    <w:rsid w:val="001E0A08"/>
    <w:rsid w:val="001E4DA1"/>
    <w:rsid w:val="001E4F47"/>
    <w:rsid w:val="001F06AA"/>
    <w:rsid w:val="001F49F0"/>
    <w:rsid w:val="00206B59"/>
    <w:rsid w:val="002143CD"/>
    <w:rsid w:val="00214B7F"/>
    <w:rsid w:val="00216729"/>
    <w:rsid w:val="00223F9A"/>
    <w:rsid w:val="00227927"/>
    <w:rsid w:val="00237DFC"/>
    <w:rsid w:val="00240A20"/>
    <w:rsid w:val="00241812"/>
    <w:rsid w:val="00243A2E"/>
    <w:rsid w:val="00244091"/>
    <w:rsid w:val="00253FD9"/>
    <w:rsid w:val="002547EC"/>
    <w:rsid w:val="0025727B"/>
    <w:rsid w:val="00257ACD"/>
    <w:rsid w:val="00274E70"/>
    <w:rsid w:val="0027614F"/>
    <w:rsid w:val="00283747"/>
    <w:rsid w:val="00286C74"/>
    <w:rsid w:val="00292226"/>
    <w:rsid w:val="002973E1"/>
    <w:rsid w:val="002C6ABC"/>
    <w:rsid w:val="002E6EDB"/>
    <w:rsid w:val="002F1BAF"/>
    <w:rsid w:val="002F4AF7"/>
    <w:rsid w:val="00303C36"/>
    <w:rsid w:val="00312D4F"/>
    <w:rsid w:val="0032387E"/>
    <w:rsid w:val="00325D24"/>
    <w:rsid w:val="00327978"/>
    <w:rsid w:val="0033133F"/>
    <w:rsid w:val="00340B96"/>
    <w:rsid w:val="00340E57"/>
    <w:rsid w:val="00341D72"/>
    <w:rsid w:val="0034406B"/>
    <w:rsid w:val="00344395"/>
    <w:rsid w:val="00345026"/>
    <w:rsid w:val="00360447"/>
    <w:rsid w:val="00364721"/>
    <w:rsid w:val="00370616"/>
    <w:rsid w:val="00377410"/>
    <w:rsid w:val="00381632"/>
    <w:rsid w:val="00384401"/>
    <w:rsid w:val="00393987"/>
    <w:rsid w:val="0039755F"/>
    <w:rsid w:val="003A3CC2"/>
    <w:rsid w:val="003A5AB5"/>
    <w:rsid w:val="003A785D"/>
    <w:rsid w:val="003B0D90"/>
    <w:rsid w:val="003B708B"/>
    <w:rsid w:val="003C25F5"/>
    <w:rsid w:val="003D3F0E"/>
    <w:rsid w:val="003D5450"/>
    <w:rsid w:val="003D7839"/>
    <w:rsid w:val="003F2A04"/>
    <w:rsid w:val="003F3F9D"/>
    <w:rsid w:val="003F4C12"/>
    <w:rsid w:val="00404478"/>
    <w:rsid w:val="0040618E"/>
    <w:rsid w:val="00407419"/>
    <w:rsid w:val="00411242"/>
    <w:rsid w:val="00413C6A"/>
    <w:rsid w:val="004326A2"/>
    <w:rsid w:val="00442FAC"/>
    <w:rsid w:val="00445C08"/>
    <w:rsid w:val="004478E7"/>
    <w:rsid w:val="00447CA9"/>
    <w:rsid w:val="00452087"/>
    <w:rsid w:val="004555A8"/>
    <w:rsid w:val="004706D9"/>
    <w:rsid w:val="004711F8"/>
    <w:rsid w:val="00473A0E"/>
    <w:rsid w:val="004751AC"/>
    <w:rsid w:val="00493FD9"/>
    <w:rsid w:val="0049459D"/>
    <w:rsid w:val="00496349"/>
    <w:rsid w:val="004B1085"/>
    <w:rsid w:val="004B2EA6"/>
    <w:rsid w:val="004E6683"/>
    <w:rsid w:val="00507097"/>
    <w:rsid w:val="0050715E"/>
    <w:rsid w:val="00507BF7"/>
    <w:rsid w:val="00514169"/>
    <w:rsid w:val="005161D6"/>
    <w:rsid w:val="0051672F"/>
    <w:rsid w:val="005178C7"/>
    <w:rsid w:val="0052022F"/>
    <w:rsid w:val="00526301"/>
    <w:rsid w:val="00540582"/>
    <w:rsid w:val="00544314"/>
    <w:rsid w:val="00552D15"/>
    <w:rsid w:val="00560186"/>
    <w:rsid w:val="00567209"/>
    <w:rsid w:val="005731B0"/>
    <w:rsid w:val="00597914"/>
    <w:rsid w:val="005A4421"/>
    <w:rsid w:val="005A7591"/>
    <w:rsid w:val="005C046B"/>
    <w:rsid w:val="005C170B"/>
    <w:rsid w:val="005C28B4"/>
    <w:rsid w:val="005D5EA5"/>
    <w:rsid w:val="005E7B6D"/>
    <w:rsid w:val="005F073F"/>
    <w:rsid w:val="005F463E"/>
    <w:rsid w:val="00604CD4"/>
    <w:rsid w:val="0060757C"/>
    <w:rsid w:val="00621172"/>
    <w:rsid w:val="00624CFF"/>
    <w:rsid w:val="00627536"/>
    <w:rsid w:val="006300DA"/>
    <w:rsid w:val="00633492"/>
    <w:rsid w:val="0064176F"/>
    <w:rsid w:val="00643170"/>
    <w:rsid w:val="00646BE4"/>
    <w:rsid w:val="00671A92"/>
    <w:rsid w:val="00677D5E"/>
    <w:rsid w:val="00677D8D"/>
    <w:rsid w:val="00690B5C"/>
    <w:rsid w:val="00692E6A"/>
    <w:rsid w:val="00694D2D"/>
    <w:rsid w:val="006A1700"/>
    <w:rsid w:val="006A1D77"/>
    <w:rsid w:val="006A2588"/>
    <w:rsid w:val="006A62A3"/>
    <w:rsid w:val="006B1678"/>
    <w:rsid w:val="006B2170"/>
    <w:rsid w:val="006B334F"/>
    <w:rsid w:val="006C1B40"/>
    <w:rsid w:val="006D3A64"/>
    <w:rsid w:val="006E1185"/>
    <w:rsid w:val="006E715F"/>
    <w:rsid w:val="006F1953"/>
    <w:rsid w:val="006F1AE7"/>
    <w:rsid w:val="006F1CAC"/>
    <w:rsid w:val="006F4D8A"/>
    <w:rsid w:val="006F5B4E"/>
    <w:rsid w:val="00706291"/>
    <w:rsid w:val="00707FAB"/>
    <w:rsid w:val="007117EC"/>
    <w:rsid w:val="007176EE"/>
    <w:rsid w:val="00727113"/>
    <w:rsid w:val="00743406"/>
    <w:rsid w:val="0075003F"/>
    <w:rsid w:val="00761771"/>
    <w:rsid w:val="00766983"/>
    <w:rsid w:val="007746FE"/>
    <w:rsid w:val="00774D52"/>
    <w:rsid w:val="007757B1"/>
    <w:rsid w:val="007809D2"/>
    <w:rsid w:val="00794133"/>
    <w:rsid w:val="007A3D9A"/>
    <w:rsid w:val="007B2D10"/>
    <w:rsid w:val="007B7438"/>
    <w:rsid w:val="007C12DB"/>
    <w:rsid w:val="007D09FE"/>
    <w:rsid w:val="007D27B8"/>
    <w:rsid w:val="007E061F"/>
    <w:rsid w:val="007E5ADA"/>
    <w:rsid w:val="007F1DE0"/>
    <w:rsid w:val="00800249"/>
    <w:rsid w:val="00801146"/>
    <w:rsid w:val="00801669"/>
    <w:rsid w:val="00805C91"/>
    <w:rsid w:val="00827C9A"/>
    <w:rsid w:val="00832518"/>
    <w:rsid w:val="00835B90"/>
    <w:rsid w:val="00835D74"/>
    <w:rsid w:val="00837C06"/>
    <w:rsid w:val="008429A7"/>
    <w:rsid w:val="008435C4"/>
    <w:rsid w:val="0086215A"/>
    <w:rsid w:val="008656E1"/>
    <w:rsid w:val="00866DA4"/>
    <w:rsid w:val="00884AF5"/>
    <w:rsid w:val="00891AB7"/>
    <w:rsid w:val="008A0A7B"/>
    <w:rsid w:val="008C5CBD"/>
    <w:rsid w:val="008D2035"/>
    <w:rsid w:val="008D7BF1"/>
    <w:rsid w:val="008E3826"/>
    <w:rsid w:val="00901E75"/>
    <w:rsid w:val="00903682"/>
    <w:rsid w:val="0091488E"/>
    <w:rsid w:val="0092320C"/>
    <w:rsid w:val="009336B5"/>
    <w:rsid w:val="00936A9D"/>
    <w:rsid w:val="0095182E"/>
    <w:rsid w:val="0095445B"/>
    <w:rsid w:val="0095763E"/>
    <w:rsid w:val="00960A88"/>
    <w:rsid w:val="00960BF6"/>
    <w:rsid w:val="009616C2"/>
    <w:rsid w:val="00962847"/>
    <w:rsid w:val="0096709A"/>
    <w:rsid w:val="00975BD8"/>
    <w:rsid w:val="0098598A"/>
    <w:rsid w:val="0098720A"/>
    <w:rsid w:val="009960BF"/>
    <w:rsid w:val="0099686D"/>
    <w:rsid w:val="009A2557"/>
    <w:rsid w:val="009A51DF"/>
    <w:rsid w:val="009A6B3F"/>
    <w:rsid w:val="009B47F0"/>
    <w:rsid w:val="009B5840"/>
    <w:rsid w:val="009C0338"/>
    <w:rsid w:val="009C1A37"/>
    <w:rsid w:val="009E0BB0"/>
    <w:rsid w:val="009E14F3"/>
    <w:rsid w:val="009E3EB0"/>
    <w:rsid w:val="009F7172"/>
    <w:rsid w:val="00A03268"/>
    <w:rsid w:val="00A03BA4"/>
    <w:rsid w:val="00A07889"/>
    <w:rsid w:val="00A07CE4"/>
    <w:rsid w:val="00A07FED"/>
    <w:rsid w:val="00A13FC3"/>
    <w:rsid w:val="00A162E2"/>
    <w:rsid w:val="00A17019"/>
    <w:rsid w:val="00A22C7D"/>
    <w:rsid w:val="00A23D7B"/>
    <w:rsid w:val="00A25BB3"/>
    <w:rsid w:val="00A276A8"/>
    <w:rsid w:val="00A27CE8"/>
    <w:rsid w:val="00A3013B"/>
    <w:rsid w:val="00A564B5"/>
    <w:rsid w:val="00A70EF3"/>
    <w:rsid w:val="00A81649"/>
    <w:rsid w:val="00A87C2C"/>
    <w:rsid w:val="00A87EE0"/>
    <w:rsid w:val="00A94D0E"/>
    <w:rsid w:val="00AA36C8"/>
    <w:rsid w:val="00AA41FE"/>
    <w:rsid w:val="00AB2608"/>
    <w:rsid w:val="00AB276C"/>
    <w:rsid w:val="00AC7BEF"/>
    <w:rsid w:val="00AD1504"/>
    <w:rsid w:val="00AD255E"/>
    <w:rsid w:val="00AE2A3E"/>
    <w:rsid w:val="00AE5843"/>
    <w:rsid w:val="00AF50D0"/>
    <w:rsid w:val="00B02E35"/>
    <w:rsid w:val="00B13AA8"/>
    <w:rsid w:val="00B15800"/>
    <w:rsid w:val="00B15F37"/>
    <w:rsid w:val="00B172A3"/>
    <w:rsid w:val="00B32538"/>
    <w:rsid w:val="00B42035"/>
    <w:rsid w:val="00B56DC2"/>
    <w:rsid w:val="00B602C2"/>
    <w:rsid w:val="00B62C11"/>
    <w:rsid w:val="00B62CD9"/>
    <w:rsid w:val="00B6743D"/>
    <w:rsid w:val="00B73EA8"/>
    <w:rsid w:val="00B74D29"/>
    <w:rsid w:val="00B74D56"/>
    <w:rsid w:val="00B76E28"/>
    <w:rsid w:val="00B77C25"/>
    <w:rsid w:val="00B847A4"/>
    <w:rsid w:val="00B96EC4"/>
    <w:rsid w:val="00BA05D7"/>
    <w:rsid w:val="00BB0B7C"/>
    <w:rsid w:val="00BC0144"/>
    <w:rsid w:val="00BC01A0"/>
    <w:rsid w:val="00BC2A37"/>
    <w:rsid w:val="00BC3689"/>
    <w:rsid w:val="00BE264F"/>
    <w:rsid w:val="00BE61E0"/>
    <w:rsid w:val="00BE7A78"/>
    <w:rsid w:val="00BF133E"/>
    <w:rsid w:val="00BF16B7"/>
    <w:rsid w:val="00C015ED"/>
    <w:rsid w:val="00C13206"/>
    <w:rsid w:val="00C15E0C"/>
    <w:rsid w:val="00C26515"/>
    <w:rsid w:val="00C3714F"/>
    <w:rsid w:val="00C41347"/>
    <w:rsid w:val="00C435CC"/>
    <w:rsid w:val="00C47CC1"/>
    <w:rsid w:val="00C57E3D"/>
    <w:rsid w:val="00C60EF0"/>
    <w:rsid w:val="00C71C15"/>
    <w:rsid w:val="00C969B6"/>
    <w:rsid w:val="00CA4C33"/>
    <w:rsid w:val="00CA7254"/>
    <w:rsid w:val="00CB0299"/>
    <w:rsid w:val="00CB24BF"/>
    <w:rsid w:val="00CB55D2"/>
    <w:rsid w:val="00CC3615"/>
    <w:rsid w:val="00CC6735"/>
    <w:rsid w:val="00CC732D"/>
    <w:rsid w:val="00CD0CD8"/>
    <w:rsid w:val="00CD1827"/>
    <w:rsid w:val="00CD6803"/>
    <w:rsid w:val="00CE6588"/>
    <w:rsid w:val="00CF40B8"/>
    <w:rsid w:val="00D10768"/>
    <w:rsid w:val="00D113C4"/>
    <w:rsid w:val="00D122F5"/>
    <w:rsid w:val="00D16945"/>
    <w:rsid w:val="00D16E1B"/>
    <w:rsid w:val="00D227EE"/>
    <w:rsid w:val="00D25B58"/>
    <w:rsid w:val="00D27E63"/>
    <w:rsid w:val="00D32355"/>
    <w:rsid w:val="00D32D33"/>
    <w:rsid w:val="00D36633"/>
    <w:rsid w:val="00D50435"/>
    <w:rsid w:val="00D5278A"/>
    <w:rsid w:val="00D52A62"/>
    <w:rsid w:val="00D56FE4"/>
    <w:rsid w:val="00D60946"/>
    <w:rsid w:val="00D64966"/>
    <w:rsid w:val="00D73E84"/>
    <w:rsid w:val="00D75388"/>
    <w:rsid w:val="00D82690"/>
    <w:rsid w:val="00D84316"/>
    <w:rsid w:val="00D91D39"/>
    <w:rsid w:val="00DA0702"/>
    <w:rsid w:val="00DA7903"/>
    <w:rsid w:val="00DB11C9"/>
    <w:rsid w:val="00DB5649"/>
    <w:rsid w:val="00DC15CE"/>
    <w:rsid w:val="00DC57FD"/>
    <w:rsid w:val="00DD079D"/>
    <w:rsid w:val="00DF329A"/>
    <w:rsid w:val="00E0427B"/>
    <w:rsid w:val="00E0572A"/>
    <w:rsid w:val="00E1490A"/>
    <w:rsid w:val="00E1608F"/>
    <w:rsid w:val="00E166C1"/>
    <w:rsid w:val="00E20F7A"/>
    <w:rsid w:val="00E21BD1"/>
    <w:rsid w:val="00E21CEB"/>
    <w:rsid w:val="00E2251A"/>
    <w:rsid w:val="00E25ACF"/>
    <w:rsid w:val="00E40490"/>
    <w:rsid w:val="00E50B62"/>
    <w:rsid w:val="00E50C85"/>
    <w:rsid w:val="00E51136"/>
    <w:rsid w:val="00E76AA7"/>
    <w:rsid w:val="00E82907"/>
    <w:rsid w:val="00E87461"/>
    <w:rsid w:val="00E91F84"/>
    <w:rsid w:val="00E9771D"/>
    <w:rsid w:val="00EC0457"/>
    <w:rsid w:val="00EC2A1B"/>
    <w:rsid w:val="00EF3734"/>
    <w:rsid w:val="00EF497F"/>
    <w:rsid w:val="00F039DA"/>
    <w:rsid w:val="00F04CFB"/>
    <w:rsid w:val="00F1165D"/>
    <w:rsid w:val="00F14BE5"/>
    <w:rsid w:val="00F152F0"/>
    <w:rsid w:val="00F47A30"/>
    <w:rsid w:val="00F54255"/>
    <w:rsid w:val="00F600E2"/>
    <w:rsid w:val="00F61241"/>
    <w:rsid w:val="00F65CE5"/>
    <w:rsid w:val="00F70753"/>
    <w:rsid w:val="00F77C51"/>
    <w:rsid w:val="00F80BD9"/>
    <w:rsid w:val="00F87506"/>
    <w:rsid w:val="00FA09C6"/>
    <w:rsid w:val="00FB0F71"/>
    <w:rsid w:val="00FC3D6A"/>
    <w:rsid w:val="00FF037D"/>
    <w:rsid w:val="00FF1CFB"/>
    <w:rsid w:val="00FF1D28"/>
    <w:rsid w:val="00FF2207"/>
    <w:rsid w:val="00FF2973"/>
    <w:rsid w:val="00FF556F"/>
    <w:rsid w:val="34146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semiHidden/>
    <w:unhideWhenUsed/>
    <w:uiPriority w:val="99"/>
    <w:rPr>
      <w:sz w:val="18"/>
      <w:szCs w:val="18"/>
    </w:r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5"/>
    <w:link w:val="4"/>
    <w:uiPriority w:val="99"/>
    <w:rPr>
      <w:sz w:val="18"/>
      <w:szCs w:val="18"/>
    </w:rPr>
  </w:style>
  <w:style w:type="character" w:customStyle="1" w:styleId="8">
    <w:name w:val="页脚 Char"/>
    <w:basedOn w:val="5"/>
    <w:link w:val="3"/>
    <w:uiPriority w:val="99"/>
    <w:rPr>
      <w:sz w:val="18"/>
      <w:szCs w:val="18"/>
    </w:rPr>
  </w:style>
  <w:style w:type="character" w:customStyle="1" w:styleId="9">
    <w:name w:val="批注框文本 Char"/>
    <w:basedOn w:val="5"/>
    <w:link w:val="2"/>
    <w:semiHidden/>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60</Pages>
  <Words>4871</Words>
  <Characters>27769</Characters>
  <Lines>231</Lines>
  <Paragraphs>65</Paragraphs>
  <TotalTime>337</TotalTime>
  <ScaleCrop>false</ScaleCrop>
  <LinksUpToDate>false</LinksUpToDate>
  <CharactersWithSpaces>32575</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2017-05-28T04:29:00Z</dcterms:created>
  <dc:creator>Administrator</dc:creator>
  <cp:lastModifiedBy>张伟</cp:lastModifiedBy>
  <dcterms:modified xsi:type="dcterms:W3CDTF">2019-08-20T07:44:41Z</dcterms:modified>
  <cp:revision>961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