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以下关于CPU的叙述中，错误的是</w:t>
      </w:r>
      <w:r>
        <w:rPr>
          <w:rFonts w:hint="eastAsia" w:ascii="宋体" w:hAnsi="宋体" w:eastAsia="宋体"/>
          <w:szCs w:val="21"/>
          <w:u w:val="single"/>
        </w:rPr>
        <w:t>（1)</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(1)A.CPU产生每条指令的操作信号并将操作信号送往相应的部件进行控制</w:t>
      </w:r>
    </w:p>
    <w:p>
      <w:pPr>
        <w:spacing w:line="360" w:lineRule="auto"/>
        <w:ind w:left="420" w:firstLine="420"/>
        <w:rPr>
          <w:rFonts w:ascii="宋体" w:hAnsi="宋体" w:eastAsia="宋体"/>
          <w:szCs w:val="21"/>
        </w:rPr>
      </w:pPr>
      <w:r>
        <w:rPr>
          <w:rFonts w:hint="eastAsia" w:ascii="宋体" w:hAnsi="宋体" w:eastAsia="宋体"/>
          <w:szCs w:val="21"/>
        </w:rPr>
        <w:t>B.程序计数器PC除了存放指令地址，也可以临时存储算术/逻辑运算结果</w:t>
      </w:r>
    </w:p>
    <w:p>
      <w:pPr>
        <w:spacing w:line="360" w:lineRule="auto"/>
        <w:ind w:left="420" w:firstLine="420"/>
        <w:rPr>
          <w:rFonts w:ascii="宋体" w:hAnsi="宋体" w:eastAsia="宋体"/>
          <w:szCs w:val="21"/>
        </w:rPr>
      </w:pPr>
      <w:r>
        <w:rPr>
          <w:rFonts w:hint="eastAsia" w:ascii="宋体" w:hAnsi="宋体" w:eastAsia="宋体"/>
          <w:szCs w:val="21"/>
        </w:rPr>
        <w:t>C.CPU中的控制器决定计算机运行过程的自动化</w:t>
      </w:r>
    </w:p>
    <w:p>
      <w:pPr>
        <w:spacing w:line="360" w:lineRule="auto"/>
        <w:ind w:left="420" w:firstLine="420"/>
        <w:rPr>
          <w:rFonts w:ascii="宋体" w:hAnsi="宋体" w:eastAsia="宋体"/>
          <w:szCs w:val="21"/>
        </w:rPr>
      </w:pPr>
      <w:r>
        <w:rPr>
          <w:rFonts w:hint="eastAsia" w:ascii="宋体" w:hAnsi="宋体" w:eastAsia="宋体"/>
          <w:szCs w:val="21"/>
        </w:rPr>
        <w:t>D.指令译码器是CPU控制器中的部件</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【解析】本题考查计算机硬件组成基础知识。</w:t>
      </w:r>
    </w:p>
    <w:p>
      <w:pPr>
        <w:spacing w:line="360" w:lineRule="auto"/>
        <w:ind w:firstLine="420"/>
        <w:rPr>
          <w:rFonts w:ascii="宋体" w:hAnsi="宋体" w:eastAsia="宋体"/>
          <w:szCs w:val="21"/>
        </w:rPr>
      </w:pPr>
      <w:r>
        <w:rPr>
          <w:rFonts w:hint="eastAsia" w:ascii="宋体" w:hAnsi="宋体" w:eastAsia="宋体"/>
          <w:szCs w:val="21"/>
        </w:rPr>
        <w:t>CPU是计算机的控制中心，主要由运算器、控制器、寄存器组和内部总线等部件组成。控制器由程序计数器、指令寄存器、指令译码器、时序产生器和操作控制器组成，它是发布命令的“决策机构”，即完成协调和指挥整个计算机系统的操作。它的主要功能有：从内存中取出一条指令，并指出下一条指令在内存中的位置；对指令进行译码或测试，并产生相应的操作控制信号，以便启动规定的动作；指挥并控制CPU、内存和输入输出设备之间数据的流动。</w:t>
      </w:r>
    </w:p>
    <w:p>
      <w:pPr>
        <w:spacing w:line="360" w:lineRule="auto"/>
        <w:rPr>
          <w:rFonts w:ascii="宋体" w:hAnsi="宋体" w:eastAsia="宋体"/>
          <w:szCs w:val="21"/>
        </w:rPr>
      </w:pPr>
      <w:r>
        <w:rPr>
          <w:rFonts w:hint="eastAsia" w:ascii="宋体" w:hAnsi="宋体" w:eastAsia="宋体"/>
          <w:szCs w:val="21"/>
        </w:rPr>
        <w:t>程序计数器（PC)是专用寄存器，具有寄存信息和计数两种功能，又称为指令计数器，在程序开始执行前，将程序的起始地址送入PC,该地址在程序加载到内存时确定，因此PC的初始内容即是程序第一条指令的地址。执行指令时，CPU将自动修改PC的内容，以便使其保持的总是将要执行的下一条指令的地址。由于大多数指令都是按顺序执行的，因此修改的过程通常只是简单地对PC加1。当遇到转移指令时，后继指令的地址根据当前指令的地址加上一个向前或向后转移的位移量得到，或者根据转移指令给出 的直接转移的地址得到。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 CISC (Complex Instruction Set Computer,复杂指令集计算机）和 RISC (Reduced Instruction Set Computer,精简指令集计算机）的叙述中，错误的是</w:t>
      </w:r>
      <w:r>
        <w:rPr>
          <w:rFonts w:hint="eastAsia" w:ascii="宋体" w:hAnsi="宋体" w:eastAsia="宋体"/>
          <w:szCs w:val="21"/>
          <w:u w:val="single"/>
        </w:rPr>
        <w:t>（2)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w:t>
      </w:r>
      <w:r>
        <w:rPr>
          <w:rFonts w:hint="eastAsia" w:ascii="宋体" w:hAnsi="宋体" w:eastAsia="宋体"/>
          <w:szCs w:val="21"/>
        </w:rPr>
        <w:tab/>
      </w:r>
      <w:r>
        <w:rPr>
          <w:rFonts w:hint="eastAsia" w:ascii="宋体" w:hAnsi="宋体" w:eastAsia="宋体"/>
          <w:szCs w:val="21"/>
        </w:rPr>
        <w:t>A.在CISC中，其复杂指令都采用硬布线逻辑来执行</w:t>
      </w:r>
    </w:p>
    <w:p>
      <w:pPr>
        <w:spacing w:line="360" w:lineRule="auto"/>
        <w:ind w:left="420" w:firstLine="420"/>
        <w:rPr>
          <w:rFonts w:ascii="宋体" w:hAnsi="宋体" w:eastAsia="宋体"/>
          <w:szCs w:val="21"/>
        </w:rPr>
      </w:pPr>
      <w:r>
        <w:rPr>
          <w:rFonts w:hint="eastAsia" w:ascii="宋体" w:hAnsi="宋体" w:eastAsia="宋体"/>
          <w:szCs w:val="21"/>
        </w:rPr>
        <w:t>B.采用CISC技术的CPU,其芯片设计复杂度更髙</w:t>
      </w:r>
    </w:p>
    <w:p>
      <w:pPr>
        <w:spacing w:line="360" w:lineRule="auto"/>
        <w:ind w:left="420" w:firstLine="420"/>
        <w:rPr>
          <w:rFonts w:ascii="宋体" w:hAnsi="宋体" w:eastAsia="宋体"/>
          <w:szCs w:val="21"/>
        </w:rPr>
      </w:pPr>
      <w:r>
        <w:rPr>
          <w:rFonts w:hint="eastAsia" w:ascii="宋体" w:hAnsi="宋体" w:eastAsia="宋体"/>
          <w:szCs w:val="21"/>
        </w:rPr>
        <w:t>C.在RISC中，更适合采用硬布线逻辑执行指令</w:t>
      </w:r>
    </w:p>
    <w:p>
      <w:pPr>
        <w:spacing w:line="360" w:lineRule="auto"/>
        <w:ind w:left="420" w:firstLine="420"/>
        <w:rPr>
          <w:rFonts w:ascii="宋体" w:hAnsi="宋体" w:eastAsia="宋体"/>
          <w:szCs w:val="21"/>
        </w:rPr>
      </w:pPr>
      <w:r>
        <w:rPr>
          <w:rFonts w:hint="eastAsia" w:ascii="宋体" w:hAnsi="宋体" w:eastAsia="宋体"/>
          <w:szCs w:val="21"/>
        </w:rPr>
        <w:t>D.采用RISC技术，指令系统中的指令种类和寻址方式更少</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【解析】本题考查指令系统和计算机体系结构基础知识。</w:t>
      </w:r>
    </w:p>
    <w:p>
      <w:pPr>
        <w:spacing w:line="360" w:lineRule="auto"/>
        <w:ind w:firstLine="420"/>
        <w:rPr>
          <w:rFonts w:ascii="宋体" w:hAnsi="宋体" w:eastAsia="宋体"/>
          <w:szCs w:val="21"/>
        </w:rPr>
      </w:pPr>
      <w:r>
        <w:rPr>
          <w:rFonts w:hint="eastAsia" w:ascii="宋体" w:hAnsi="宋体" w:eastAsia="宋体"/>
          <w:szCs w:val="21"/>
        </w:rPr>
        <w:t>CISC (Complex Instruction Set Computer,复杂指令集计算机）的基本思想是：进一步增强原有指令的功能，用更为复杂的新指令取代原先由软件子程序完成的功能，实现软件功能的硬件化，导致机器的指令系统越来越庞大而复杂。CISC计算机一般所含的指令数目至少300条以上，有的甚至超过500条。</w:t>
      </w:r>
    </w:p>
    <w:p>
      <w:pPr>
        <w:spacing w:line="360" w:lineRule="auto"/>
        <w:ind w:firstLine="420"/>
        <w:rPr>
          <w:rFonts w:ascii="宋体" w:hAnsi="宋体" w:eastAsia="宋体"/>
          <w:szCs w:val="21"/>
        </w:rPr>
      </w:pPr>
      <w:r>
        <w:rPr>
          <w:rFonts w:hint="eastAsia" w:ascii="宋体" w:hAnsi="宋体" w:eastAsia="宋体"/>
          <w:szCs w:val="21"/>
        </w:rPr>
        <w:t>RISC (Reduced Instruction Set Computer,精简指令集计算机）的基本思想是：通过减少指令总数和简化指令功能，降低硬件设计的复杂度，使指令能单周期执行，并通过优化编译提高指令的执行速度，采用硬布线控制逻辑优化编译程序。在20世纪70年代末开始兴起，导致机器的指令系统进一步精炼而简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浮点数的一般表示形式为N = 2ExF，其中E为阶码，F为尾数。以下关于浮点表示的叙述中，错误的是</w:t>
      </w:r>
      <w:r>
        <w:rPr>
          <w:rFonts w:hint="eastAsia" w:ascii="宋体" w:hAnsi="宋体" w:eastAsia="宋体"/>
          <w:szCs w:val="21"/>
          <w:u w:val="single"/>
        </w:rPr>
        <w:t>（3)</w:t>
      </w:r>
      <w:r>
        <w:rPr>
          <w:rFonts w:hint="eastAsia" w:ascii="宋体" w:hAnsi="宋体" w:eastAsia="宋体"/>
          <w:szCs w:val="21"/>
        </w:rPr>
        <w:t>。两个浮点数进行相加运算，应首先</w:t>
      </w:r>
      <w:r>
        <w:rPr>
          <w:rFonts w:hint="eastAsia" w:ascii="宋体" w:hAnsi="宋体" w:eastAsia="宋体"/>
          <w:szCs w:val="21"/>
          <w:u w:val="single"/>
        </w:rPr>
        <w:t>（4)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w:t>
      </w:r>
      <w:r>
        <w:rPr>
          <w:rFonts w:hint="eastAsia" w:ascii="宋体" w:hAnsi="宋体" w:eastAsia="宋体"/>
          <w:szCs w:val="21"/>
        </w:rPr>
        <w:tab/>
      </w:r>
      <w:r>
        <w:rPr>
          <w:rFonts w:hint="eastAsia" w:ascii="宋体" w:hAnsi="宋体" w:eastAsia="宋体"/>
          <w:szCs w:val="21"/>
        </w:rPr>
        <w:t>A.阶码的长度决定浮点表示的范围，尾数的长度决定浮点表示的精度</w:t>
      </w:r>
    </w:p>
    <w:p>
      <w:pPr>
        <w:spacing w:line="360" w:lineRule="auto"/>
        <w:ind w:left="420" w:firstLine="420"/>
        <w:rPr>
          <w:rFonts w:ascii="宋体" w:hAnsi="宋体" w:eastAsia="宋体"/>
          <w:szCs w:val="21"/>
        </w:rPr>
      </w:pPr>
      <w:r>
        <w:rPr>
          <w:rFonts w:hint="eastAsia" w:ascii="宋体" w:hAnsi="宋体" w:eastAsia="宋体"/>
          <w:szCs w:val="21"/>
        </w:rPr>
        <w:t>B.工业标准IEEE754浮点数格式中阶码采用移码、尾数采用原码表示</w:t>
      </w:r>
    </w:p>
    <w:p>
      <w:pPr>
        <w:spacing w:line="360" w:lineRule="auto"/>
        <w:ind w:left="420" w:firstLine="420"/>
        <w:rPr>
          <w:rFonts w:ascii="宋体" w:hAnsi="宋体" w:eastAsia="宋体"/>
          <w:szCs w:val="21"/>
        </w:rPr>
      </w:pPr>
      <w:r>
        <w:rPr>
          <w:rFonts w:hint="eastAsia" w:ascii="宋体" w:hAnsi="宋体" w:eastAsia="宋体"/>
          <w:szCs w:val="21"/>
        </w:rPr>
        <w:t>C.规格化指的是阶码采用移码、尾数采用补码</w:t>
      </w:r>
    </w:p>
    <w:p>
      <w:pPr>
        <w:spacing w:line="360" w:lineRule="auto"/>
        <w:ind w:left="420" w:firstLine="420"/>
        <w:rPr>
          <w:rFonts w:ascii="宋体" w:hAnsi="宋体" w:eastAsia="宋体"/>
          <w:szCs w:val="21"/>
        </w:rPr>
      </w:pPr>
      <w:r>
        <w:rPr>
          <w:rFonts w:hint="eastAsia" w:ascii="宋体" w:hAnsi="宋体" w:eastAsia="宋体"/>
          <w:szCs w:val="21"/>
        </w:rPr>
        <w:t>D.规格化表示要求将尾数的绝对值限定在区间[0.5, 1)</w:t>
      </w:r>
    </w:p>
    <w:p>
      <w:pPr>
        <w:spacing w:line="360" w:lineRule="auto"/>
        <w:ind w:firstLine="420"/>
        <w:rPr>
          <w:rFonts w:ascii="宋体" w:hAnsi="宋体" w:eastAsia="宋体"/>
          <w:szCs w:val="21"/>
        </w:rPr>
      </w:pPr>
      <w:r>
        <w:rPr>
          <w:rFonts w:hint="eastAsia" w:ascii="宋体" w:hAnsi="宋体" w:eastAsia="宋体"/>
          <w:szCs w:val="21"/>
        </w:rPr>
        <w:t xml:space="preserve">(4) A.将较大的数进行规格化处理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B.将较小的数进行规格化处理</w:t>
      </w:r>
    </w:p>
    <w:p>
      <w:pPr>
        <w:spacing w:line="360" w:lineRule="auto"/>
        <w:ind w:left="420" w:firstLine="420"/>
        <w:rPr>
          <w:rFonts w:ascii="宋体" w:hAnsi="宋体" w:eastAsia="宋体"/>
          <w:szCs w:val="21"/>
        </w:rPr>
      </w:pPr>
      <w:r>
        <w:rPr>
          <w:rFonts w:hint="eastAsia" w:ascii="宋体" w:hAnsi="宋体" w:eastAsia="宋体"/>
          <w:szCs w:val="21"/>
        </w:rPr>
        <w:t xml:space="preserve">C.将这两个数的尾数相加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D.统一这两个数的阶码</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【解析】本题考查数据表示基础知识。</w:t>
      </w:r>
    </w:p>
    <w:p>
      <w:pPr>
        <w:spacing w:line="360" w:lineRule="auto"/>
        <w:ind w:firstLine="420"/>
        <w:rPr>
          <w:rFonts w:ascii="宋体" w:hAnsi="宋体" w:eastAsia="宋体"/>
          <w:szCs w:val="21"/>
        </w:rPr>
      </w:pPr>
      <w:r>
        <w:rPr>
          <w:rFonts w:hint="eastAsia" w:ascii="宋体" w:hAnsi="宋体" w:eastAsia="宋体"/>
          <w:szCs w:val="21"/>
        </w:rPr>
        <w:t>为了提高运算的精度，需要充分地利用尾数的有效数位，通常采取浮点数规格化形式，即规定尾数的最高数位必须是一个有效值，即1/2&lt;|F|&lt;1。在尾数用补码表示时，规格化浮点数应满足尾数最高数位与符号位不同，即当1/2≤∣F∣&lt;1时，应有0.1xx...x形式；当-1≤M&lt;-1/2 时，应有1.0xx...x 形式。</w:t>
      </w:r>
    </w:p>
    <w:p>
      <w:pPr>
        <w:spacing w:line="360" w:lineRule="auto"/>
        <w:ind w:firstLine="420"/>
        <w:rPr>
          <w:rFonts w:ascii="宋体" w:hAnsi="宋体" w:eastAsia="宋体"/>
          <w:szCs w:val="21"/>
        </w:rPr>
      </w:pPr>
      <w:r>
        <w:rPr>
          <w:rFonts w:hint="eastAsia" w:ascii="宋体" w:hAnsi="宋体" w:eastAsia="宋体"/>
          <w:szCs w:val="21"/>
        </w:rPr>
        <w:t>需要注意的是，当M=-1/2时，对于原码来说是规格化数，而对于补码来说不是规格化数。</w:t>
      </w:r>
    </w:p>
    <w:p>
      <w:pPr>
        <w:spacing w:line="360" w:lineRule="auto"/>
        <w:rPr>
          <w:rFonts w:ascii="宋体" w:hAnsi="宋体" w:eastAsia="宋体"/>
          <w:szCs w:val="21"/>
        </w:rPr>
      </w:pPr>
      <w:r>
        <w:rPr>
          <w:rFonts w:hint="eastAsia" w:ascii="宋体" w:hAnsi="宋体" w:eastAsia="宋体"/>
          <w:szCs w:val="21"/>
        </w:rPr>
        <w:t>两个浮点数进行相加运算时，首先需要对阶（使它们的阶码一致），然后再进行尾数的相加处理。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以下关于校验码的叙述中，正确的是</w:t>
      </w:r>
      <w:r>
        <w:rPr>
          <w:rFonts w:hint="eastAsia" w:ascii="宋体" w:hAnsi="宋体" w:eastAsia="宋体"/>
          <w:szCs w:val="21"/>
          <w:u w:val="single"/>
        </w:rPr>
        <w:t>（5)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w:t>
      </w:r>
      <w:r>
        <w:rPr>
          <w:rFonts w:hint="eastAsia" w:ascii="宋体" w:hAnsi="宋体" w:eastAsia="宋体"/>
          <w:szCs w:val="21"/>
        </w:rPr>
        <w:tab/>
      </w:r>
      <w:r>
        <w:rPr>
          <w:rFonts w:hint="eastAsia" w:ascii="宋体" w:hAnsi="宋体" w:eastAsia="宋体"/>
          <w:szCs w:val="21"/>
        </w:rPr>
        <w:t>A.海明码利用多组数位的奇偶性来检错和纠错</w:t>
      </w:r>
    </w:p>
    <w:p>
      <w:pPr>
        <w:spacing w:line="360" w:lineRule="auto"/>
        <w:ind w:left="420" w:firstLine="420"/>
        <w:rPr>
          <w:rFonts w:ascii="宋体" w:hAnsi="宋体" w:eastAsia="宋体"/>
          <w:szCs w:val="21"/>
        </w:rPr>
      </w:pPr>
      <w:r>
        <w:rPr>
          <w:rFonts w:hint="eastAsia" w:ascii="宋体" w:hAnsi="宋体" w:eastAsia="宋体"/>
          <w:szCs w:val="21"/>
        </w:rPr>
        <w:t>B.海明码的码距必须大于等于1</w:t>
      </w:r>
    </w:p>
    <w:p>
      <w:pPr>
        <w:spacing w:line="360" w:lineRule="auto"/>
        <w:ind w:left="420" w:firstLine="420"/>
        <w:rPr>
          <w:rFonts w:ascii="宋体" w:hAnsi="宋体" w:eastAsia="宋体"/>
          <w:szCs w:val="21"/>
        </w:rPr>
      </w:pPr>
      <w:r>
        <w:rPr>
          <w:rFonts w:hint="eastAsia" w:ascii="宋体" w:hAnsi="宋体" w:eastAsia="宋体"/>
          <w:szCs w:val="21"/>
        </w:rPr>
        <w:t>C.循环冗余校验码具有很强的检错和纠错能力</w:t>
      </w:r>
    </w:p>
    <w:p>
      <w:pPr>
        <w:spacing w:line="360" w:lineRule="auto"/>
        <w:ind w:left="420" w:firstLine="420"/>
        <w:rPr>
          <w:rFonts w:ascii="宋体" w:hAnsi="宋体" w:eastAsia="宋体"/>
          <w:szCs w:val="21"/>
        </w:rPr>
      </w:pPr>
      <w:r>
        <w:rPr>
          <w:rFonts w:hint="eastAsia" w:ascii="宋体" w:hAnsi="宋体" w:eastAsia="宋体"/>
          <w:szCs w:val="21"/>
        </w:rPr>
        <w:t>D.循环冗余校验码的码距必定为1 　　</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【解析】本题考查校验码基础知识。</w:t>
      </w:r>
    </w:p>
    <w:p>
      <w:pPr>
        <w:spacing w:line="360" w:lineRule="auto"/>
        <w:ind w:firstLine="420"/>
        <w:rPr>
          <w:rFonts w:ascii="宋体" w:hAnsi="宋体" w:eastAsia="宋体"/>
          <w:szCs w:val="21"/>
        </w:rPr>
      </w:pPr>
      <w:r>
        <w:rPr>
          <w:rFonts w:hint="eastAsia" w:ascii="宋体" w:hAnsi="宋体" w:eastAsia="宋体"/>
          <w:szCs w:val="21"/>
        </w:rPr>
        <w:t>一个编码系统中任意两个合法编码（码字）之间不同的二进数位数称为这两个码字的码距，而整个编码系统中任意两个码字的最小距离就是该编码系统的码距。为了使一个系统能检查和纠正一个差错，码间最小距离必须至少是3。</w:t>
      </w:r>
    </w:p>
    <w:p>
      <w:pPr>
        <w:spacing w:line="360" w:lineRule="auto"/>
        <w:ind w:firstLine="420"/>
        <w:rPr>
          <w:rFonts w:ascii="宋体" w:hAnsi="宋体" w:eastAsia="宋体"/>
          <w:szCs w:val="21"/>
        </w:rPr>
      </w:pPr>
      <w:r>
        <w:rPr>
          <w:rFonts w:hint="eastAsia" w:ascii="宋体" w:hAnsi="宋体" w:eastAsia="宋体"/>
          <w:szCs w:val="21"/>
        </w:rPr>
        <w:t>海明码是一种可以纠正一位差错的编码，是利用奇偶性来检错和纠错的校验方法。海明码的基本意思是给传输的数据增加r个校验位，从而增加两个合法消息（合法码字）的不同位的个数（海明距离）。假设要传输的信息有m位，则经海明编码的码字就有n=m+r位。</w:t>
      </w:r>
    </w:p>
    <w:p>
      <w:pPr>
        <w:spacing w:line="360" w:lineRule="auto"/>
        <w:rPr>
          <w:rFonts w:ascii="宋体" w:hAnsi="宋体" w:eastAsia="宋体"/>
          <w:szCs w:val="21"/>
        </w:rPr>
      </w:pPr>
      <w:r>
        <w:rPr>
          <w:rFonts w:hint="eastAsia" w:ascii="宋体" w:hAnsi="宋体" w:eastAsia="宋体"/>
          <w:szCs w:val="21"/>
        </w:rPr>
        <w:t>循环冗余校验码(CRC)编码方法是在k位信息码后再拼接r位的校验码，形成长度为n位的编码，其特点是检错能力极强且开销小，易于用编码器及检测电路实现。</w:t>
      </w:r>
    </w:p>
    <w:p>
      <w:pPr>
        <w:spacing w:line="360" w:lineRule="auto"/>
        <w:ind w:firstLine="420"/>
        <w:rPr>
          <w:rFonts w:ascii="宋体" w:hAnsi="宋体" w:eastAsia="宋体"/>
          <w:szCs w:val="21"/>
        </w:rPr>
      </w:pPr>
      <w:r>
        <w:rPr>
          <w:rFonts w:hint="eastAsia" w:ascii="宋体" w:hAnsi="宋体" w:eastAsia="宋体"/>
          <w:szCs w:val="21"/>
        </w:rPr>
        <w:t>在数据通信与网络中，通常k相当大，由一千甚至数千数据位构成一帧，而后采用CRC码产生r位的校验位。它只能检测出错误，而不能纠正错误。一般取r=16,标准的16 位生成多项式有CRC-16=x16 + x15 + x2 +1 和 CRC-CCITT= x16 + x12 + x5 +1。一般情况下，r位生成多项式产生的CRC码可检测出所有的双错、奇数位错和突发长度小于等于r的突发错。用于纠错目的的循环码的译码算法比较复杂。</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以下关于Cache的叙述中，正确的是</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w:t>
      </w:r>
      <w:r>
        <w:rPr>
          <w:rFonts w:hint="eastAsia" w:ascii="宋体" w:hAnsi="宋体" w:eastAsia="宋体"/>
          <w:szCs w:val="21"/>
        </w:rPr>
        <w:tab/>
      </w:r>
      <w:r>
        <w:rPr>
          <w:rFonts w:hint="eastAsia" w:ascii="宋体" w:hAnsi="宋体" w:eastAsia="宋体"/>
          <w:szCs w:val="21"/>
        </w:rPr>
        <w:t>A.在容量确定的情况下，替换算法的时间复杂度是影响Cache命中率的关键因素</w:t>
      </w:r>
    </w:p>
    <w:p>
      <w:pPr>
        <w:spacing w:line="360" w:lineRule="auto"/>
        <w:ind w:left="420" w:firstLine="420"/>
        <w:rPr>
          <w:rFonts w:ascii="宋体" w:hAnsi="宋体" w:eastAsia="宋体"/>
          <w:szCs w:val="21"/>
        </w:rPr>
      </w:pPr>
      <w:r>
        <w:rPr>
          <w:rFonts w:hint="eastAsia" w:ascii="宋体" w:hAnsi="宋体" w:eastAsia="宋体"/>
          <w:szCs w:val="21"/>
        </w:rPr>
        <w:t>B.Cache的设计思想是在合理成本下提高命中率</w:t>
      </w:r>
    </w:p>
    <w:p>
      <w:pPr>
        <w:spacing w:line="360" w:lineRule="auto"/>
        <w:ind w:left="420" w:firstLine="420"/>
        <w:rPr>
          <w:rFonts w:ascii="宋体" w:hAnsi="宋体" w:eastAsia="宋体"/>
          <w:szCs w:val="21"/>
        </w:rPr>
      </w:pPr>
      <w:r>
        <w:rPr>
          <w:rFonts w:hint="eastAsia" w:ascii="宋体" w:hAnsi="宋体" w:eastAsia="宋体"/>
          <w:szCs w:val="21"/>
        </w:rPr>
        <w:t>C.Cache的设计目标是容量尽可能与主存容量相等</w:t>
      </w:r>
    </w:p>
    <w:p>
      <w:pPr>
        <w:spacing w:line="360" w:lineRule="auto"/>
        <w:ind w:left="420" w:firstLine="420"/>
        <w:rPr>
          <w:rFonts w:ascii="宋体" w:hAnsi="宋体" w:eastAsia="宋体"/>
          <w:szCs w:val="21"/>
        </w:rPr>
      </w:pPr>
      <w:r>
        <w:rPr>
          <w:rFonts w:hint="eastAsia" w:ascii="宋体" w:hAnsi="宋体" w:eastAsia="宋体"/>
          <w:szCs w:val="21"/>
        </w:rPr>
        <w:t>D.CPU中的Cache容量应大于CPU之外的Cache容量</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【解析】本题考查高速缓存基础知识。</w:t>
      </w:r>
    </w:p>
    <w:p>
      <w:pPr>
        <w:spacing w:line="360" w:lineRule="auto"/>
        <w:ind w:firstLine="420"/>
        <w:rPr>
          <w:rFonts w:ascii="宋体" w:hAnsi="宋体" w:eastAsia="宋体"/>
          <w:szCs w:val="21"/>
        </w:rPr>
      </w:pPr>
      <w:r>
        <w:rPr>
          <w:rFonts w:hint="eastAsia" w:ascii="宋体" w:hAnsi="宋体" w:eastAsia="宋体"/>
          <w:szCs w:val="21"/>
        </w:rPr>
        <w:t>Cache是一个高速小容量的临时存储器，可以用髙速的静态存储器(SRAM)芯片实现，可以集成到CPU芯片内部，或者设置在CPU与内存之间，用于存储CPU最经常访问的指令或者操作数据。Cache的出现是基于两种因素：首先是由于CPU的速度和性能提高很快而主存速度较低且价格高，其次是程序执行的局部性特点。因此，才将速度比较快而容量有限的SRAM构成Cache，目的在于尽可能发挥CPU的高速度。很显然，要尽可能发挥CPU的高速度，就必须用硬件实现其全部功能。</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网络安全体系设计可从物理线路安全、网络安全、系统安全、应用安全等方面来进行，其中，数据库容灾属于</w:t>
      </w:r>
      <w:r>
        <w:rPr>
          <w:rFonts w:hint="eastAsia" w:ascii="宋体" w:hAnsi="宋体" w:eastAsia="宋体"/>
          <w:szCs w:val="21"/>
          <w:u w:val="single"/>
        </w:rPr>
        <w:t>（7)</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(7)</w:t>
      </w:r>
      <w:r>
        <w:rPr>
          <w:rFonts w:hint="eastAsia" w:ascii="宋体" w:hAnsi="宋体" w:eastAsia="宋体"/>
          <w:szCs w:val="21"/>
        </w:rPr>
        <w:tab/>
      </w:r>
      <w:r>
        <w:rPr>
          <w:rFonts w:hint="eastAsia" w:ascii="宋体" w:hAnsi="宋体" w:eastAsia="宋体"/>
          <w:szCs w:val="21"/>
        </w:rPr>
        <w:t xml:space="preserve">A.物理线路安全和网络安全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B.应用安全和网络安全</w:t>
      </w:r>
    </w:p>
    <w:p>
      <w:pPr>
        <w:spacing w:line="360" w:lineRule="auto"/>
        <w:ind w:left="420" w:firstLine="420"/>
        <w:rPr>
          <w:rFonts w:ascii="宋体" w:hAnsi="宋体" w:eastAsia="宋体"/>
          <w:szCs w:val="21"/>
        </w:rPr>
      </w:pPr>
      <w:r>
        <w:rPr>
          <w:rFonts w:hint="eastAsia" w:ascii="宋体" w:hAnsi="宋体" w:eastAsia="宋体"/>
          <w:szCs w:val="21"/>
        </w:rPr>
        <w:t xml:space="preserve">C.系统安全和网络安全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D.系统安全和应用安全</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网络安全体系设计是逻辑设计工作的重要内容之一，数据库容灾属于系统安全和应用安全考虑范畴。</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包过滤防火墙对数据包的过滤依据不包括</w:t>
      </w:r>
      <w:r>
        <w:rPr>
          <w:rFonts w:hint="eastAsia" w:ascii="宋体" w:hAnsi="宋体" w:eastAsia="宋体"/>
          <w:szCs w:val="21"/>
          <w:u w:val="single"/>
        </w:rPr>
        <w:t>（8)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(8)A.源IP地址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B.源端口号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C.MAC地址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D.目的IP地址</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【解析】本题考查防火墙相关知识。</w:t>
      </w:r>
    </w:p>
    <w:p>
      <w:pPr>
        <w:spacing w:line="360" w:lineRule="auto"/>
        <w:ind w:firstLine="420"/>
        <w:rPr>
          <w:rFonts w:ascii="宋体" w:hAnsi="宋体" w:eastAsia="宋体"/>
          <w:szCs w:val="21"/>
        </w:rPr>
      </w:pPr>
      <w:r>
        <w:rPr>
          <w:rFonts w:hint="eastAsia" w:ascii="宋体" w:hAnsi="宋体" w:eastAsia="宋体"/>
          <w:szCs w:val="21"/>
        </w:rPr>
        <w:t>包过滤防火墙对数据包的过滤依据包括源IP地址、源端口号、目标IP地址和目标端口号。</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某网站向CA申请了数字证书，用户通过</w:t>
      </w:r>
      <w:r>
        <w:rPr>
          <w:rFonts w:hint="eastAsia" w:ascii="宋体" w:hAnsi="宋体" w:eastAsia="宋体"/>
          <w:szCs w:val="21"/>
          <w:u w:val="single"/>
        </w:rPr>
        <w:t>（9)</w:t>
      </w:r>
      <w:r>
        <w:rPr>
          <w:rFonts w:hint="eastAsia" w:ascii="宋体" w:hAnsi="宋体" w:eastAsia="宋体"/>
          <w:szCs w:val="21"/>
        </w:rPr>
        <w:t>来验证网站的真伪。</w:t>
      </w:r>
    </w:p>
    <w:p>
      <w:pPr>
        <w:spacing w:line="360" w:lineRule="auto"/>
        <w:ind w:firstLine="420"/>
        <w:outlineLvl w:val="0"/>
        <w:rPr>
          <w:rFonts w:ascii="宋体" w:hAnsi="宋体" w:eastAsia="宋体"/>
          <w:szCs w:val="21"/>
        </w:rPr>
      </w:pPr>
      <w:r>
        <w:rPr>
          <w:rFonts w:hint="eastAsia" w:ascii="宋体" w:hAnsi="宋体" w:eastAsia="宋体"/>
          <w:szCs w:val="21"/>
        </w:rPr>
        <w:t>(9)A.CA的签名</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B.证书中的公钥</w:t>
      </w:r>
      <w:r>
        <w:rPr>
          <w:rFonts w:hint="eastAsia" w:ascii="宋体" w:hAnsi="宋体" w:eastAsia="宋体"/>
          <w:szCs w:val="21"/>
        </w:rPr>
        <w:tab/>
      </w:r>
      <w:r>
        <w:rPr>
          <w:rFonts w:hint="eastAsia" w:ascii="宋体" w:hAnsi="宋体" w:eastAsia="宋体"/>
          <w:szCs w:val="21"/>
        </w:rPr>
        <w:t>C.网站的私钥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D.用户的公钥</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【解析】本题考査数字证书相关知识点。</w:t>
      </w:r>
    </w:p>
    <w:p>
      <w:pPr>
        <w:spacing w:line="360" w:lineRule="auto"/>
        <w:ind w:firstLine="420"/>
        <w:rPr>
          <w:rFonts w:ascii="宋体" w:hAnsi="宋体" w:eastAsia="宋体"/>
          <w:szCs w:val="21"/>
        </w:rPr>
      </w:pPr>
      <w:r>
        <w:rPr>
          <w:rFonts w:hint="eastAsia" w:ascii="宋体" w:hAnsi="宋体" w:eastAsia="宋体"/>
          <w:szCs w:val="21"/>
        </w:rPr>
        <w:t>数字证书是由权威机构 CA证书授权(Certificate Authority)中心发行的，能提供在Internet上进行身份验证的一种权威性电子文档，人们可以在因特网交往中用它来证明自 己的身份和识别对方的身份。</w:t>
      </w:r>
    </w:p>
    <w:p>
      <w:pPr>
        <w:spacing w:line="360" w:lineRule="auto"/>
        <w:ind w:firstLine="420"/>
        <w:rPr>
          <w:rFonts w:ascii="宋体" w:hAnsi="宋体" w:eastAsia="宋体"/>
          <w:szCs w:val="21"/>
        </w:rPr>
      </w:pPr>
      <w:r>
        <w:rPr>
          <w:rFonts w:hint="eastAsia" w:ascii="宋体" w:hAnsi="宋体" w:eastAsia="宋体"/>
          <w:szCs w:val="21"/>
        </w:rPr>
        <w:t>数字证书包含版本、序列号、签名算法标识符、签发人姓名、有效期、主体名和主体公钥信息等并附有CA的签名，用户获取网站的数字证书后通过验证CA的签名来确 认数字证书的有效性，从而验证网站的真伪。</w:t>
      </w:r>
    </w:p>
    <w:p>
      <w:pPr>
        <w:spacing w:line="360" w:lineRule="auto"/>
        <w:ind w:firstLine="420"/>
        <w:rPr>
          <w:rFonts w:ascii="宋体" w:hAnsi="宋体" w:eastAsia="宋体"/>
          <w:szCs w:val="21"/>
        </w:rPr>
      </w:pPr>
      <w:r>
        <w:rPr>
          <w:rFonts w:hint="eastAsia" w:ascii="宋体" w:hAnsi="宋体" w:eastAsia="宋体"/>
          <w:szCs w:val="21"/>
        </w:rPr>
        <w:t>在用户与网站进行安全通信时，用户发送数据时使用网站的公钥（从数字证书中获得）加密，收到数据时使用网站的公钥验证网站的数字签名，网站利用自身的私钥对发送的消息签名和对收到的消息解密。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下列智力成果中，能取得专利权的是</w:t>
      </w:r>
      <w:r>
        <w:rPr>
          <w:rFonts w:hint="eastAsia" w:ascii="宋体" w:hAnsi="宋体" w:eastAsia="宋体"/>
          <w:szCs w:val="21"/>
          <w:u w:val="single"/>
        </w:rPr>
        <w:t>（10)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(10)A.计算机程序代码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B.游戏的规则和方法</w:t>
      </w:r>
    </w:p>
    <w:p>
      <w:pPr>
        <w:spacing w:line="360" w:lineRule="auto"/>
        <w:ind w:left="420" w:firstLine="420"/>
        <w:rPr>
          <w:rFonts w:ascii="宋体" w:hAnsi="宋体" w:eastAsia="宋体"/>
          <w:szCs w:val="21"/>
        </w:rPr>
      </w:pPr>
      <w:r>
        <w:rPr>
          <w:rFonts w:hint="eastAsia" w:ascii="宋体" w:hAnsi="宋体" w:eastAsia="宋体"/>
          <w:szCs w:val="21"/>
        </w:rPr>
        <w:t xml:space="preserve">C.计算机算法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D.用于控制测试过程的程序</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数字证书是由权威机构 CA证书授权(Certificate Authority)中心发行的，能提供在Internet上进行身份验证的一种权威性电子文档，人们可以在因特网交往中用它来证明自 己的身份和识别对方的身份。</w:t>
      </w:r>
    </w:p>
    <w:p>
      <w:pPr>
        <w:spacing w:line="360" w:lineRule="auto"/>
        <w:ind w:firstLine="420"/>
        <w:rPr>
          <w:rFonts w:ascii="宋体" w:hAnsi="宋体" w:eastAsia="宋体"/>
          <w:szCs w:val="21"/>
        </w:rPr>
      </w:pPr>
      <w:r>
        <w:rPr>
          <w:rFonts w:hint="eastAsia" w:ascii="宋体" w:hAnsi="宋体" w:eastAsia="宋体"/>
          <w:szCs w:val="21"/>
        </w:rPr>
        <w:t>数字证书包含版本、序列号、签名算法标识符、签发人姓名、有效期、主体名和主体公钥信息等并附有CA的签名，用户获取网站的数字证书后通过验证CA的签名来确 认数字证书的有效性，从而验证网站的真伪。</w:t>
      </w:r>
    </w:p>
    <w:p>
      <w:pPr>
        <w:spacing w:line="360" w:lineRule="auto"/>
        <w:ind w:firstLine="420"/>
        <w:rPr>
          <w:rFonts w:ascii="宋体" w:hAnsi="宋体" w:eastAsia="宋体"/>
          <w:szCs w:val="21"/>
        </w:rPr>
      </w:pPr>
      <w:r>
        <w:rPr>
          <w:rFonts w:hint="eastAsia" w:ascii="宋体" w:hAnsi="宋体" w:eastAsia="宋体"/>
          <w:szCs w:val="21"/>
        </w:rPr>
        <w:t>在用户与网站进行安全通信时，用户发送数据时使用网站的公钥（从数字证书中获得）加密，收到数据时使用网站的公钥验证网站的数字签名，网站利用自身的私钥对发送的消息签名和对收到的消息解密。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软件权利人与被许可方签订一份软件使用许可合同。若在该合同约定的时间和地域范围内，软件权利人不得再许可任何第三人以此相同的方法使用该项软件，但软件权利人可以自己使用，则该项许可使用是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 xml:space="preserve">(11)A.独家许可使用 </w:t>
      </w:r>
      <w:r>
        <w:rPr>
          <w:rFonts w:hint="eastAsia" w:ascii="宋体" w:hAnsi="宋体" w:eastAsia="宋体"/>
          <w:szCs w:val="21"/>
        </w:rPr>
        <w:tab/>
      </w:r>
      <w:r>
        <w:rPr>
          <w:rFonts w:hint="eastAsia" w:ascii="宋体" w:hAnsi="宋体" w:eastAsia="宋体"/>
          <w:szCs w:val="21"/>
        </w:rPr>
        <w:t>B.独占许可使用</w:t>
      </w:r>
      <w:r>
        <w:rPr>
          <w:rFonts w:hint="eastAsia" w:ascii="宋体" w:hAnsi="宋体" w:eastAsia="宋体"/>
          <w:szCs w:val="21"/>
        </w:rPr>
        <w:tab/>
      </w:r>
      <w:r>
        <w:rPr>
          <w:rFonts w:hint="eastAsia" w:ascii="宋体" w:hAnsi="宋体" w:eastAsia="宋体"/>
          <w:szCs w:val="21"/>
        </w:rPr>
        <w:t xml:space="preserve">C.普通许可使用 </w:t>
      </w:r>
      <w:r>
        <w:rPr>
          <w:rFonts w:hint="eastAsia" w:ascii="宋体" w:hAnsi="宋体" w:eastAsia="宋体"/>
          <w:szCs w:val="21"/>
        </w:rPr>
        <w:tab/>
      </w:r>
      <w:r>
        <w:rPr>
          <w:rFonts w:hint="eastAsia" w:ascii="宋体" w:hAnsi="宋体" w:eastAsia="宋体"/>
          <w:szCs w:val="21"/>
        </w:rPr>
        <w:t>D.部分许可使用</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软件许可使用一般有独占许可使用、独家许可使用和普通许可使用三种形式。独占许可使用，许可的是专有使用权，实施独占许可使用后，软件著作权人不得将软件使用权授予第三方，软件著作权人自己不能使用该软件；独家许可使用，许可的是专有使用权，实施独家许可使用后，软件著作权人不得将软件使用权授予第三方，软件著作权人自己可以使用该软件；普通许可使用，许可的是非专有使用权，实施普通许可使用后，软件著作权人可以将软件使用权授予第三方，软件著作权人自己可以使用该软件。</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多媒体中的“媒体”有两重含义，一是指存储信息的实体；二是指表达与传递信息的载体。</w:t>
      </w:r>
      <w:r>
        <w:rPr>
          <w:rFonts w:hint="eastAsia" w:ascii="宋体" w:hAnsi="宋体" w:eastAsia="宋体"/>
          <w:szCs w:val="21"/>
          <w:u w:val="single"/>
        </w:rPr>
        <w:t>(12)</w:t>
      </w:r>
      <w:r>
        <w:rPr>
          <w:rFonts w:hint="eastAsia" w:ascii="宋体" w:hAnsi="宋体" w:eastAsia="宋体"/>
          <w:szCs w:val="21"/>
        </w:rPr>
        <w:t>是存储信息的实体。</w:t>
      </w:r>
    </w:p>
    <w:p>
      <w:pPr>
        <w:spacing w:line="360" w:lineRule="auto"/>
        <w:ind w:left="840" w:hanging="420"/>
        <w:outlineLvl w:val="0"/>
        <w:rPr>
          <w:rFonts w:ascii="宋体" w:hAnsi="宋体" w:eastAsia="宋体"/>
          <w:szCs w:val="21"/>
        </w:rPr>
      </w:pPr>
      <w:r>
        <w:rPr>
          <w:rFonts w:hint="eastAsia" w:ascii="宋体" w:hAnsi="宋体" w:eastAsia="宋体"/>
          <w:szCs w:val="21"/>
        </w:rPr>
        <w:t>(12)A.文字、图形、磁带、半导体存储器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B.磁盘、光盘、磁带、半导体存储器C.文字、图形、图像、声音</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D.声卡、磁带、半导体存储器</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通常所说的“媒体（Media)”包括两重含义：一是指信息的物理载体，即存储和传递信息的实体，如手册、磁盘、光盘、磁带以及相关的播放设备等（本题只涉及存储信息)；二是指承载信息的载体，即信息的表现形式（或者说传播形式)，如文字、声音、图像、动画和视频等，即CCITT定义的存储媒体和表示媒体。表示媒体又可以分为三种类型：视觉类媒体（如位图图像、矢量图形、图表、符号、视频和动画等)、听觉类媒体 (如音响、语音和音乐等）和触觉类媒体（如点、位置跟踪，力反馈与运动反馈等)。视觉和听觉类媒体是信息传播的内容，触觉类媒体是实现人机交互的手段。</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RGB8:8:8表示一帧彩色图像的颜色数为</w:t>
      </w:r>
      <w:r>
        <w:rPr>
          <w:rFonts w:hint="eastAsia" w:ascii="宋体" w:hAnsi="宋体" w:eastAsia="宋体"/>
          <w:szCs w:val="21"/>
          <w:u w:val="single"/>
        </w:rPr>
        <w:t>（13)</w:t>
      </w:r>
      <w:r>
        <w:rPr>
          <w:rFonts w:hint="eastAsia" w:ascii="宋体" w:hAnsi="宋体" w:eastAsia="宋体"/>
          <w:szCs w:val="21"/>
        </w:rPr>
        <w:t>种。</w:t>
      </w:r>
    </w:p>
    <w:p>
      <w:pPr>
        <w:spacing w:line="360" w:lineRule="auto"/>
        <w:ind w:firstLine="420"/>
        <w:outlineLvl w:val="0"/>
        <w:rPr>
          <w:rFonts w:ascii="宋体" w:hAnsi="宋体" w:eastAsia="宋体"/>
          <w:szCs w:val="21"/>
        </w:rPr>
      </w:pPr>
      <w:r>
        <w:rPr>
          <w:rFonts w:hint="eastAsia" w:ascii="宋体" w:hAnsi="宋体" w:eastAsia="宋体"/>
          <w:szCs w:val="21"/>
        </w:rPr>
        <w:t>(13)</w:t>
      </w:r>
      <w:r>
        <w:rPr>
          <w:rFonts w:ascii="宋体" w:hAnsi="宋体" w:eastAsia="宋体"/>
          <w:szCs w:val="21"/>
        </w:rPr>
        <w:t>A.23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C.224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D.2512</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【解析】本题考查多媒体基础知识（图像深度）。</w:t>
      </w:r>
    </w:p>
    <w:p>
      <w:pPr>
        <w:spacing w:line="360" w:lineRule="auto"/>
        <w:ind w:firstLine="420"/>
        <w:rPr>
          <w:rFonts w:ascii="宋体" w:hAnsi="宋体" w:eastAsia="宋体"/>
          <w:szCs w:val="21"/>
        </w:rPr>
      </w:pPr>
      <w:r>
        <w:rPr>
          <w:rFonts w:hint="eastAsia" w:ascii="宋体" w:hAnsi="宋体" w:eastAsia="宋体"/>
          <w:szCs w:val="21"/>
        </w:rPr>
        <w:t>图像深度是指存储每个像素所用的位数，也是用来度量图像分辨率的。像素深度确定彩色图像的每个像素可能有的颜色数，或者确定灰度图像的每个像素可能有的灰度级数。如一幅图像的图像深度为b位，则该图像的最多颜色数或灰度级为2b种。显然，表示一个像素颜色的位数越多，它能表达的颜色数或灰度级就越多。例如，只有1个分量 的单色图像，若每个像素有8位，则最大灰度数目为28=256; —幅彩色图像的每个像素用R、G、B三个分量表示，若3个分量的像素位数分别为4、4、2,则最大颜色数目为24+4+2=210=1024,就是说像素的深度为10位，每个像素可以是210种颜色中的一种。表示一个像素的位数越多，它能表达的颜色数目就越多，它的深度就越深。</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位图与矢量图相比，位图</w:t>
      </w:r>
      <w:r>
        <w:rPr>
          <w:rFonts w:hint="eastAsia" w:ascii="宋体" w:hAnsi="宋体" w:eastAsia="宋体"/>
          <w:szCs w:val="21"/>
          <w:u w:val="single"/>
        </w:rPr>
        <w:t>（14)</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(14)A.占用空间较大，处理侧重于获取和复制，显示速度快</w:t>
      </w:r>
    </w:p>
    <w:p>
      <w:pPr>
        <w:spacing w:line="360" w:lineRule="auto"/>
        <w:ind w:left="420" w:firstLine="420"/>
        <w:rPr>
          <w:rFonts w:ascii="宋体" w:hAnsi="宋体" w:eastAsia="宋体"/>
          <w:szCs w:val="21"/>
        </w:rPr>
      </w:pPr>
      <w:r>
        <w:rPr>
          <w:rFonts w:hint="eastAsia" w:ascii="宋体" w:hAnsi="宋体" w:eastAsia="宋体"/>
          <w:szCs w:val="21"/>
        </w:rPr>
        <w:t>B.占用空间较小，处理侧重于绘制和创建，显示速度较慢</w:t>
      </w:r>
    </w:p>
    <w:p>
      <w:pPr>
        <w:spacing w:line="360" w:lineRule="auto"/>
        <w:ind w:left="420" w:firstLine="420"/>
        <w:rPr>
          <w:rFonts w:ascii="宋体" w:hAnsi="宋体" w:eastAsia="宋体"/>
          <w:szCs w:val="21"/>
        </w:rPr>
      </w:pPr>
      <w:r>
        <w:rPr>
          <w:rFonts w:hint="eastAsia" w:ascii="宋体" w:hAnsi="宋体" w:eastAsia="宋体"/>
          <w:szCs w:val="21"/>
        </w:rPr>
        <w:t>C.占用空间较大，处理侧重于获取和复制，显示速度较慢</w:t>
      </w:r>
    </w:p>
    <w:p>
      <w:pPr>
        <w:spacing w:line="360" w:lineRule="auto"/>
        <w:ind w:left="420" w:firstLine="420"/>
        <w:rPr>
          <w:rFonts w:ascii="宋体" w:hAnsi="宋体" w:eastAsia="宋体"/>
          <w:szCs w:val="21"/>
        </w:rPr>
      </w:pPr>
      <w:r>
        <w:rPr>
          <w:rFonts w:hint="eastAsia" w:ascii="宋体" w:hAnsi="宋体" w:eastAsia="宋体"/>
          <w:szCs w:val="21"/>
        </w:rPr>
        <w:t xml:space="preserve">D.占用空间较小，处理侧重于绘制和创建，显示速度快 </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矢量图形是用一系列计算机指令来描述和记录一幅图的内容，即通过指令描述构成一幅图的所有直线、曲线、圆、圆弧、矩形等图元的位置、维数和形状，也可以用更为复杂的形式表示图像中曲面、光照和材质等效果。矢量图法实质上是用数学的方式（算法和特征）来描述一幅图形图像，在处理图形图像时根据图元对应的数学表达式进行编辑和处理。在屏幕上显示一幅图形图像时，首先要解释这些指令，然后将描述图形图像 的指令转换成屏幕上显示的形状和颜色。编辑矢量图的软件通常称为绘图软件，如适于绘制机械图、电路图的AutoCAD软件等。这种软件可以产生和操作矢量图的各个成分，并对矢量图形进行移动、缩放、叠加、旋转和扭曲等变换。编辑图形时将指令转变成屏幕上所显示的形状和颜色，显示时也往往能看到绘图的过程。由于所有的矢量图形部分都可以用数学的方法加以描述，从而使得计算机可以对其进行任意放大、缩小、旋转、 变形、扭曲、移动和叠加等变换，而不会破坏图像的画面。但是，用矢量图形格式表示 复杂图像（如人物、风景照片），并且要求很高时，将需要花费大量的时间进行变换、着色和处理光照效果等。因此，矢量图形主要用于表示线框型的图画、工程制图和美术字等。</w:t>
      </w:r>
    </w:p>
    <w:p>
      <w:pPr>
        <w:spacing w:line="360" w:lineRule="auto"/>
        <w:ind w:firstLine="420"/>
        <w:rPr>
          <w:rFonts w:ascii="宋体" w:hAnsi="宋体" w:eastAsia="宋体"/>
          <w:szCs w:val="21"/>
        </w:rPr>
      </w:pPr>
      <w:r>
        <w:rPr>
          <w:rFonts w:hint="eastAsia" w:ascii="宋体" w:hAnsi="宋体" w:eastAsia="宋体"/>
          <w:szCs w:val="21"/>
        </w:rPr>
        <w:t>位图图像是指用像素点来描述的图。图像一般是用摄像机或扫描仪等输入设备捕捉实际场景画面，离散化为空间、亮度、颜色（灰度）的序列值，即把一幅彩色图或灰度图分成许许多多的像素（点），每个像素用若干二进制位来指定该像素的颜色、亮度和属性。位图图像在计算机内存中由一组二进制位组成，这些位定义图像中每个像素点的颜色和亮度。图像适合于表现比较细腻，层次较多，色彩较丰富，包含大量细节的图像， 并可直接、快速地在屏幕上显示出来。但占用存储空间较大，一般需要进行数据压缩。</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在采用结构化方法进行系统分析时，根据分解与抽象的原则，按照系统中数据处理的流程，用 </w:t>
      </w:r>
      <w:r>
        <w:rPr>
          <w:rFonts w:hint="eastAsia" w:ascii="宋体" w:hAnsi="宋体" w:eastAsia="宋体"/>
          <w:szCs w:val="21"/>
          <w:u w:val="single"/>
        </w:rPr>
        <w:t>(15)</w:t>
      </w:r>
      <w:r>
        <w:rPr>
          <w:rFonts w:hint="eastAsia" w:ascii="宋体" w:hAnsi="宋体" w:eastAsia="宋体"/>
          <w:szCs w:val="21"/>
        </w:rPr>
        <w:t>来建立系统的逻辑模型，从而完成分析工作。</w:t>
      </w:r>
    </w:p>
    <w:p>
      <w:pPr>
        <w:spacing w:line="360" w:lineRule="auto"/>
        <w:ind w:firstLine="420"/>
        <w:outlineLvl w:val="0"/>
        <w:rPr>
          <w:rFonts w:ascii="宋体" w:hAnsi="宋体" w:eastAsia="宋体"/>
          <w:szCs w:val="21"/>
        </w:rPr>
      </w:pPr>
      <w:r>
        <w:rPr>
          <w:rFonts w:hint="eastAsia" w:ascii="宋体" w:hAnsi="宋体" w:eastAsia="宋体"/>
          <w:szCs w:val="21"/>
        </w:rPr>
        <w:t>(15)A.E-R 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B.数据流图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C.程序流程图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D.软件体系结构</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【解析】本题考查结构化分析方法中图形工具的作用。</w:t>
      </w:r>
    </w:p>
    <w:p>
      <w:pPr>
        <w:spacing w:line="360" w:lineRule="auto"/>
        <w:ind w:firstLine="420"/>
        <w:rPr>
          <w:rFonts w:ascii="宋体" w:hAnsi="宋体" w:eastAsia="宋体"/>
          <w:szCs w:val="21"/>
        </w:rPr>
      </w:pPr>
      <w:r>
        <w:rPr>
          <w:rFonts w:hint="eastAsia" w:ascii="宋体" w:hAnsi="宋体" w:eastAsia="宋体"/>
          <w:szCs w:val="21"/>
        </w:rPr>
        <w:t>数据流图摆脱系统的物理内容，在逻辑上描述系统的功能、输入、输出和数据存储等，是系统逻辑模型的重要组成部分。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面向对象开发方法的基本思想是尽可能按照人类认识客观世界的方法来分析和解决问题，</w:t>
      </w:r>
      <w:r>
        <w:rPr>
          <w:rFonts w:hint="eastAsia" w:ascii="宋体" w:hAnsi="宋体" w:eastAsia="宋体"/>
          <w:szCs w:val="21"/>
          <w:u w:val="single"/>
        </w:rPr>
        <w:t>(16)</w:t>
      </w:r>
      <w:r>
        <w:rPr>
          <w:rFonts w:hint="eastAsia" w:ascii="宋体" w:hAnsi="宋体" w:eastAsia="宋体"/>
          <w:szCs w:val="21"/>
        </w:rPr>
        <w:t>方法不属于面向对象方法。</w:t>
      </w:r>
    </w:p>
    <w:p>
      <w:pPr>
        <w:spacing w:line="360" w:lineRule="auto"/>
        <w:ind w:firstLine="420"/>
        <w:rPr>
          <w:rFonts w:ascii="宋体" w:hAnsi="宋体" w:eastAsia="宋体"/>
          <w:szCs w:val="21"/>
        </w:rPr>
      </w:pPr>
      <w:r>
        <w:rPr>
          <w:rFonts w:hint="eastAsia" w:ascii="宋体" w:hAnsi="宋体" w:eastAsia="宋体"/>
          <w:szCs w:val="21"/>
        </w:rPr>
        <w:t>(16)</w:t>
      </w:r>
      <w:r>
        <w:rPr>
          <w:rFonts w:ascii="宋体" w:hAnsi="宋体" w:eastAsia="宋体"/>
          <w:szCs w:val="21"/>
        </w:rPr>
        <w:t>A.Booch</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B.Coad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C.OMT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D.Jackson</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【解析】本题考查面向对象开发方法。</w:t>
      </w:r>
    </w:p>
    <w:p>
      <w:pPr>
        <w:ind w:firstLine="420"/>
        <w:rPr>
          <w:rFonts w:ascii="宋体" w:hAnsi="宋体" w:eastAsia="宋体"/>
          <w:szCs w:val="21"/>
        </w:rPr>
      </w:pPr>
      <w:r>
        <w:rPr>
          <w:rFonts w:hint="eastAsia" w:ascii="宋体" w:hAnsi="宋体" w:eastAsia="宋体"/>
          <w:szCs w:val="21"/>
        </w:rPr>
        <w:t>面向对象开发方法有Booch方法、Coad方法和OMT方法。Jackson方法是一种面向数据结构的开发方法。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确定构建软件系统所需要的人数时，无需考虑</w:t>
      </w:r>
      <w:r>
        <w:rPr>
          <w:rFonts w:hint="eastAsia" w:ascii="宋体" w:hAnsi="宋体" w:eastAsia="宋体"/>
          <w:szCs w:val="21"/>
          <w:u w:val="single"/>
        </w:rPr>
        <w:t>（17)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(17)A.系统的市场前景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B.系统的规模</w:t>
      </w:r>
    </w:p>
    <w:p>
      <w:pPr>
        <w:spacing w:line="360" w:lineRule="auto"/>
        <w:ind w:left="420" w:firstLine="420"/>
        <w:outlineLvl w:val="0"/>
        <w:rPr>
          <w:rFonts w:ascii="宋体" w:hAnsi="宋体" w:eastAsia="宋体"/>
          <w:szCs w:val="21"/>
        </w:rPr>
      </w:pPr>
      <w:r>
        <w:rPr>
          <w:rFonts w:hint="eastAsia" w:ascii="宋体" w:hAnsi="宋体" w:eastAsia="宋体"/>
          <w:szCs w:val="21"/>
        </w:rPr>
        <w:t xml:space="preserve">C.系统的技术复杂性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D.项目计划</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【解析】本题考査项目管理内容。</w:t>
      </w:r>
    </w:p>
    <w:p>
      <w:pPr>
        <w:ind w:firstLine="420"/>
        <w:rPr>
          <w:rFonts w:ascii="宋体" w:hAnsi="宋体" w:eastAsia="宋体"/>
          <w:szCs w:val="21"/>
        </w:rPr>
      </w:pPr>
      <w:r>
        <w:rPr>
          <w:rFonts w:hint="eastAsia" w:ascii="宋体" w:hAnsi="宋体" w:eastAsia="宋体"/>
          <w:szCs w:val="21"/>
        </w:rPr>
        <w:t>在对软件开发资源进行规划时，为了确定构建软件系统所需的人数，需要考虑软件系统的规模、系统的技术复杂性、项目计划和开发人员的技术背景等方面，而与系统是否有市场前景无关。</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一个项目为了修正一个错误而进行了变更。但这个错误被修正后，却引起以前可以正确运行的代码出错。</w:t>
      </w:r>
      <w:r>
        <w:rPr>
          <w:rFonts w:hint="eastAsia" w:ascii="宋体" w:hAnsi="宋体" w:eastAsia="宋体"/>
          <w:szCs w:val="21"/>
          <w:u w:val="single"/>
        </w:rPr>
        <w:t>(18)</w:t>
      </w:r>
      <w:r>
        <w:rPr>
          <w:rFonts w:hint="eastAsia" w:ascii="宋体" w:hAnsi="宋体" w:eastAsia="宋体"/>
          <w:szCs w:val="21"/>
        </w:rPr>
        <w:t>最可能发现这一问题。</w:t>
      </w:r>
    </w:p>
    <w:p>
      <w:pPr>
        <w:spacing w:line="360" w:lineRule="auto"/>
        <w:ind w:firstLine="420"/>
        <w:outlineLvl w:val="0"/>
        <w:rPr>
          <w:rFonts w:ascii="宋体" w:hAnsi="宋体" w:eastAsia="宋体"/>
          <w:szCs w:val="21"/>
        </w:rPr>
      </w:pPr>
      <w:r>
        <w:rPr>
          <w:rFonts w:hint="eastAsia" w:ascii="宋体" w:hAnsi="宋体" w:eastAsia="宋体"/>
          <w:szCs w:val="21"/>
        </w:rPr>
        <w:t xml:space="preserve">(18)A.单元测试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B.接受测试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C.回归测试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D.安装测试</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本题考查软件测试知识。回归测试是在软件发生变更之后进行的测试，以发现在变更时可能引起的其他错误。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风险预测从两个方面评估风险，即风险发生的可能性以及</w:t>
      </w:r>
      <w:r>
        <w:rPr>
          <w:rFonts w:hint="eastAsia" w:ascii="宋体" w:hAnsi="宋体" w:eastAsia="宋体"/>
          <w:szCs w:val="21"/>
          <w:u w:val="single"/>
        </w:rPr>
        <w:t>（19)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(19)A.风险产生的原因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B.风险监控技术</w:t>
      </w:r>
      <w:r>
        <w:rPr>
          <w:rFonts w:hint="eastAsia" w:ascii="宋体" w:hAnsi="宋体" w:eastAsia="宋体"/>
          <w:szCs w:val="21"/>
        </w:rPr>
        <w:tab/>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C.风险能否消除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D.风险发生所产生的后果</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ascii="宋体" w:hAnsi="宋体" w:eastAsia="宋体"/>
          <w:szCs w:val="21"/>
        </w:rPr>
      </w:pPr>
      <w:r>
        <w:rPr>
          <w:rFonts w:hint="eastAsia" w:ascii="宋体" w:hAnsi="宋体" w:eastAsia="宋体"/>
          <w:szCs w:val="21"/>
        </w:rPr>
        <w:t>本题考查风险预测知识。风险预测从风险发生的可能性大小以及风险发生所产生的后果是否严重两个方面评估风险。</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许多程序设计语言规定，程序中的数据都必须具有类型，其作用不包括</w:t>
      </w:r>
      <w:r>
        <w:rPr>
          <w:rFonts w:hint="eastAsia" w:ascii="宋体" w:hAnsi="宋体" w:eastAsia="宋体"/>
          <w:szCs w:val="21"/>
          <w:u w:val="single"/>
        </w:rPr>
        <w:t>（20)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(20)A.便于为数据合理分配存储单元</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B.便于对参与表达式计算的数据对象进行检查</w:t>
      </w:r>
    </w:p>
    <w:p>
      <w:pPr>
        <w:spacing w:line="360" w:lineRule="auto"/>
        <w:ind w:left="420" w:firstLine="420"/>
        <w:rPr>
          <w:rFonts w:ascii="宋体" w:hAnsi="宋体" w:eastAsia="宋体"/>
          <w:szCs w:val="21"/>
        </w:rPr>
      </w:pPr>
      <w:r>
        <w:rPr>
          <w:rFonts w:hint="eastAsia" w:ascii="宋体" w:hAnsi="宋体" w:eastAsia="宋体"/>
          <w:szCs w:val="21"/>
        </w:rPr>
        <w:t>C.便于定义动态数据结构</w:t>
      </w:r>
    </w:p>
    <w:p>
      <w:pPr>
        <w:spacing w:line="360" w:lineRule="auto"/>
        <w:ind w:left="420" w:firstLine="420"/>
        <w:rPr>
          <w:rFonts w:ascii="宋体" w:hAnsi="宋体" w:eastAsia="宋体"/>
          <w:szCs w:val="21"/>
        </w:rPr>
      </w:pPr>
      <w:r>
        <w:rPr>
          <w:rFonts w:hint="eastAsia" w:ascii="宋体" w:hAnsi="宋体" w:eastAsia="宋体"/>
          <w:szCs w:val="21"/>
        </w:rPr>
        <w:t>D.便于规定数据对象的取值范围及能够进行的运算</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ascii="宋体" w:hAnsi="宋体" w:eastAsia="宋体"/>
          <w:szCs w:val="21"/>
        </w:rPr>
      </w:pPr>
      <w:r>
        <w:rPr>
          <w:rFonts w:hint="eastAsia" w:ascii="宋体" w:hAnsi="宋体" w:eastAsia="宋体"/>
          <w:szCs w:val="21"/>
        </w:rPr>
        <w:t>数据具有类型，便于编译程序在基础机器中完成对值的布局，同时还可用于检查表达式中对运算的应用是否正确。</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以下关于C/C++语言指针变量的叙述中，正确的是</w:t>
      </w:r>
      <w:r>
        <w:rPr>
          <w:rFonts w:hint="eastAsia" w:ascii="宋体" w:hAnsi="宋体" w:eastAsia="宋体"/>
          <w:szCs w:val="21"/>
          <w:u w:val="single"/>
        </w:rPr>
        <w:t>（21)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(21)A.指针变量可以是全局变量也可以是局部变量</w:t>
      </w:r>
    </w:p>
    <w:p>
      <w:pPr>
        <w:spacing w:line="360" w:lineRule="auto"/>
        <w:ind w:left="420" w:firstLine="420"/>
        <w:rPr>
          <w:rFonts w:ascii="宋体" w:hAnsi="宋体" w:eastAsia="宋体"/>
          <w:szCs w:val="21"/>
        </w:rPr>
      </w:pPr>
      <w:r>
        <w:rPr>
          <w:rFonts w:hint="eastAsia" w:ascii="宋体" w:hAnsi="宋体" w:eastAsia="宋体"/>
          <w:szCs w:val="21"/>
        </w:rPr>
        <w:t xml:space="preserve">B.必须为指针变量与指针所指向的变量分配相同大小的存储空间 </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C.对指针变量进行算术运算是没有意义的</w:t>
      </w:r>
    </w:p>
    <w:p>
      <w:pPr>
        <w:spacing w:line="360" w:lineRule="auto"/>
        <w:ind w:left="420" w:firstLine="420"/>
        <w:rPr>
          <w:rFonts w:ascii="宋体" w:hAnsi="宋体" w:eastAsia="宋体"/>
          <w:szCs w:val="21"/>
        </w:rPr>
      </w:pPr>
      <w:r>
        <w:rPr>
          <w:rFonts w:hint="eastAsia" w:ascii="宋体" w:hAnsi="宋体" w:eastAsia="宋体"/>
          <w:szCs w:val="21"/>
        </w:rPr>
        <w:t>D.指针变量必须由动态产生的数据对象来赋值</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ascii="宋体" w:hAnsi="宋体" w:eastAsia="宋体"/>
          <w:szCs w:val="21"/>
        </w:rPr>
      </w:pPr>
      <w:r>
        <w:rPr>
          <w:rFonts w:hint="eastAsia" w:ascii="宋体" w:hAnsi="宋体" w:eastAsia="宋体"/>
          <w:szCs w:val="21"/>
        </w:rPr>
        <w:t>变量是内存单元的抽象，用于在程序中表示数据。当变量存储的是内存单元地址时，称为指针变量，或者说指针变量指向了另一个变量。指针量可以定义在函数或复合语句内，也可以定义在所有的函数之外，即可以是全局变量，也可以是局部变量。需要区分指针变量与指针所指向的变量，无论指针变量指向何种变量，其存储空间大小都是一样的。当指针变量指向数组中的一个元素时，对指针变量进行算术运算可以使其指向同一个数组中的其他元素。</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将高级语言源程序翻译为机器语言程序的过程中常引入中间代码。以下关于中间代码的叙述中，错误的是</w:t>
      </w:r>
      <w:r>
        <w:rPr>
          <w:rFonts w:hint="eastAsia" w:ascii="宋体" w:hAnsi="宋体" w:eastAsia="宋体"/>
          <w:szCs w:val="21"/>
          <w:u w:val="single"/>
        </w:rPr>
        <w:t>（22)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(22)A.不同的高级程序语言可以产生同一种中间代码</w:t>
      </w:r>
    </w:p>
    <w:p>
      <w:pPr>
        <w:spacing w:line="360" w:lineRule="auto"/>
        <w:ind w:left="420" w:firstLine="420"/>
        <w:rPr>
          <w:rFonts w:ascii="宋体" w:hAnsi="宋体" w:eastAsia="宋体"/>
          <w:szCs w:val="21"/>
        </w:rPr>
      </w:pPr>
      <w:r>
        <w:rPr>
          <w:rFonts w:hint="eastAsia" w:ascii="宋体" w:hAnsi="宋体" w:eastAsia="宋体"/>
          <w:szCs w:val="21"/>
        </w:rPr>
        <w:t>B.使用中间代码有利于进行与机器无关的优化处理</w:t>
      </w:r>
    </w:p>
    <w:p>
      <w:pPr>
        <w:spacing w:line="360" w:lineRule="auto"/>
        <w:ind w:left="420" w:firstLine="420"/>
        <w:rPr>
          <w:rFonts w:ascii="宋体" w:hAnsi="宋体" w:eastAsia="宋体"/>
          <w:szCs w:val="21"/>
        </w:rPr>
      </w:pPr>
      <w:r>
        <w:rPr>
          <w:rFonts w:hint="eastAsia" w:ascii="宋体" w:hAnsi="宋体" w:eastAsia="宋体"/>
          <w:szCs w:val="21"/>
        </w:rPr>
        <w:t>C.使用中间代码有利于提高编译程序的可移植性</w:t>
      </w:r>
    </w:p>
    <w:p>
      <w:pPr>
        <w:spacing w:line="360" w:lineRule="auto"/>
        <w:ind w:left="420" w:firstLine="420"/>
        <w:rPr>
          <w:rFonts w:ascii="宋体" w:hAnsi="宋体" w:eastAsia="宋体"/>
          <w:szCs w:val="21"/>
        </w:rPr>
      </w:pPr>
      <w:r>
        <w:rPr>
          <w:rFonts w:hint="eastAsia" w:ascii="宋体" w:hAnsi="宋体" w:eastAsia="宋体"/>
          <w:szCs w:val="21"/>
        </w:rPr>
        <w:t>D.中间代码与机器语言代码在指令结构上必须一致 　　</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ascii="宋体" w:hAnsi="宋体" w:eastAsia="宋体"/>
          <w:szCs w:val="21"/>
        </w:rPr>
      </w:pPr>
      <w:r>
        <w:rPr>
          <w:rFonts w:hint="eastAsia" w:ascii="宋体" w:hAnsi="宋体" w:eastAsia="宋体"/>
          <w:szCs w:val="21"/>
        </w:rPr>
        <w:t>“中间代码”是一种简单且含义明确的记号系统，与具体的机器无关，可以有若干种形式。可以将不同的高级程序语言翻译成同一种中间代码。由于与具体机器无关，使用中间代码有利于进行与机器无关的优化处理，以及提高编译程序的可移植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操作系统是裸机上的第一层软件，其他系统软件(如</w:t>
      </w:r>
      <w:r>
        <w:rPr>
          <w:rFonts w:hint="eastAsia" w:ascii="宋体" w:hAnsi="宋体" w:eastAsia="宋体"/>
          <w:szCs w:val="21"/>
          <w:u w:val="single"/>
        </w:rPr>
        <w:t>（23)</w:t>
      </w:r>
      <w:r>
        <w:rPr>
          <w:rFonts w:hint="eastAsia" w:ascii="宋体" w:hAnsi="宋体" w:eastAsia="宋体"/>
          <w:szCs w:val="21"/>
        </w:rPr>
        <w:t>等)和应用软件都是建立在操作系统基础上的。下图①②③分别表示</w:t>
      </w:r>
      <w:r>
        <w:rPr>
          <w:rFonts w:hint="eastAsia" w:ascii="宋体" w:hAnsi="宋体" w:eastAsia="宋体"/>
          <w:szCs w:val="21"/>
          <w:u w:val="single"/>
        </w:rPr>
        <w:t>（24)</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2363470" cy="13716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2363470" cy="137160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(23)A.编译程序、财务软件和数据库管理系统软件</w:t>
      </w:r>
    </w:p>
    <w:p>
      <w:pPr>
        <w:spacing w:line="360" w:lineRule="auto"/>
        <w:ind w:left="420" w:firstLine="420"/>
        <w:rPr>
          <w:rFonts w:ascii="宋体" w:hAnsi="宋体" w:eastAsia="宋体"/>
          <w:szCs w:val="21"/>
        </w:rPr>
      </w:pPr>
      <w:r>
        <w:rPr>
          <w:rFonts w:hint="eastAsia" w:ascii="宋体" w:hAnsi="宋体" w:eastAsia="宋体"/>
          <w:szCs w:val="21"/>
        </w:rPr>
        <w:t>B.汇编程序、编译程序和Java解释器</w:t>
      </w:r>
    </w:p>
    <w:p>
      <w:pPr>
        <w:spacing w:line="360" w:lineRule="auto"/>
        <w:ind w:left="420" w:firstLine="420"/>
        <w:rPr>
          <w:rFonts w:ascii="宋体" w:hAnsi="宋体" w:eastAsia="宋体"/>
          <w:szCs w:val="21"/>
        </w:rPr>
      </w:pPr>
      <w:r>
        <w:rPr>
          <w:rFonts w:hint="eastAsia" w:ascii="宋体" w:hAnsi="宋体" w:eastAsia="宋体"/>
          <w:szCs w:val="21"/>
        </w:rPr>
        <w:t>C.编译程序、数据库管理系统软件和汽车防盗程序</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D.语言处理程序、办公管理软件和气象预报软件</w:t>
      </w:r>
    </w:p>
    <w:p>
      <w:pPr>
        <w:spacing w:line="360" w:lineRule="auto"/>
        <w:ind w:firstLine="420"/>
        <w:rPr>
          <w:rFonts w:ascii="宋体" w:hAnsi="宋体" w:eastAsia="宋体"/>
          <w:szCs w:val="21"/>
        </w:rPr>
      </w:pPr>
      <w:r>
        <w:rPr>
          <w:rFonts w:hint="eastAsia" w:ascii="宋体" w:hAnsi="宋体" w:eastAsia="宋体"/>
          <w:szCs w:val="21"/>
        </w:rPr>
        <w:t>(24)A.应用软件开发者、最终用户和系统软件开发者</w:t>
      </w:r>
    </w:p>
    <w:p>
      <w:pPr>
        <w:spacing w:line="360" w:lineRule="auto"/>
        <w:outlineLvl w:val="0"/>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B.应用软件开发者、系统软件开发者和最终用户</w:t>
      </w:r>
    </w:p>
    <w:p>
      <w:pPr>
        <w:spacing w:line="360" w:lineRule="auto"/>
        <w:ind w:left="420" w:firstLine="420"/>
        <w:rPr>
          <w:rFonts w:ascii="宋体" w:hAnsi="宋体" w:eastAsia="宋体"/>
          <w:szCs w:val="21"/>
        </w:rPr>
      </w:pPr>
      <w:r>
        <w:rPr>
          <w:rFonts w:hint="eastAsia" w:ascii="宋体" w:hAnsi="宋体" w:eastAsia="宋体"/>
          <w:szCs w:val="21"/>
        </w:rPr>
        <w:t>C.最终用户、系统软件开发者和应用软件开发者</w:t>
      </w:r>
    </w:p>
    <w:p>
      <w:pPr>
        <w:spacing w:line="360" w:lineRule="auto"/>
        <w:ind w:left="420" w:firstLine="420"/>
        <w:rPr>
          <w:rFonts w:ascii="宋体" w:hAnsi="宋体" w:eastAsia="宋体"/>
          <w:szCs w:val="21"/>
        </w:rPr>
      </w:pPr>
      <w:r>
        <w:rPr>
          <w:rFonts w:hint="eastAsia" w:ascii="宋体" w:hAnsi="宋体" w:eastAsia="宋体"/>
          <w:szCs w:val="21"/>
        </w:rPr>
        <w:t>D.最终用户、应用软件开发者和系统软件开发者</w:t>
      </w:r>
    </w:p>
    <w:p>
      <w:pPr>
        <w:spacing w:line="360" w:lineRule="auto"/>
        <w:rPr>
          <w:rFonts w:ascii="宋体" w:hAnsi="宋体" w:eastAsia="宋体"/>
          <w:b/>
          <w:szCs w:val="21"/>
        </w:rPr>
      </w:pPr>
      <w:r>
        <w:rPr>
          <w:rFonts w:hint="eastAsia" w:ascii="宋体" w:hAnsi="宋体" w:eastAsia="宋体"/>
          <w:b/>
          <w:szCs w:val="21"/>
        </w:rPr>
        <w:t>【答案】B  D</w:t>
      </w:r>
    </w:p>
    <w:p>
      <w:pPr>
        <w:spacing w:line="360" w:lineRule="auto"/>
        <w:rPr>
          <w:rFonts w:ascii="宋体" w:hAnsi="宋体" w:eastAsia="宋体"/>
          <w:b/>
          <w:szCs w:val="21"/>
        </w:rPr>
      </w:pPr>
      <w:r>
        <w:rPr>
          <w:rFonts w:hint="eastAsia" w:ascii="宋体" w:hAnsi="宋体" w:eastAsia="宋体"/>
          <w:b/>
          <w:szCs w:val="21"/>
        </w:rPr>
        <w:t>【解析】本题考查操作系统基本概念。</w:t>
      </w:r>
    </w:p>
    <w:p>
      <w:pPr>
        <w:spacing w:line="360" w:lineRule="auto"/>
        <w:ind w:firstLine="420"/>
        <w:rPr>
          <w:rFonts w:ascii="宋体" w:hAnsi="宋体" w:eastAsia="宋体"/>
          <w:szCs w:val="21"/>
        </w:rPr>
      </w:pPr>
      <w:r>
        <w:rPr>
          <w:rFonts w:hint="eastAsia" w:ascii="宋体" w:hAnsi="宋体" w:eastAsia="宋体"/>
          <w:szCs w:val="21"/>
        </w:rPr>
        <w:t>财务软件、汽车防盗程序、办公管理软件和气象预报软件都属于应用软件，而选项A、C和D中含有这些软件。选项B中汇编程序、编译程序和数据库管理系统软件都属于系统软件。</w:t>
      </w:r>
    </w:p>
    <w:p>
      <w:pPr>
        <w:spacing w:line="360" w:lineRule="auto"/>
        <w:ind w:firstLine="420"/>
        <w:rPr>
          <w:rFonts w:ascii="宋体" w:hAnsi="宋体" w:eastAsia="宋体"/>
          <w:szCs w:val="21"/>
        </w:rPr>
      </w:pPr>
      <w:r>
        <w:rPr>
          <w:rFonts w:hint="eastAsia" w:ascii="宋体" w:hAnsi="宋体" w:eastAsia="宋体"/>
          <w:szCs w:val="21"/>
        </w:rPr>
        <w:t>计算机系统由硬件和软件两部分组成。通常把未配置软件的计算机称为裸机，直接使用裸机不仅不方便，而且将严重降低工作效率和机器的利用率。操作系统（Operating System)的目的是为了填补人与机器之间的鸿沟，即建立用户与计算机之间的接口而为裸机配置的一种系统软件。由图1可以看出，操作系统是裸机上的窠一层软件，是对硬件系统功能的首次扩充。它在计算机系统中占据重要而特殊的地位，所有其他软件，如编辑程序、汇编程序、编译程序和数据库管理系统等系统软件，以及大量的应用软件都是建立在操作系统基础上的，并得到它的支持和取得它的服务。从用户角度看，当计算机配置了操作系统后，用户不再直接使用计算机系统硬件，而是利用操作系统所提供的命令和服务去操纵计算机，操作系统已成为现代计算机系统中必不可少的最重要的系统软件，因此把操作系统看作是用户与计算机之间的接口。因此，操作系统紧贴系统硬件之上，所有其他软件之下（是其他软件的共同环境)。</w:t>
      </w:r>
    </w:p>
    <w:p>
      <w:pPr>
        <w:spacing w:line="360" w:lineRule="auto"/>
        <w:ind w:firstLine="420"/>
        <w:jc w:val="center"/>
        <w:rPr>
          <w:rFonts w:ascii="宋体" w:hAnsi="宋体" w:eastAsia="宋体"/>
          <w:szCs w:val="21"/>
        </w:rPr>
      </w:pPr>
      <w:r>
        <w:drawing>
          <wp:inline distT="0" distB="0" distL="0" distR="0">
            <wp:extent cx="3191510" cy="1958340"/>
            <wp:effectExtent l="0" t="0" r="0" b="0"/>
            <wp:docPr id="2" name="图片 2" descr="http://www.rkpass.cn:8080/ruankao_work_version_0103/userfile/image/rj_09_x_s_23&amp;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rkpass.cn:8080/ruankao_work_version_0103/userfile/image/rj_09_x_s_23&amp;24_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191510" cy="1958340"/>
                    </a:xfrm>
                    <a:prstGeom prst="rect">
                      <a:avLst/>
                    </a:prstGeom>
                    <a:noFill/>
                    <a:ln>
                      <a:noFill/>
                    </a:ln>
                  </pic:spPr>
                </pic:pic>
              </a:graphicData>
            </a:graphic>
          </wp:inline>
        </w:drawing>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进程PI、P2、P3和P4的前趋图如下：</w:t>
      </w:r>
    </w:p>
    <w:p>
      <w:pPr>
        <w:spacing w:line="360" w:lineRule="auto"/>
        <w:jc w:val="center"/>
        <w:rPr>
          <w:rFonts w:ascii="宋体" w:hAnsi="宋体" w:eastAsia="宋体"/>
          <w:szCs w:val="21"/>
        </w:rPr>
      </w:pPr>
      <w:r>
        <w:rPr>
          <w:rFonts w:ascii="宋体" w:hAnsi="宋体" w:eastAsia="宋体"/>
          <w:szCs w:val="21"/>
        </w:rPr>
        <w:drawing>
          <wp:inline distT="0" distB="0" distL="0" distR="0">
            <wp:extent cx="2096135" cy="126809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2096135" cy="126809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若用PV操作控制这几个进程并发执行的过程，则需要设置4个信号量SI、S2、S3 和S4,且信号量初值都等于零。下图中a和b应分别填写</w:t>
      </w:r>
      <w:r>
        <w:rPr>
          <w:rFonts w:hint="eastAsia" w:ascii="宋体" w:hAnsi="宋体" w:eastAsia="宋体"/>
          <w:szCs w:val="21"/>
          <w:u w:val="single"/>
        </w:rPr>
        <w:t>（25)</w:t>
      </w:r>
      <w:r>
        <w:rPr>
          <w:rFonts w:hint="eastAsia" w:ascii="宋体" w:hAnsi="宋体" w:eastAsia="宋体"/>
          <w:szCs w:val="21"/>
        </w:rPr>
        <w:t>，c和d应分别填写</w:t>
      </w:r>
      <w:r>
        <w:rPr>
          <w:rFonts w:hint="eastAsia" w:ascii="宋体" w:hAnsi="宋体" w:eastAsia="宋体"/>
          <w:szCs w:val="21"/>
          <w:u w:val="single"/>
        </w:rPr>
        <w:t>(26)</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4201160" cy="1923415"/>
            <wp:effectExtent l="1905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4201160" cy="192341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(25)A.P(S1) P(S2) 和 P(S3)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B.P(S1) P(S2) 和 V(S1)</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C.V(S1) V(S2) 和 P(S1)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D.V(S1) V(S2) 和 V(S3)</w:t>
      </w:r>
    </w:p>
    <w:p>
      <w:pPr>
        <w:spacing w:line="360" w:lineRule="auto"/>
        <w:ind w:firstLine="420"/>
        <w:rPr>
          <w:rFonts w:ascii="宋体" w:hAnsi="宋体" w:eastAsia="宋体"/>
          <w:szCs w:val="21"/>
        </w:rPr>
      </w:pPr>
      <w:r>
        <w:rPr>
          <w:rFonts w:hint="eastAsia" w:ascii="宋体" w:hAnsi="宋体" w:eastAsia="宋体"/>
          <w:szCs w:val="21"/>
        </w:rPr>
        <w:t>(26)A.P(S1) P(S2) 和 P(S4)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B.P(S2) P(S3) 和 P(S4)</w:t>
      </w:r>
    </w:p>
    <w:p>
      <w:pPr>
        <w:spacing w:line="360" w:lineRule="auto"/>
        <w:ind w:left="420" w:firstLine="420"/>
        <w:rPr>
          <w:rFonts w:ascii="宋体" w:hAnsi="宋体" w:eastAsia="宋体"/>
          <w:szCs w:val="21"/>
        </w:rPr>
      </w:pPr>
      <w:r>
        <w:rPr>
          <w:rFonts w:hint="eastAsia" w:ascii="宋体" w:hAnsi="宋体" w:eastAsia="宋体"/>
          <w:szCs w:val="21"/>
        </w:rPr>
        <w:t>C.V(S1) V(S2) 和 V(S4)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D.V(S2) V(S3) 和 V(S4)</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【解析】本题考查操作系统进程管理中PV操作方面的基本知识。</w:t>
      </w:r>
    </w:p>
    <w:p>
      <w:pPr>
        <w:spacing w:line="360" w:lineRule="auto"/>
        <w:ind w:firstLine="420"/>
        <w:rPr>
          <w:rFonts w:ascii="宋体" w:hAnsi="宋体" w:eastAsia="宋体"/>
          <w:szCs w:val="21"/>
        </w:rPr>
      </w:pPr>
      <w:r>
        <w:rPr>
          <w:rFonts w:hint="eastAsia" w:ascii="宋体" w:hAnsi="宋体" w:eastAsia="宋体"/>
          <w:szCs w:val="21"/>
        </w:rPr>
        <w:t>根据题意，进程P2、P3等待P1的结果，因此当P1执行完毕需要使用V操作通知 P2、P3,即 a 处填 V (SI) V (S2), b 处应填P (S1)。</w:t>
      </w:r>
    </w:p>
    <w:p>
      <w:pPr>
        <w:spacing w:line="360" w:lineRule="auto"/>
        <w:ind w:firstLine="420"/>
        <w:rPr>
          <w:rFonts w:ascii="宋体" w:hAnsi="宋体" w:eastAsia="宋体"/>
          <w:szCs w:val="21"/>
        </w:rPr>
      </w:pPr>
      <w:r>
        <w:rPr>
          <w:rFonts w:hint="eastAsia" w:ascii="宋体" w:hAnsi="宋体" w:eastAsia="宋体"/>
          <w:szCs w:val="21"/>
        </w:rPr>
        <w:t>根据题意，进程P3要执行需要测试P1、P2有没有消息，故应该在c处填P (S2)、P (S3)。当P3执行完毕需要使用V操作通知P4，即在d处填P (S4)。</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若系统正在将</w:t>
      </w:r>
      <w:r>
        <w:rPr>
          <w:rFonts w:hint="eastAsia" w:ascii="宋体" w:hAnsi="宋体" w:eastAsia="宋体"/>
          <w:szCs w:val="21"/>
          <w:u w:val="single"/>
        </w:rPr>
        <w:t>（27)</w:t>
      </w:r>
      <w:r>
        <w:rPr>
          <w:rFonts w:hint="eastAsia" w:ascii="宋体" w:hAnsi="宋体" w:eastAsia="宋体"/>
          <w:szCs w:val="21"/>
        </w:rPr>
        <w:t>文件修改的结果写回磁盘时系统发生崩溃，则对系统的影响相对较大。</w:t>
      </w:r>
    </w:p>
    <w:p>
      <w:pPr>
        <w:spacing w:line="360" w:lineRule="auto"/>
        <w:ind w:firstLine="420"/>
        <w:outlineLvl w:val="0"/>
        <w:rPr>
          <w:rFonts w:ascii="宋体" w:hAnsi="宋体" w:eastAsia="宋体"/>
          <w:szCs w:val="21"/>
        </w:rPr>
      </w:pPr>
      <w:r>
        <w:rPr>
          <w:rFonts w:hint="eastAsia" w:ascii="宋体" w:hAnsi="宋体" w:eastAsia="宋体"/>
          <w:szCs w:val="21"/>
        </w:rPr>
        <w:t xml:space="preserve">(27)A.空闲块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B.目录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C.用户数据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D.用户程序</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【解析】本题考查操作系统文件管理可靠性方面的基础知识。</w:t>
      </w:r>
    </w:p>
    <w:p>
      <w:pPr>
        <w:spacing w:line="360" w:lineRule="auto"/>
        <w:ind w:firstLine="420"/>
        <w:rPr>
          <w:rFonts w:ascii="宋体" w:hAnsi="宋体" w:eastAsia="宋体"/>
          <w:szCs w:val="21"/>
        </w:rPr>
      </w:pPr>
      <w:r>
        <w:rPr>
          <w:rFonts w:hint="eastAsia" w:ascii="宋体" w:hAnsi="宋体" w:eastAsia="宋体"/>
          <w:szCs w:val="21"/>
        </w:rPr>
        <w:t>影响文件系统可靠性因素之一是文件系统的一致性问题。很多文件系统是先读取磁盘块到主存，在主存进行修改，修改完毕再写回磁盘。例如读取某磁盘块，修改后再将信息写回磁盘前系统崩溃，则文件系统就可能会出现不一致性状态。如果这些未被写回的磁盘块是索引节点块、目录块或空闲块，特别是系统目录文件，那么对系统的影响相对较大，且后果也是不堪设想的。通常解决方案是采用文件系统的一致性检查，一致性检查包括块的一致性检查和文件的一致性检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UNIX</w:t>
      </w:r>
      <w:r>
        <w:rPr>
          <w:rFonts w:hint="eastAsia" w:ascii="宋体" w:hAnsi="宋体" w:eastAsia="宋体"/>
          <w:szCs w:val="21"/>
        </w:rPr>
        <w:t>系统釆用直接、一级、二级和三级间接索引技术访问文件，其索引结点有</w:t>
      </w:r>
      <w:r>
        <w:rPr>
          <w:rFonts w:ascii="宋体" w:hAnsi="宋体" w:eastAsia="宋体"/>
          <w:szCs w:val="21"/>
        </w:rPr>
        <w:t xml:space="preserve">13 </w:t>
      </w:r>
      <w:r>
        <w:rPr>
          <w:rFonts w:hint="eastAsia" w:ascii="宋体" w:hAnsi="宋体" w:eastAsia="宋体"/>
          <w:szCs w:val="21"/>
        </w:rPr>
        <w:t>个地址项（</w:t>
      </w:r>
      <w:r>
        <w:rPr>
          <w:rFonts w:ascii="宋体" w:hAnsi="宋体" w:eastAsia="宋体"/>
          <w:szCs w:val="21"/>
        </w:rPr>
        <w:t>i_addr[0]</w:t>
      </w:r>
      <w:r>
        <w:rPr>
          <w:rFonts w:hint="eastAsia" w:ascii="宋体" w:hAnsi="宋体" w:eastAsia="MS Mincho" w:cs="MS Mincho"/>
          <w:szCs w:val="21"/>
        </w:rPr>
        <w:t>〜</w:t>
      </w:r>
      <w:r>
        <w:rPr>
          <w:rFonts w:ascii="宋体" w:hAnsi="宋体" w:eastAsia="宋体"/>
          <w:szCs w:val="21"/>
        </w:rPr>
        <w:t>i_addr[12])</w:t>
      </w:r>
      <w:r>
        <w:rPr>
          <w:rFonts w:hint="eastAsia" w:ascii="宋体" w:hAnsi="宋体" w:eastAsia="宋体"/>
          <w:szCs w:val="21"/>
        </w:rPr>
        <w:t>。如果每个盘块的大小为</w:t>
      </w:r>
      <w:r>
        <w:rPr>
          <w:rFonts w:ascii="宋体" w:hAnsi="宋体" w:eastAsia="宋体"/>
          <w:szCs w:val="21"/>
        </w:rPr>
        <w:t>1KB</w:t>
      </w:r>
      <w:r>
        <w:rPr>
          <w:rFonts w:hint="eastAsia" w:ascii="宋体" w:hAnsi="宋体" w:eastAsia="宋体"/>
          <w:szCs w:val="21"/>
        </w:rPr>
        <w:t>，每个盘块号占</w:t>
      </w:r>
      <w:r>
        <w:rPr>
          <w:rFonts w:ascii="宋体" w:hAnsi="宋体" w:eastAsia="宋体"/>
          <w:szCs w:val="21"/>
        </w:rPr>
        <w:t>4B</w:t>
      </w:r>
      <w:r>
        <w:rPr>
          <w:rFonts w:hint="eastAsia" w:ascii="宋体" w:hAnsi="宋体" w:eastAsia="宋体"/>
          <w:szCs w:val="21"/>
        </w:rPr>
        <w:t>，则进程</w:t>
      </w:r>
      <w:r>
        <w:rPr>
          <w:rFonts w:ascii="宋体" w:hAnsi="宋体" w:eastAsia="宋体"/>
          <w:szCs w:val="21"/>
        </w:rPr>
        <w:t>A</w:t>
      </w:r>
      <w:r>
        <w:rPr>
          <w:rFonts w:hint="eastAsia" w:ascii="宋体" w:hAnsi="宋体" w:eastAsia="宋体"/>
          <w:szCs w:val="21"/>
        </w:rPr>
        <w:t>访问文件</w:t>
      </w:r>
      <w:r>
        <w:rPr>
          <w:rFonts w:ascii="宋体" w:hAnsi="宋体" w:eastAsia="宋体"/>
          <w:szCs w:val="21"/>
        </w:rPr>
        <w:t>F</w:t>
      </w:r>
      <w:r>
        <w:rPr>
          <w:rFonts w:hint="eastAsia" w:ascii="宋体" w:hAnsi="宋体" w:eastAsia="宋体"/>
          <w:szCs w:val="21"/>
        </w:rPr>
        <w:t>中第</w:t>
      </w:r>
      <w:r>
        <w:rPr>
          <w:rFonts w:ascii="宋体" w:hAnsi="宋体" w:eastAsia="宋体"/>
          <w:szCs w:val="21"/>
        </w:rPr>
        <w:t>11264</w:t>
      </w:r>
      <w:r>
        <w:rPr>
          <w:rFonts w:hint="eastAsia" w:ascii="宋体" w:hAnsi="宋体" w:eastAsia="宋体"/>
          <w:szCs w:val="21"/>
        </w:rPr>
        <w:t>字节处的数据时，</w:t>
      </w:r>
      <w:r>
        <w:rPr>
          <w:rFonts w:ascii="宋体" w:hAnsi="宋体" w:eastAsia="宋体"/>
          <w:szCs w:val="21"/>
          <w:u w:val="single"/>
        </w:rPr>
        <w:t>(28)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(28)A.可直接寻址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B.需要一级间接寻址</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C.需要二级间接寻址</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D.需要三级间接寻址</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【解析】本题考查UNIX文件系统管理中目录结构方面的基础知识。</w:t>
      </w:r>
    </w:p>
    <w:p>
      <w:pPr>
        <w:spacing w:line="360" w:lineRule="auto"/>
        <w:ind w:firstLine="420"/>
        <w:rPr>
          <w:rFonts w:ascii="宋体" w:hAnsi="宋体" w:eastAsia="宋体"/>
          <w:szCs w:val="21"/>
        </w:rPr>
      </w:pPr>
      <w:r>
        <w:rPr>
          <w:rFonts w:ascii="宋体" w:hAnsi="宋体" w:eastAsia="宋体"/>
          <w:szCs w:val="21"/>
        </w:rPr>
        <w:t>UNIX</w:t>
      </w:r>
      <w:r>
        <w:rPr>
          <w:rFonts w:hint="eastAsia" w:ascii="宋体" w:hAnsi="宋体" w:eastAsia="宋体"/>
          <w:szCs w:val="21"/>
        </w:rPr>
        <w:t>系统采用直接、一级、二级和三级间接索引技术访问文件，其索引结点有</w:t>
      </w:r>
      <w:r>
        <w:rPr>
          <w:rFonts w:ascii="宋体" w:hAnsi="宋体" w:eastAsia="宋体"/>
          <w:szCs w:val="21"/>
        </w:rPr>
        <w:t xml:space="preserve">13 </w:t>
      </w:r>
      <w:r>
        <w:rPr>
          <w:rFonts w:hint="eastAsia" w:ascii="宋体" w:hAnsi="宋体" w:eastAsia="宋体"/>
          <w:szCs w:val="21"/>
        </w:rPr>
        <w:t>个地址项（</w:t>
      </w:r>
      <w:r>
        <w:rPr>
          <w:rFonts w:ascii="宋体" w:hAnsi="宋体" w:eastAsia="宋体"/>
          <w:szCs w:val="21"/>
        </w:rPr>
        <w:t>i_addr[0]</w:t>
      </w:r>
      <w:r>
        <w:rPr>
          <w:rFonts w:hint="eastAsia" w:ascii="MS Mincho" w:hAnsi="MS Mincho" w:eastAsia="MS Mincho" w:cs="MS Mincho"/>
          <w:szCs w:val="21"/>
        </w:rPr>
        <w:t>〜</w:t>
      </w:r>
      <w:r>
        <w:rPr>
          <w:rFonts w:ascii="宋体" w:hAnsi="宋体" w:eastAsia="宋体"/>
          <w:szCs w:val="21"/>
        </w:rPr>
        <w:t>i_addr[12])</w:t>
      </w:r>
      <w:r>
        <w:rPr>
          <w:rFonts w:hint="eastAsia" w:ascii="宋体" w:hAnsi="宋体" w:eastAsia="宋体"/>
          <w:szCs w:val="21"/>
        </w:rPr>
        <w:t>。其中</w:t>
      </w:r>
      <w:r>
        <w:rPr>
          <w:rFonts w:ascii="宋体" w:hAnsi="宋体" w:eastAsia="宋体"/>
          <w:szCs w:val="21"/>
        </w:rPr>
        <w:t>i_addr[0]</w:t>
      </w:r>
      <w:r>
        <w:rPr>
          <w:rFonts w:hint="eastAsia" w:ascii="MS Mincho" w:hAnsi="MS Mincho" w:eastAsia="MS Mincho" w:cs="MS Mincho"/>
          <w:szCs w:val="21"/>
        </w:rPr>
        <w:t>〜</w:t>
      </w:r>
      <w:r>
        <w:rPr>
          <w:rFonts w:ascii="宋体" w:hAnsi="宋体" w:eastAsia="宋体"/>
          <w:szCs w:val="21"/>
        </w:rPr>
        <w:t>i_addr[9]</w:t>
      </w:r>
      <w:r>
        <w:rPr>
          <w:rFonts w:hint="eastAsia" w:ascii="宋体" w:hAnsi="宋体" w:eastAsia="宋体"/>
          <w:szCs w:val="21"/>
        </w:rPr>
        <w:t>采用直接索引技术访问文件，</w:t>
      </w:r>
      <w:r>
        <w:rPr>
          <w:rFonts w:ascii="宋体" w:hAnsi="宋体" w:eastAsia="宋体"/>
          <w:szCs w:val="21"/>
        </w:rPr>
        <w:t>i_addr[10]</w:t>
      </w:r>
      <w:r>
        <w:rPr>
          <w:rFonts w:hint="eastAsia" w:ascii="宋体" w:hAnsi="宋体" w:eastAsia="宋体"/>
          <w:szCs w:val="21"/>
        </w:rPr>
        <w:t>采用一级间接索引技术访问文件，</w:t>
      </w:r>
      <w:r>
        <w:rPr>
          <w:rFonts w:ascii="宋体" w:hAnsi="宋体" w:eastAsia="宋体"/>
          <w:szCs w:val="21"/>
        </w:rPr>
        <w:t>i_addr[11]</w:t>
      </w:r>
      <w:r>
        <w:rPr>
          <w:rFonts w:hint="eastAsia" w:ascii="宋体" w:hAnsi="宋体" w:eastAsia="宋体"/>
          <w:szCs w:val="21"/>
        </w:rPr>
        <w:t>釆用二级间接索引技术访问文</w:t>
      </w:r>
      <w:r>
        <w:rPr>
          <w:rFonts w:ascii="宋体" w:hAnsi="宋体" w:eastAsia="宋体"/>
          <w:szCs w:val="21"/>
        </w:rPr>
        <w:t xml:space="preserve"> </w:t>
      </w:r>
      <w:r>
        <w:rPr>
          <w:rFonts w:hint="eastAsia" w:ascii="宋体" w:hAnsi="宋体" w:eastAsia="宋体"/>
          <w:szCs w:val="21"/>
        </w:rPr>
        <w:t>件，</w:t>
      </w:r>
      <w:r>
        <w:rPr>
          <w:rFonts w:ascii="宋体" w:hAnsi="宋体" w:eastAsia="宋体"/>
          <w:szCs w:val="21"/>
        </w:rPr>
        <w:t>i_addr[12]</w:t>
      </w:r>
      <w:r>
        <w:rPr>
          <w:rFonts w:hint="eastAsia" w:ascii="宋体" w:hAnsi="宋体" w:eastAsia="宋体"/>
          <w:szCs w:val="21"/>
        </w:rPr>
        <w:t>釆用三级间接索引技术访问文件。如下图所示。</w:t>
      </w:r>
    </w:p>
    <w:p>
      <w:pPr>
        <w:spacing w:line="360" w:lineRule="auto"/>
        <w:jc w:val="center"/>
        <w:rPr>
          <w:rFonts w:ascii="宋体" w:hAnsi="宋体" w:eastAsia="宋体"/>
          <w:szCs w:val="21"/>
        </w:rPr>
      </w:pPr>
      <w:r>
        <w:drawing>
          <wp:inline distT="0" distB="0" distL="0" distR="0">
            <wp:extent cx="5274310" cy="4286885"/>
            <wp:effectExtent l="0" t="0" r="0" b="0"/>
            <wp:docPr id="3" name="图片 3" descr="http://www.rkpass.cn:8080/ruankao_work_version_0103/userfile/image/rj_09_x_s_2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rkpass.cn:8080/ruankao_work_version_0103/userfile/image/rj_09_x_s_28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4287129"/>
                    </a:xfrm>
                    <a:prstGeom prst="rect">
                      <a:avLst/>
                    </a:prstGeom>
                    <a:noFill/>
                    <a:ln>
                      <a:noFill/>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根据题意，每个盘块的大小为1KB，每个盘块号占4B，那么，一个盘块可以存放256 个盘块号。又因为进程A访问文件F中第11264字节处的数据，该数据应该放在11264/1024=11号逻辑盘块中，从上图中可以看出11号逻辑盘块应采用一级间接索引。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软件能力成熟度模型（CMM)的第4级（已管理级）的核心是</w:t>
      </w:r>
      <w:r>
        <w:rPr>
          <w:rFonts w:hint="eastAsia" w:ascii="宋体" w:hAnsi="宋体" w:eastAsia="宋体"/>
          <w:szCs w:val="21"/>
          <w:u w:val="single"/>
        </w:rPr>
        <w:t>（29)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(29)A.建立基本的项目管理和实践来跟踪项目费用、进度和功能特性</w:t>
      </w:r>
    </w:p>
    <w:p>
      <w:pPr>
        <w:spacing w:line="360" w:lineRule="auto"/>
        <w:ind w:left="420" w:firstLine="420"/>
        <w:outlineLvl w:val="0"/>
        <w:rPr>
          <w:rFonts w:ascii="宋体" w:hAnsi="宋体" w:eastAsia="宋体"/>
          <w:szCs w:val="21"/>
        </w:rPr>
      </w:pPr>
      <w:r>
        <w:rPr>
          <w:rFonts w:hint="eastAsia" w:ascii="宋体" w:hAnsi="宋体" w:eastAsia="宋体"/>
          <w:szCs w:val="21"/>
        </w:rPr>
        <w:t>B.组织具有标准软件过程</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C.对软件过程和产品都有定量的理解和控制</w:t>
      </w:r>
    </w:p>
    <w:p>
      <w:pPr>
        <w:spacing w:line="360" w:lineRule="auto"/>
        <w:ind w:left="420" w:firstLine="420"/>
        <w:rPr>
          <w:rFonts w:ascii="宋体" w:hAnsi="宋体" w:eastAsia="宋体"/>
          <w:szCs w:val="21"/>
        </w:rPr>
      </w:pPr>
      <w:r>
        <w:rPr>
          <w:rFonts w:hint="eastAsia" w:ascii="宋体" w:hAnsi="宋体" w:eastAsia="宋体"/>
          <w:szCs w:val="21"/>
        </w:rPr>
        <w:t>D.先进的新思想和新技术促进过程不断改进</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【解析】本题考查成熟度等级（CMM)知识。在CMM的不同等级有不同的核心。</w:t>
      </w:r>
    </w:p>
    <w:p>
      <w:pPr>
        <w:spacing w:line="360" w:lineRule="auto"/>
        <w:ind w:firstLine="420"/>
        <w:rPr>
          <w:rFonts w:ascii="宋体" w:hAnsi="宋体" w:eastAsia="宋体"/>
          <w:szCs w:val="21"/>
        </w:rPr>
      </w:pPr>
      <w:r>
        <w:rPr>
          <w:rFonts w:hint="eastAsia" w:ascii="宋体" w:hAnsi="宋体" w:eastAsia="宋体"/>
          <w:szCs w:val="21"/>
        </w:rPr>
        <w:t>在可重复级，建立了基本的项目管理过程和实践来跟踪项目费用、进度和功能特性。在已定义级，所有项目都采用根据实际情况修改后得到的标准软件过程来开发和维护软件。在已管理级，收集对软件过程和产品质量的详细度量，对软件过程和产品都有定量的理解与控制。在优化级，过程的量化反馈和先进的新思想、新技术促使过程不断改进。</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软件系统设计的主要目的是为系统制定蓝图，</w:t>
      </w:r>
      <w:r>
        <w:rPr>
          <w:rFonts w:hint="eastAsia" w:ascii="宋体" w:hAnsi="宋体" w:eastAsia="宋体"/>
          <w:szCs w:val="21"/>
          <w:u w:val="single"/>
        </w:rPr>
        <w:t>(30)</w:t>
      </w:r>
      <w:r>
        <w:rPr>
          <w:rFonts w:hint="eastAsia" w:ascii="宋体" w:hAnsi="宋体" w:eastAsia="宋体"/>
          <w:szCs w:val="21"/>
        </w:rPr>
        <w:t>并不是软件设计模型所关注的。</w:t>
      </w:r>
    </w:p>
    <w:p>
      <w:pPr>
        <w:spacing w:line="360" w:lineRule="auto"/>
        <w:ind w:firstLine="420"/>
        <w:rPr>
          <w:rFonts w:ascii="宋体" w:hAnsi="宋体" w:eastAsia="宋体"/>
          <w:szCs w:val="21"/>
        </w:rPr>
      </w:pPr>
      <w:r>
        <w:rPr>
          <w:rFonts w:hint="eastAsia" w:ascii="宋体" w:hAnsi="宋体" w:eastAsia="宋体"/>
          <w:szCs w:val="21"/>
        </w:rPr>
        <w:t>(30)A.系统总体结构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B.数据结构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C.界面模型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D.项目范围</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【解析】本题考查软件系统设计知识。</w:t>
      </w:r>
    </w:p>
    <w:p>
      <w:pPr>
        <w:spacing w:line="360" w:lineRule="auto"/>
        <w:ind w:firstLine="420"/>
        <w:rPr>
          <w:rFonts w:ascii="宋体" w:hAnsi="宋体" w:eastAsia="宋体"/>
          <w:szCs w:val="21"/>
        </w:rPr>
      </w:pPr>
      <w:r>
        <w:rPr>
          <w:rFonts w:hint="eastAsia" w:ascii="宋体" w:hAnsi="宋体" w:eastAsia="宋体"/>
          <w:szCs w:val="21"/>
        </w:rPr>
        <w:t>系统设计为系统制定蓝图，软件设计模型关注新系统总体结构、代码设计、处理过程、数据结构和界面模型等。对项目范围的关注在软件设计之前。</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ISO/IEC9126软件质量模型中，可靠性质量特性包括多个子特性。一软件在故障发生后，要求在90秒内恢复其性能和受影响的数据，与达到此目的有关的软件属性为</w:t>
      </w:r>
      <w:r>
        <w:rPr>
          <w:rFonts w:hint="eastAsia" w:ascii="宋体" w:hAnsi="宋体" w:eastAsia="宋体"/>
          <w:szCs w:val="21"/>
          <w:u w:val="single"/>
        </w:rPr>
        <w:t>（31)</w:t>
      </w:r>
      <w:r>
        <w:rPr>
          <w:rFonts w:hint="eastAsia" w:ascii="宋体" w:hAnsi="宋体" w:eastAsia="宋体"/>
          <w:szCs w:val="21"/>
        </w:rPr>
        <w:t>子特性。</w:t>
      </w:r>
    </w:p>
    <w:p>
      <w:pPr>
        <w:spacing w:line="360" w:lineRule="auto"/>
        <w:ind w:firstLine="420"/>
        <w:outlineLvl w:val="0"/>
        <w:rPr>
          <w:rFonts w:ascii="宋体" w:hAnsi="宋体" w:eastAsia="宋体"/>
          <w:szCs w:val="21"/>
        </w:rPr>
      </w:pPr>
      <w:r>
        <w:rPr>
          <w:rFonts w:hint="eastAsia" w:ascii="宋体" w:hAnsi="宋体" w:eastAsia="宋体"/>
          <w:szCs w:val="21"/>
        </w:rPr>
        <w:t>(31)A.容错性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B.成熟性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C.易恢复性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D.易操作性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【解析】本题考査软件质量模型知识。</w:t>
      </w:r>
    </w:p>
    <w:p>
      <w:pPr>
        <w:spacing w:line="360" w:lineRule="auto"/>
        <w:ind w:firstLine="420"/>
        <w:rPr>
          <w:rFonts w:ascii="宋体" w:hAnsi="宋体" w:eastAsia="宋体"/>
          <w:szCs w:val="21"/>
        </w:rPr>
      </w:pPr>
      <w:r>
        <w:rPr>
          <w:rFonts w:hint="eastAsia" w:ascii="宋体" w:hAnsi="宋体" w:eastAsia="宋体"/>
          <w:szCs w:val="21"/>
        </w:rPr>
        <w:t>ISO/IEC 9126软件质量模型中可靠性质量特性是指在规定的一段时间内和规定的条件下，软件维护其性能水平有关的能力。包括的子特性有成熟性、容错性和易恢复性。其中易恢复性是与在故障发生后，重新建立其性能水平并恢复直接受影响数据的能力，以及与为达到此目的所需的时间和工作有关的软件属性。软件故障发生后，要在90秒内恢复其性能和受影响的数据，达到这一目的有关的属性即为易恢复性子特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某程序的程序图如下所示，运用McCabe度量法对其进行度量，其环路复杂度是</w:t>
      </w:r>
      <w:r>
        <w:rPr>
          <w:rFonts w:hint="eastAsia" w:ascii="宋体" w:hAnsi="宋体" w:eastAsia="宋体"/>
          <w:szCs w:val="21"/>
          <w:u w:val="single"/>
        </w:rPr>
        <w:t>(32)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717925" cy="29159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3717925" cy="291592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(32)</w:t>
      </w:r>
      <w:r>
        <w:rPr>
          <w:rFonts w:ascii="宋体" w:hAnsi="宋体" w:eastAsia="宋体"/>
          <w:szCs w:val="21"/>
        </w:rPr>
        <w:t>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【解析】本题考査McCabe度量法。</w:t>
      </w:r>
    </w:p>
    <w:p>
      <w:pPr>
        <w:ind w:firstLine="420"/>
        <w:rPr>
          <w:rFonts w:ascii="宋体" w:hAnsi="宋体" w:eastAsia="宋体"/>
          <w:szCs w:val="21"/>
        </w:rPr>
      </w:pPr>
      <w:r>
        <w:rPr>
          <w:rFonts w:hint="eastAsia" w:ascii="宋体" w:hAnsi="宋体" w:eastAsia="宋体"/>
          <w:szCs w:val="21"/>
        </w:rPr>
        <w:t>McCabe度量法是通过定义环路复杂度，建立程序复杂性的度量，它基于一个程序模块的程序图中环路的个数。计算有向图G的环路复杂性的公式为V(G)=m-n+2,其中V(G)是有向图G中的环路个数，m是G中的有向弧数，n是G中的节点数。要采用McCabe度量法度量程序复杂度，需要先画出程序图，识别有向图中节点数n=7和有向弧数m=10,然后利用环路复杂性计算公式V(G)=m-n+2进行计算，得到图中程序图的程序复杂度是5。</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系统开发计划用于系统开发人员与项目管理人员在项目期内进行沟通,它包括</w:t>
      </w:r>
      <w:r>
        <w:rPr>
          <w:rFonts w:hint="eastAsia" w:ascii="宋体" w:hAnsi="宋体" w:eastAsia="宋体"/>
          <w:szCs w:val="21"/>
          <w:u w:val="single"/>
        </w:rPr>
        <w:t>（33 )</w:t>
      </w:r>
      <w:r>
        <w:rPr>
          <w:rFonts w:hint="eastAsia" w:ascii="宋体" w:hAnsi="宋体" w:eastAsia="宋体"/>
          <w:szCs w:val="21"/>
        </w:rPr>
        <w:t xml:space="preserve"> 和预算分配表等。</w:t>
      </w:r>
    </w:p>
    <w:p>
      <w:pPr>
        <w:spacing w:line="360" w:lineRule="auto"/>
        <w:ind w:firstLine="420"/>
        <w:outlineLvl w:val="0"/>
        <w:rPr>
          <w:rFonts w:ascii="宋体" w:hAnsi="宋体" w:eastAsia="宋体"/>
          <w:szCs w:val="21"/>
        </w:rPr>
      </w:pPr>
      <w:r>
        <w:rPr>
          <w:rFonts w:hint="eastAsia" w:ascii="宋体" w:hAnsi="宋体" w:eastAsia="宋体"/>
          <w:szCs w:val="21"/>
        </w:rPr>
        <w:t xml:space="preserve">(33)A.PERT图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B.总体规划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C.测试计划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D.开发合同</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【解析】本题考査系统开发计划文档知识。</w:t>
      </w:r>
    </w:p>
    <w:p>
      <w:pPr>
        <w:ind w:firstLine="420"/>
        <w:rPr>
          <w:rFonts w:ascii="宋体" w:hAnsi="宋体" w:eastAsia="宋体"/>
          <w:szCs w:val="21"/>
        </w:rPr>
      </w:pPr>
      <w:r>
        <w:rPr>
          <w:rFonts w:hint="eastAsia" w:ascii="宋体" w:hAnsi="宋体" w:eastAsia="宋体"/>
          <w:szCs w:val="21"/>
        </w:rPr>
        <w:t>用于系统开发人员与项目管理人员在项目期内进行沟通的文档主要有系统开发计划，包括工作任务分解表、PERT图、甘特图和预算分配表等。总体规划和开发合同用于与系统分析人员在系统规划和系统分析阶段的沟通。测试计划用于系统测试人员与系统开发人员之间的沟通。</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改正在软件系统开发阶段已经发生而系统测试阶段还没有发现的错误，属于</w:t>
      </w:r>
      <w:r>
        <w:rPr>
          <w:rFonts w:hint="eastAsia" w:ascii="宋体" w:hAnsi="宋体" w:eastAsia="宋体"/>
          <w:szCs w:val="21"/>
          <w:u w:val="single"/>
        </w:rPr>
        <w:t>(34)</w:t>
      </w:r>
      <w:r>
        <w:rPr>
          <w:rFonts w:hint="eastAsia" w:ascii="宋体" w:hAnsi="宋体" w:eastAsia="宋体"/>
          <w:szCs w:val="21"/>
        </w:rPr>
        <w:t>维护。</w:t>
      </w:r>
    </w:p>
    <w:p>
      <w:pPr>
        <w:spacing w:line="360" w:lineRule="auto"/>
        <w:ind w:firstLine="420"/>
        <w:outlineLvl w:val="0"/>
        <w:rPr>
          <w:rFonts w:ascii="宋体" w:hAnsi="宋体" w:eastAsia="宋体"/>
          <w:szCs w:val="21"/>
        </w:rPr>
      </w:pPr>
      <w:r>
        <w:rPr>
          <w:rFonts w:hint="eastAsia" w:ascii="宋体" w:hAnsi="宋体" w:eastAsia="宋体"/>
          <w:szCs w:val="21"/>
        </w:rPr>
        <w:t xml:space="preserve">(34)A.正确性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B.适应性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C.完善性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D.预防性</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【解析】本题考查软件维护知识。</w:t>
      </w:r>
    </w:p>
    <w:p>
      <w:pPr>
        <w:spacing w:line="360" w:lineRule="auto"/>
        <w:ind w:firstLine="420"/>
        <w:rPr>
          <w:rFonts w:ascii="宋体" w:hAnsi="宋体" w:eastAsia="宋体"/>
          <w:szCs w:val="21"/>
        </w:rPr>
      </w:pPr>
      <w:r>
        <w:rPr>
          <w:rFonts w:hint="eastAsia" w:ascii="宋体" w:hAnsi="宋体" w:eastAsia="宋体"/>
          <w:szCs w:val="21"/>
        </w:rPr>
        <w:t>软件维护的内容一般包括准确性维护、适应性维护、完善性维护和预防性维护。正确性维护是指改正在系统开发阶段已发生而系统测试阶段尚未发现的错误。适应性维护是指使应用软件适应信息技术变化和管理需求变化而进行的修改。完善性维护主要是指对己有的软件系统增加一些在系统分析和设计阶段中没有规定的功能与性能特征。预防性维护是指为了适应未来的软硬件环境的变化，主动增加预防性的新功能，以使应用系统适应各类变化而不被淘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某系统重用了第三方组件（但无法获得其源代码)，则应采用</w:t>
      </w:r>
      <w:r>
        <w:rPr>
          <w:rFonts w:hint="eastAsia" w:ascii="宋体" w:hAnsi="宋体" w:eastAsia="宋体"/>
          <w:szCs w:val="21"/>
          <w:u w:val="single"/>
        </w:rPr>
        <w:t>（35)</w:t>
      </w:r>
      <w:r>
        <w:rPr>
          <w:rFonts w:hint="eastAsia" w:ascii="宋体" w:hAnsi="宋体" w:eastAsia="宋体"/>
          <w:szCs w:val="21"/>
        </w:rPr>
        <w:t>对组件进行测试。</w:t>
      </w:r>
    </w:p>
    <w:p>
      <w:pPr>
        <w:spacing w:line="360" w:lineRule="auto"/>
        <w:ind w:firstLine="420"/>
        <w:outlineLvl w:val="0"/>
        <w:rPr>
          <w:rFonts w:ascii="宋体" w:hAnsi="宋体" w:eastAsia="宋体"/>
          <w:szCs w:val="21"/>
        </w:rPr>
      </w:pPr>
      <w:r>
        <w:rPr>
          <w:rFonts w:hint="eastAsia" w:ascii="宋体" w:hAnsi="宋体" w:eastAsia="宋体"/>
          <w:szCs w:val="21"/>
        </w:rPr>
        <w:t xml:space="preserve">(35)A.基本路径覆盖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B.分支覆盖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C.环路覆盖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D.黑盒测试</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【解析】本题考查软件动态测试方法。</w:t>
      </w:r>
    </w:p>
    <w:p>
      <w:pPr>
        <w:spacing w:line="360" w:lineRule="auto"/>
        <w:ind w:firstLine="420"/>
        <w:rPr>
          <w:rFonts w:ascii="宋体" w:hAnsi="宋体" w:eastAsia="宋体"/>
          <w:szCs w:val="21"/>
        </w:rPr>
      </w:pPr>
      <w:r>
        <w:rPr>
          <w:rFonts w:hint="eastAsia" w:ascii="宋体" w:hAnsi="宋体" w:eastAsia="宋体"/>
          <w:szCs w:val="21"/>
        </w:rPr>
        <w:t>软件测试方法分为静态测试和动态测试。静态测试是被测试程序不在机器上运行而采用人工检测和计算机辅助静态分析手段对程序进行检测。动态测试是通过运行程序发现错误。对软件产品进行动态测试时可以采用黑盒测试和白盒测试法。黑盒测试法在完全不考虑软件的内部结构和特性的情况下，测试软件的外部特性。对于无法获得源代码的第三方组件，可采用黑盒对组件进行测试。基本路径覆盖、分支覆盖和环路覆盖需要根据程序的内部结构和逻辑进行测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极限编程（XP)由价值观、原则、实践和行为四个部分组成，其中价值观包括沟通、简单性、</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(36)A.好的计划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B.不断的发布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C.反馈和勇气</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D.持续集成</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【解析】本题考查敏捷开发方法。</w:t>
      </w:r>
    </w:p>
    <w:p>
      <w:pPr>
        <w:spacing w:line="360" w:lineRule="auto"/>
        <w:ind w:firstLine="420"/>
        <w:rPr>
          <w:rFonts w:ascii="宋体" w:hAnsi="宋体" w:eastAsia="宋体"/>
          <w:szCs w:val="21"/>
        </w:rPr>
      </w:pPr>
      <w:r>
        <w:rPr>
          <w:rFonts w:hint="eastAsia" w:ascii="宋体" w:hAnsi="宋体" w:eastAsia="宋体"/>
          <w:szCs w:val="21"/>
        </w:rPr>
        <w:t>极限编程（XP)是敏捷开发的典型方法之一，是一种轻量级（敏捷)、高效、低风 险、柔性、可预测的、科学的软件开发方法，它由价值观、原则、实践和行为4个部分组成。其中4大价值观为沟通、简单性、反馈和勇气。</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以下关于类和对象的叙述中，错误的是</w:t>
      </w:r>
      <w:r>
        <w:rPr>
          <w:rFonts w:hint="eastAsia" w:ascii="宋体" w:hAnsi="宋体" w:eastAsia="宋体"/>
          <w:szCs w:val="21"/>
          <w:u w:val="single"/>
        </w:rPr>
        <w:t>（37)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(37)A.类是具有相同属性和服务的一组对象的集合</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B.类是一个对象模板，用它仅可以产生一个对象</w:t>
      </w:r>
    </w:p>
    <w:p>
      <w:pPr>
        <w:spacing w:line="360" w:lineRule="auto"/>
        <w:ind w:left="420" w:firstLine="420"/>
        <w:rPr>
          <w:rFonts w:ascii="宋体" w:hAnsi="宋体" w:eastAsia="宋体"/>
          <w:szCs w:val="21"/>
        </w:rPr>
      </w:pPr>
      <w:r>
        <w:rPr>
          <w:rFonts w:hint="eastAsia" w:ascii="宋体" w:hAnsi="宋体" w:eastAsia="宋体"/>
          <w:szCs w:val="21"/>
        </w:rPr>
        <w:t>C.在客观世界中实际存在的是类的实例，即对象</w:t>
      </w:r>
    </w:p>
    <w:p>
      <w:pPr>
        <w:spacing w:line="360" w:lineRule="auto"/>
        <w:ind w:left="420" w:firstLine="420"/>
        <w:rPr>
          <w:rFonts w:ascii="宋体" w:hAnsi="宋体" w:eastAsia="宋体"/>
          <w:szCs w:val="21"/>
        </w:rPr>
      </w:pPr>
      <w:r>
        <w:rPr>
          <w:rFonts w:hint="eastAsia" w:ascii="宋体" w:hAnsi="宋体" w:eastAsia="宋体"/>
          <w:szCs w:val="21"/>
        </w:rPr>
        <w:t>D.类为属于该类的全部对象提供了统一的抽象描述</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【解析】本题考查面向对象中类和对象的基本概念。</w:t>
      </w:r>
    </w:p>
    <w:p>
      <w:pPr>
        <w:spacing w:line="360" w:lineRule="auto"/>
        <w:ind w:firstLine="420"/>
        <w:rPr>
          <w:rFonts w:ascii="宋体" w:hAnsi="宋体" w:eastAsia="宋体"/>
          <w:szCs w:val="21"/>
        </w:rPr>
      </w:pPr>
      <w:r>
        <w:rPr>
          <w:rFonts w:hint="eastAsia" w:ascii="宋体" w:hAnsi="宋体" w:eastAsia="宋体"/>
          <w:szCs w:val="21"/>
        </w:rPr>
        <w:t>面向对象中，类是对象的模板，描述了一组对象共有的成员属性和方法。类是一组对象的抽象描述，通过类可以产生一个或多个对象，这些对象具有相同的属性和方法。</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(38)</w:t>
      </w:r>
      <w:r>
        <w:rPr>
          <w:rFonts w:hint="eastAsia" w:ascii="宋体" w:hAnsi="宋体" w:eastAsia="宋体"/>
          <w:szCs w:val="21"/>
        </w:rPr>
        <w:t>是把对象的属性和服务结合成一个独立的系统单元，并尽可能隐藏对象的内部细节；</w:t>
      </w:r>
      <w:r>
        <w:rPr>
          <w:rFonts w:hint="eastAsia" w:ascii="宋体" w:hAnsi="宋体" w:eastAsia="宋体"/>
          <w:szCs w:val="21"/>
          <w:u w:val="single"/>
        </w:rPr>
        <w:t>(39)</w:t>
      </w:r>
      <w:r>
        <w:rPr>
          <w:rFonts w:hint="eastAsia" w:ascii="宋体" w:hAnsi="宋体" w:eastAsia="宋体"/>
          <w:szCs w:val="21"/>
        </w:rPr>
        <w:t>是指子类可以自动拥有父类的全部属性和服务:</w:t>
      </w:r>
      <w:r>
        <w:rPr>
          <w:rFonts w:hint="eastAsia" w:ascii="宋体" w:hAnsi="宋体" w:eastAsia="宋体"/>
          <w:szCs w:val="21"/>
          <w:u w:val="single"/>
        </w:rPr>
        <w:t>(40)</w:t>
      </w:r>
      <w:r>
        <w:rPr>
          <w:rFonts w:hint="eastAsia" w:ascii="宋体" w:hAnsi="宋体" w:eastAsia="宋体"/>
          <w:szCs w:val="21"/>
        </w:rPr>
        <w:t>是对象发出的服务请求，一般包含提供服务的对象标识、服务标识、输入信息和应答信息等。</w:t>
      </w:r>
    </w:p>
    <w:p>
      <w:pPr>
        <w:spacing w:line="360" w:lineRule="auto"/>
        <w:ind w:firstLine="420"/>
        <w:outlineLvl w:val="0"/>
        <w:rPr>
          <w:rFonts w:ascii="宋体" w:hAnsi="宋体" w:eastAsia="宋体"/>
          <w:szCs w:val="21"/>
        </w:rPr>
      </w:pPr>
      <w:r>
        <w:rPr>
          <w:rFonts w:hint="eastAsia" w:ascii="宋体" w:hAnsi="宋体" w:eastAsia="宋体"/>
          <w:szCs w:val="21"/>
        </w:rPr>
        <w:t>(38)A.继承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C.消息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D.封装</w:t>
      </w:r>
    </w:p>
    <w:p>
      <w:pPr>
        <w:spacing w:line="360" w:lineRule="auto"/>
        <w:ind w:firstLine="420"/>
        <w:outlineLvl w:val="0"/>
        <w:rPr>
          <w:rFonts w:ascii="宋体" w:hAnsi="宋体" w:eastAsia="宋体"/>
          <w:szCs w:val="21"/>
        </w:rPr>
      </w:pPr>
      <w:r>
        <w:rPr>
          <w:rFonts w:hint="eastAsia" w:ascii="宋体" w:hAnsi="宋体" w:eastAsia="宋体"/>
          <w:szCs w:val="21"/>
        </w:rPr>
        <w:t>(39)A.继承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C.消息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D.封装</w:t>
      </w:r>
    </w:p>
    <w:p>
      <w:pPr>
        <w:spacing w:line="360" w:lineRule="auto"/>
        <w:ind w:firstLine="420"/>
        <w:outlineLvl w:val="0"/>
        <w:rPr>
          <w:rFonts w:ascii="宋体" w:hAnsi="宋体" w:eastAsia="宋体"/>
          <w:szCs w:val="21"/>
        </w:rPr>
      </w:pPr>
      <w:r>
        <w:rPr>
          <w:rFonts w:hint="eastAsia" w:ascii="宋体" w:hAnsi="宋体" w:eastAsia="宋体"/>
          <w:szCs w:val="21"/>
        </w:rPr>
        <w:t>(40)A.继承</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B.多态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C.消息</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D.封装</w:t>
      </w:r>
    </w:p>
    <w:p>
      <w:pPr>
        <w:spacing w:line="360" w:lineRule="auto"/>
        <w:rPr>
          <w:rFonts w:ascii="宋体" w:hAnsi="宋体" w:eastAsia="宋体"/>
          <w:b/>
          <w:szCs w:val="21"/>
        </w:rPr>
      </w:pPr>
      <w:r>
        <w:rPr>
          <w:rFonts w:hint="eastAsia" w:ascii="宋体" w:hAnsi="宋体" w:eastAsia="宋体"/>
          <w:b/>
          <w:szCs w:val="21"/>
        </w:rPr>
        <w:t>【答案】D  A  C</w:t>
      </w:r>
    </w:p>
    <w:p>
      <w:pPr>
        <w:spacing w:line="360" w:lineRule="auto"/>
        <w:rPr>
          <w:rFonts w:ascii="宋体" w:hAnsi="宋体" w:eastAsia="宋体"/>
          <w:b/>
          <w:szCs w:val="21"/>
        </w:rPr>
      </w:pPr>
      <w:r>
        <w:rPr>
          <w:rFonts w:hint="eastAsia" w:ascii="宋体" w:hAnsi="宋体" w:eastAsia="宋体"/>
          <w:b/>
          <w:szCs w:val="21"/>
        </w:rPr>
        <w:t>【解析】本题考查面向对象的基本概念。</w:t>
      </w:r>
    </w:p>
    <w:p>
      <w:pPr>
        <w:spacing w:line="360" w:lineRule="auto"/>
        <w:ind w:firstLine="420"/>
        <w:rPr>
          <w:rFonts w:ascii="宋体" w:hAnsi="宋体" w:eastAsia="宋体"/>
          <w:szCs w:val="21"/>
        </w:rPr>
      </w:pPr>
      <w:r>
        <w:rPr>
          <w:rFonts w:hint="eastAsia" w:ascii="宋体" w:hAnsi="宋体" w:eastAsia="宋体"/>
          <w:szCs w:val="21"/>
        </w:rPr>
        <w:t>封装的作用是把属性和服务结合成一个独立的系统单元，并隐藏对象的内部细节；而继承则使得子类可以自动拥有父类的全部属性和服务;消息则是对象发出的服务请求;多态是指面向对象中由重载或过载机制实现的结果。</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以下关于面向对象分析的叙述中，错误的是</w:t>
      </w:r>
      <w:r>
        <w:rPr>
          <w:rFonts w:hint="eastAsia" w:ascii="宋体" w:hAnsi="宋体" w:eastAsia="宋体"/>
          <w:szCs w:val="21"/>
          <w:u w:val="single"/>
        </w:rPr>
        <w:t>（41)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(41)A.面向对象分析着重分析问题域和系统责任</w:t>
      </w:r>
    </w:p>
    <w:p>
      <w:pPr>
        <w:spacing w:line="360" w:lineRule="auto"/>
        <w:ind w:left="420" w:firstLine="420"/>
        <w:rPr>
          <w:rFonts w:ascii="宋体" w:hAnsi="宋体" w:eastAsia="宋体"/>
          <w:szCs w:val="21"/>
        </w:rPr>
      </w:pPr>
      <w:r>
        <w:rPr>
          <w:rFonts w:hint="eastAsia" w:ascii="宋体" w:hAnsi="宋体" w:eastAsia="宋体"/>
          <w:szCs w:val="21"/>
        </w:rPr>
        <w:t>B.面向对象分析需要考虑系统的测试问题</w:t>
      </w:r>
    </w:p>
    <w:p>
      <w:pPr>
        <w:spacing w:line="360" w:lineRule="auto"/>
        <w:ind w:left="420" w:firstLine="420"/>
        <w:rPr>
          <w:rFonts w:ascii="宋体" w:hAnsi="宋体" w:eastAsia="宋体"/>
          <w:szCs w:val="21"/>
        </w:rPr>
      </w:pPr>
      <w:r>
        <w:rPr>
          <w:rFonts w:hint="eastAsia" w:ascii="宋体" w:hAnsi="宋体" w:eastAsia="宋体"/>
          <w:szCs w:val="21"/>
        </w:rPr>
        <w:t>C.面向对象分析忽略与系统实现有关的问题</w:t>
      </w:r>
    </w:p>
    <w:p>
      <w:pPr>
        <w:spacing w:line="360" w:lineRule="auto"/>
        <w:ind w:left="420" w:firstLine="420"/>
        <w:rPr>
          <w:rFonts w:ascii="宋体" w:hAnsi="宋体" w:eastAsia="宋体"/>
          <w:szCs w:val="21"/>
        </w:rPr>
      </w:pPr>
      <w:r>
        <w:rPr>
          <w:rFonts w:hint="eastAsia" w:ascii="宋体" w:hAnsi="宋体" w:eastAsia="宋体"/>
          <w:szCs w:val="21"/>
        </w:rPr>
        <w:t>D.面向对象分析建立独立于实现的系统分析模型</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【解析】本题考查面向对象分析的基本概念。</w:t>
      </w:r>
    </w:p>
    <w:p>
      <w:pPr>
        <w:spacing w:line="360" w:lineRule="auto"/>
        <w:ind w:firstLine="420"/>
        <w:rPr>
          <w:rFonts w:ascii="宋体" w:hAnsi="宋体" w:eastAsia="宋体"/>
          <w:szCs w:val="21"/>
        </w:rPr>
      </w:pPr>
      <w:r>
        <w:rPr>
          <w:rFonts w:hint="eastAsia" w:ascii="宋体" w:hAnsi="宋体" w:eastAsia="宋体"/>
          <w:szCs w:val="21"/>
        </w:rPr>
        <w:t>面向对象分析主要回答软件系统需要解决什么问题，在面向对象分析阶段，并不考虑系统实现以及系统的测试问题，强调建立独立与系统实现的系统分析模型，其关注点仍然侧重于问题域。</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以下关于面向对象设计的叙述中，错误的是</w:t>
      </w:r>
      <w:r>
        <w:rPr>
          <w:rFonts w:hint="eastAsia" w:ascii="宋体" w:hAnsi="宋体" w:eastAsia="宋体"/>
          <w:szCs w:val="21"/>
          <w:u w:val="single"/>
        </w:rPr>
        <w:t>（42)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(42)A.高层模块不应该依赖于底层模块</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B.抽象不应该依赖于细节</w:t>
      </w:r>
    </w:p>
    <w:p>
      <w:pPr>
        <w:spacing w:line="360" w:lineRule="auto"/>
        <w:ind w:left="420" w:firstLine="420"/>
        <w:rPr>
          <w:rFonts w:ascii="宋体" w:hAnsi="宋体" w:eastAsia="宋体"/>
          <w:szCs w:val="21"/>
        </w:rPr>
      </w:pPr>
      <w:r>
        <w:rPr>
          <w:rFonts w:hint="eastAsia" w:ascii="宋体" w:hAnsi="宋体" w:eastAsia="宋体"/>
          <w:szCs w:val="21"/>
        </w:rPr>
        <w:t>C.细节可以依赖于抽象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D.高层模块无法不依赖于底层模块</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【解析】本题考查面向对象设计的基本原则。</w:t>
      </w:r>
    </w:p>
    <w:p>
      <w:pPr>
        <w:spacing w:line="360" w:lineRule="auto"/>
        <w:ind w:firstLine="420"/>
        <w:rPr>
          <w:rFonts w:ascii="宋体" w:hAnsi="宋体" w:eastAsia="宋体"/>
          <w:szCs w:val="21"/>
        </w:rPr>
      </w:pPr>
      <w:r>
        <w:rPr>
          <w:rFonts w:hint="eastAsia" w:ascii="宋体" w:hAnsi="宋体" w:eastAsia="宋体"/>
          <w:szCs w:val="21"/>
        </w:rPr>
        <w:t>面向对象设计中存在很多原则，其中高层模块不应该依赖于底层模块就是其中一条。传统的结构化设计中，一般的髙层模块需要调用或使用底层模块，导致高层模块必须依赖于底层模块，但借助面向对象中的抽象类、接口等一系列机制，可以使得高层模块仅仅和接口耦合，而和实际的底层模块没有直接关联。</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采用</w:t>
      </w:r>
      <w:r>
        <w:rPr>
          <w:rFonts w:hint="eastAsia" w:ascii="宋体" w:hAnsi="宋体" w:eastAsia="宋体"/>
          <w:szCs w:val="21"/>
          <w:u w:val="single"/>
        </w:rPr>
        <w:t>（43)</w:t>
      </w:r>
      <w:r>
        <w:rPr>
          <w:rFonts w:hint="eastAsia" w:ascii="宋体" w:hAnsi="宋体" w:eastAsia="宋体"/>
          <w:szCs w:val="21"/>
        </w:rPr>
        <w:t>设计模式可保证一个类仅有一个实例;采用</w:t>
      </w:r>
      <w:r>
        <w:rPr>
          <w:rFonts w:hint="eastAsia" w:ascii="宋体" w:hAnsi="宋体" w:eastAsia="宋体"/>
          <w:szCs w:val="21"/>
          <w:u w:val="single"/>
        </w:rPr>
        <w:t>（44)</w:t>
      </w:r>
      <w:r>
        <w:rPr>
          <w:rFonts w:hint="eastAsia" w:ascii="宋体" w:hAnsi="宋体" w:eastAsia="宋体"/>
          <w:szCs w:val="21"/>
        </w:rPr>
        <w:t>设计模式可将对象组合成树形结构以表示“部分-整体”的层次结构，使用户对单个对象和组合对象的使用具有一致性；采用</w:t>
      </w:r>
      <w:r>
        <w:rPr>
          <w:rFonts w:hint="eastAsia" w:ascii="宋体" w:hAnsi="宋体" w:eastAsia="宋体"/>
          <w:szCs w:val="21"/>
          <w:u w:val="single"/>
        </w:rPr>
        <w:t>（45)</w:t>
      </w:r>
      <w:r>
        <w:rPr>
          <w:rFonts w:hint="eastAsia" w:ascii="宋体" w:hAnsi="宋体" w:eastAsia="宋体"/>
          <w:szCs w:val="21"/>
        </w:rPr>
        <w:t>设计模式可动态地给一个对象添加一些额外的职责。</w:t>
      </w:r>
    </w:p>
    <w:p>
      <w:pPr>
        <w:spacing w:line="360" w:lineRule="auto"/>
        <w:ind w:firstLine="420"/>
        <w:outlineLvl w:val="0"/>
        <w:rPr>
          <w:rFonts w:ascii="宋体" w:hAnsi="宋体" w:eastAsia="宋体"/>
          <w:szCs w:val="21"/>
        </w:rPr>
      </w:pPr>
      <w:r>
        <w:rPr>
          <w:rFonts w:hint="eastAsia" w:ascii="宋体" w:hAnsi="宋体" w:eastAsia="宋体"/>
          <w:szCs w:val="21"/>
        </w:rPr>
        <w:t xml:space="preserve">(43)A.命令（Command)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B.单例（Singleton)</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 xml:space="preserve">C.装饰（Decorate)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D.组合（Composite)</w:t>
      </w:r>
    </w:p>
    <w:p>
      <w:pPr>
        <w:spacing w:line="360" w:lineRule="auto"/>
        <w:ind w:firstLine="420"/>
        <w:outlineLvl w:val="0"/>
        <w:rPr>
          <w:rFonts w:ascii="宋体" w:hAnsi="宋体" w:eastAsia="宋体"/>
          <w:szCs w:val="21"/>
        </w:rPr>
      </w:pPr>
      <w:r>
        <w:rPr>
          <w:rFonts w:hint="eastAsia" w:ascii="宋体" w:hAnsi="宋体" w:eastAsia="宋体"/>
          <w:szCs w:val="21"/>
        </w:rPr>
        <w:t xml:space="preserve">(44)A.命令（Command)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B.单例 (Singleton)</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C.装饰（Decorate)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 (Composite)</w:t>
      </w:r>
    </w:p>
    <w:p>
      <w:pPr>
        <w:spacing w:line="360" w:lineRule="auto"/>
        <w:ind w:firstLine="420"/>
        <w:outlineLvl w:val="0"/>
        <w:rPr>
          <w:rFonts w:ascii="宋体" w:hAnsi="宋体" w:eastAsia="宋体"/>
          <w:szCs w:val="21"/>
        </w:rPr>
      </w:pPr>
      <w:r>
        <w:rPr>
          <w:rFonts w:hint="eastAsia" w:ascii="宋体" w:hAnsi="宋体" w:eastAsia="宋体"/>
          <w:szCs w:val="21"/>
        </w:rPr>
        <w:t>(45)A.命令（Command)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B.单例 (Singleton)</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C.装饰（Decorate)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D.组合 (Composite)</w:t>
      </w:r>
    </w:p>
    <w:p>
      <w:pPr>
        <w:spacing w:line="360" w:lineRule="auto"/>
        <w:rPr>
          <w:rFonts w:ascii="宋体" w:hAnsi="宋体" w:eastAsia="宋体"/>
          <w:b/>
          <w:szCs w:val="21"/>
        </w:rPr>
      </w:pPr>
      <w:r>
        <w:rPr>
          <w:rFonts w:hint="eastAsia" w:ascii="宋体" w:hAnsi="宋体" w:eastAsia="宋体"/>
          <w:b/>
          <w:szCs w:val="21"/>
        </w:rPr>
        <w:t>【答案】B  D  C</w:t>
      </w:r>
    </w:p>
    <w:p>
      <w:pPr>
        <w:spacing w:line="360" w:lineRule="auto"/>
        <w:rPr>
          <w:rFonts w:ascii="宋体" w:hAnsi="宋体" w:eastAsia="宋体"/>
          <w:b/>
          <w:szCs w:val="21"/>
        </w:rPr>
      </w:pPr>
      <w:r>
        <w:rPr>
          <w:rFonts w:hint="eastAsia" w:ascii="宋体" w:hAnsi="宋体" w:eastAsia="宋体"/>
          <w:b/>
          <w:szCs w:val="21"/>
        </w:rPr>
        <w:t>【解析】本题考查面向对象设计中的设计模式。</w:t>
      </w:r>
    </w:p>
    <w:p>
      <w:pPr>
        <w:spacing w:line="360" w:lineRule="auto"/>
        <w:ind w:firstLine="420"/>
        <w:rPr>
          <w:rFonts w:ascii="宋体" w:hAnsi="宋体" w:eastAsia="宋体"/>
          <w:szCs w:val="21"/>
        </w:rPr>
      </w:pPr>
      <w:r>
        <w:rPr>
          <w:rFonts w:hint="eastAsia" w:ascii="宋体" w:hAnsi="宋体" w:eastAsia="宋体"/>
          <w:szCs w:val="21"/>
        </w:rPr>
        <w:t>单例设计模式的目的就是保证一个类仅能够生成一个对象；组合设计模式则用于表示“部分-整体”的层次结构，并且对部分和整体的使用具有一致性；装饰设计模式则动态地给一个对象增加一些额外的职责，无须改变类的设计和实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下列UML类图表示的是</w:t>
      </w:r>
      <w:r>
        <w:rPr>
          <w:rFonts w:hint="eastAsia" w:ascii="宋体" w:hAnsi="宋体" w:eastAsia="宋体"/>
          <w:szCs w:val="21"/>
          <w:u w:val="single"/>
        </w:rPr>
        <w:t>(46)</w:t>
      </w:r>
      <w:r>
        <w:rPr>
          <w:rFonts w:hint="eastAsia" w:ascii="宋体" w:hAnsi="宋体" w:eastAsia="宋体"/>
          <w:szCs w:val="21"/>
        </w:rPr>
        <w:t>设计模式。该设计模式中，</w:t>
      </w:r>
      <w:r>
        <w:rPr>
          <w:rFonts w:hint="eastAsia" w:ascii="宋体" w:hAnsi="宋体" w:eastAsia="宋体"/>
          <w:szCs w:val="21"/>
          <w:u w:val="single"/>
        </w:rPr>
        <w:t>(47)</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drawing>
          <wp:inline distT="0" distB="0" distL="0" distR="0">
            <wp:extent cx="5274310" cy="247459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cstate="print"/>
                    <a:srcRect/>
                    <a:stretch>
                      <a:fillRect/>
                    </a:stretch>
                  </pic:blipFill>
                  <pic:spPr>
                    <a:xfrm>
                      <a:off x="0" y="0"/>
                      <a:ext cx="5274310" cy="2474828"/>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(46)A.备忘录（Memento)</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B.策略（Strategy)</w:t>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C.状态（State)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D.观察者（Observer)</w:t>
      </w:r>
    </w:p>
    <w:p>
      <w:pPr>
        <w:spacing w:line="360" w:lineRule="auto"/>
        <w:ind w:firstLine="420"/>
        <w:outlineLvl w:val="0"/>
        <w:rPr>
          <w:rFonts w:ascii="宋体" w:hAnsi="宋体" w:eastAsia="宋体"/>
          <w:szCs w:val="21"/>
        </w:rPr>
      </w:pPr>
      <w:r>
        <w:rPr>
          <w:rFonts w:hint="eastAsia" w:ascii="宋体" w:hAnsi="宋体" w:eastAsia="宋体"/>
          <w:szCs w:val="21"/>
        </w:rPr>
        <w:t>(47)A.一个Subject对象可对应多个Observer对象</w:t>
      </w:r>
    </w:p>
    <w:p>
      <w:pPr>
        <w:spacing w:line="360" w:lineRule="auto"/>
        <w:ind w:left="420" w:firstLine="420"/>
        <w:rPr>
          <w:rFonts w:ascii="宋体" w:hAnsi="宋体" w:eastAsia="宋体"/>
          <w:szCs w:val="21"/>
        </w:rPr>
      </w:pPr>
      <w:r>
        <w:rPr>
          <w:rFonts w:hint="eastAsia" w:ascii="宋体" w:hAnsi="宋体" w:eastAsia="宋体"/>
          <w:szCs w:val="21"/>
        </w:rPr>
        <w:t>B.Subject 只能有一个ConcreteSubject 子类</w:t>
      </w:r>
    </w:p>
    <w:p>
      <w:pPr>
        <w:spacing w:line="360" w:lineRule="auto"/>
        <w:ind w:left="420" w:firstLine="420"/>
        <w:rPr>
          <w:rFonts w:ascii="宋体" w:hAnsi="宋体" w:eastAsia="宋体"/>
          <w:szCs w:val="21"/>
        </w:rPr>
      </w:pPr>
      <w:r>
        <w:rPr>
          <w:rFonts w:hint="eastAsia" w:ascii="宋体" w:hAnsi="宋体" w:eastAsia="宋体"/>
          <w:szCs w:val="21"/>
        </w:rPr>
        <w:t>C.Observer 只能有一个ConcreteObserver 子类</w:t>
      </w:r>
    </w:p>
    <w:p>
      <w:pPr>
        <w:spacing w:line="360" w:lineRule="auto"/>
        <w:ind w:left="420" w:firstLine="420"/>
        <w:rPr>
          <w:rFonts w:ascii="宋体" w:hAnsi="宋体" w:eastAsia="宋体"/>
          <w:szCs w:val="21"/>
        </w:rPr>
      </w:pPr>
      <w:r>
        <w:rPr>
          <w:rFonts w:hint="eastAsia" w:ascii="宋体" w:hAnsi="宋体" w:eastAsia="宋体"/>
          <w:szCs w:val="21"/>
        </w:rPr>
        <w:t>D.一个Subject对象必须至少对应一个Observer对象</w:t>
      </w:r>
    </w:p>
    <w:p>
      <w:pPr>
        <w:spacing w:line="360" w:lineRule="auto"/>
        <w:rPr>
          <w:rFonts w:ascii="宋体" w:hAnsi="宋体" w:eastAsia="宋体"/>
          <w:b/>
          <w:szCs w:val="21"/>
        </w:rPr>
      </w:pPr>
      <w:r>
        <w:rPr>
          <w:rFonts w:hint="eastAsia" w:ascii="宋体" w:hAnsi="宋体" w:eastAsia="宋体"/>
          <w:b/>
          <w:szCs w:val="21"/>
        </w:rPr>
        <w:t>【答案】D  A</w:t>
      </w:r>
    </w:p>
    <w:p>
      <w:pPr>
        <w:spacing w:line="360" w:lineRule="auto"/>
        <w:rPr>
          <w:rFonts w:ascii="宋体" w:hAnsi="宋体" w:eastAsia="宋体"/>
          <w:b/>
          <w:szCs w:val="21"/>
        </w:rPr>
      </w:pPr>
      <w:r>
        <w:rPr>
          <w:rFonts w:hint="eastAsia" w:ascii="宋体" w:hAnsi="宋体" w:eastAsia="宋体"/>
          <w:b/>
          <w:szCs w:val="21"/>
        </w:rPr>
        <w:t>【解析】本题考查面向对象设计中的设计模式。</w:t>
      </w:r>
    </w:p>
    <w:p>
      <w:pPr>
        <w:spacing w:line="360" w:lineRule="auto"/>
        <w:ind w:firstLine="420"/>
        <w:rPr>
          <w:rFonts w:ascii="宋体" w:hAnsi="宋体" w:eastAsia="宋体"/>
          <w:szCs w:val="21"/>
        </w:rPr>
      </w:pPr>
      <w:r>
        <w:rPr>
          <w:rFonts w:hint="eastAsia" w:ascii="宋体" w:hAnsi="宋体" w:eastAsia="宋体"/>
          <w:szCs w:val="21"/>
        </w:rPr>
        <w:t>题中的图标是观察者设计模式，在该设计模式中，一个Subject类可以有多个 ConcreteSubject 子类，一个Observer 类也可以有多个ConcreteObserver 子类;一个Subject 对象可以对应多个Observer对象。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以下关于编译系统对某高级语言进行翻译的叙述中，错误的是</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(48)A.词法分析将把源程序看作一个线性字符序列进行分析</w:t>
      </w:r>
    </w:p>
    <w:p>
      <w:pPr>
        <w:spacing w:line="360" w:lineRule="auto"/>
        <w:ind w:left="420" w:firstLine="420"/>
        <w:rPr>
          <w:rFonts w:ascii="宋体" w:hAnsi="宋体" w:eastAsia="宋体"/>
          <w:szCs w:val="21"/>
        </w:rPr>
      </w:pPr>
      <w:r>
        <w:rPr>
          <w:rFonts w:hint="eastAsia" w:ascii="宋体" w:hAnsi="宋体" w:eastAsia="宋体"/>
          <w:szCs w:val="21"/>
        </w:rPr>
        <w:t>B.语法分析阶段可以发现程序中所有的语法错误</w:t>
      </w:r>
    </w:p>
    <w:p>
      <w:pPr>
        <w:spacing w:line="360" w:lineRule="auto"/>
        <w:ind w:left="420" w:firstLine="420"/>
        <w:rPr>
          <w:rFonts w:ascii="宋体" w:hAnsi="宋体" w:eastAsia="宋体"/>
          <w:szCs w:val="21"/>
        </w:rPr>
      </w:pPr>
      <w:r>
        <w:rPr>
          <w:rFonts w:hint="eastAsia" w:ascii="宋体" w:hAnsi="宋体" w:eastAsia="宋体"/>
          <w:szCs w:val="21"/>
        </w:rPr>
        <w:t>C.语义分析阶段可以发现程序中所有的语义错误</w:t>
      </w:r>
    </w:p>
    <w:p>
      <w:pPr>
        <w:spacing w:line="360" w:lineRule="auto"/>
        <w:ind w:left="420" w:firstLine="420"/>
        <w:rPr>
          <w:rFonts w:ascii="宋体" w:hAnsi="宋体" w:eastAsia="宋体"/>
          <w:szCs w:val="21"/>
        </w:rPr>
      </w:pPr>
      <w:r>
        <w:rPr>
          <w:rFonts w:hint="eastAsia" w:ascii="宋体" w:hAnsi="宋体" w:eastAsia="宋体"/>
          <w:szCs w:val="21"/>
        </w:rPr>
        <w:t>D.目标代码生成阶段的工作与目标机器的体系结构相关</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【解析】本题考查程序语言翻译基础知识。</w:t>
      </w:r>
    </w:p>
    <w:p>
      <w:pPr>
        <w:spacing w:line="360" w:lineRule="auto"/>
        <w:ind w:firstLine="420"/>
        <w:rPr>
          <w:rFonts w:ascii="宋体" w:hAnsi="宋体" w:eastAsia="宋体"/>
          <w:szCs w:val="21"/>
        </w:rPr>
      </w:pPr>
      <w:r>
        <w:rPr>
          <w:rFonts w:hint="eastAsia" w:ascii="宋体" w:hAnsi="宋体" w:eastAsia="宋体"/>
          <w:szCs w:val="21"/>
        </w:rPr>
        <w:t>词法分析是编译过程的第一阶段，其任务是对源程序从前到后（从左到右）逐个字符地扫描，从中识别出一个个的“单词”符号。语法分析的任务是在词法分析的基础上，根据语言的语法规则将单词符号序列分解成各类语法单位，如“表达式”、“语句”和“程序”等。语义分析阶段主要检查源程序是否包含语义错误，并收集类型信息供后面的代码生成阶段使用。只有语法和语义都正确的源程序才能被翻译成正确的目标代码。目标代码生成是编译器工作的最后一个阶段。这一阶段的任务是把中间代码变换成特定机器上的绝对指令代码、可重定位的指令代码或汇编指令代码，这个阶段的工作与具体的机器密切相关。</w:t>
      </w:r>
    </w:p>
    <w:p>
      <w:pPr>
        <w:spacing w:line="360" w:lineRule="auto"/>
        <w:rPr>
          <w:rFonts w:ascii="宋体" w:hAnsi="宋体" w:eastAsia="宋体"/>
          <w:szCs w:val="21"/>
        </w:rPr>
      </w:pPr>
      <w:r>
        <w:rPr>
          <w:rFonts w:hint="eastAsia" w:ascii="宋体" w:hAnsi="宋体" w:eastAsia="宋体"/>
          <w:szCs w:val="21"/>
        </w:rPr>
        <w:t>源程序不可避免地会有一些错误，这些错误大致可分为语法错误和语义错误。语法错误是指语言结构上的使用错误，是指编译时所发现的程序错误，如单词拼写错误、标点符号错、表达式中缺少操作数、括号不匹配等有关语言结构上的错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若一个程序语言可以提供链表的定义和运算，则其运行时的</w:t>
      </w:r>
      <w:r>
        <w:rPr>
          <w:rFonts w:hint="eastAsia" w:ascii="宋体" w:hAnsi="宋体" w:eastAsia="宋体"/>
          <w:szCs w:val="21"/>
          <w:u w:val="single"/>
        </w:rPr>
        <w:t>（49)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(49)A.数据空间适合采用静态存储分配策略</w:t>
      </w:r>
      <w:r>
        <w:rPr>
          <w:rFonts w:hint="eastAsia" w:ascii="宋体" w:hAnsi="宋体" w:eastAsia="宋体"/>
          <w:szCs w:val="21"/>
        </w:rPr>
        <w:tab/>
      </w:r>
      <w:r>
        <w:rPr>
          <w:rFonts w:hint="eastAsia" w:ascii="宋体" w:hAnsi="宋体" w:eastAsia="宋体"/>
          <w:szCs w:val="21"/>
        </w:rPr>
        <w:t>B.数据空间必须采用堆存储分配策略</w:t>
      </w:r>
    </w:p>
    <w:p>
      <w:pPr>
        <w:spacing w:line="360" w:lineRule="auto"/>
        <w:ind w:left="420" w:firstLine="420"/>
        <w:rPr>
          <w:rFonts w:ascii="宋体" w:hAnsi="宋体" w:eastAsia="宋体"/>
          <w:szCs w:val="21"/>
        </w:rPr>
      </w:pPr>
      <w:r>
        <w:rPr>
          <w:rFonts w:hint="eastAsia" w:ascii="宋体" w:hAnsi="宋体" w:eastAsia="宋体"/>
          <w:szCs w:val="21"/>
        </w:rPr>
        <w:t>C.指令空间需要采用栈结构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D.指令代码必须放入堆区 </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【解析】本题考查程序语言基础知识。</w:t>
      </w:r>
    </w:p>
    <w:p>
      <w:pPr>
        <w:spacing w:line="360" w:lineRule="auto"/>
        <w:ind w:firstLine="420"/>
        <w:rPr>
          <w:rFonts w:ascii="宋体" w:hAnsi="宋体" w:eastAsia="宋体"/>
          <w:szCs w:val="21"/>
        </w:rPr>
      </w:pPr>
      <w:r>
        <w:rPr>
          <w:rFonts w:hint="eastAsia" w:ascii="宋体" w:hAnsi="宋体" w:eastAsia="宋体"/>
          <w:szCs w:val="21"/>
        </w:rPr>
        <w:t>链表中的结点空间需要程序员根据需要申请和释放，因此，数据空间应采用堆存储分配策略。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由某上下文无关文法M[S]推导出某句子的分析树如下图所示，则错误的叙述是 </w:t>
      </w:r>
      <w:r>
        <w:rPr>
          <w:rFonts w:hint="eastAsia" w:ascii="宋体" w:hAnsi="宋体" w:eastAsia="宋体"/>
          <w:szCs w:val="21"/>
          <w:u w:val="single"/>
        </w:rPr>
        <w:t>(50)</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2009775" cy="163893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cstate="print"/>
                    <a:srcRect/>
                    <a:stretch>
                      <a:fillRect/>
                    </a:stretch>
                  </pic:blipFill>
                  <pic:spPr>
                    <a:xfrm>
                      <a:off x="0" y="0"/>
                      <a:ext cx="2009775" cy="163893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(50)A.该文法推导出的句子必须以“a”开头</w:t>
      </w:r>
      <w:r>
        <w:rPr>
          <w:rFonts w:hint="eastAsia" w:ascii="宋体" w:hAnsi="宋体" w:eastAsia="宋体"/>
          <w:szCs w:val="21"/>
        </w:rPr>
        <w:tab/>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B.acabcbdcc是该文法推导出的一个句子</w:t>
      </w:r>
    </w:p>
    <w:p>
      <w:pPr>
        <w:spacing w:line="360" w:lineRule="auto"/>
        <w:ind w:left="420" w:firstLine="420"/>
        <w:rPr>
          <w:rFonts w:ascii="宋体" w:hAnsi="宋体" w:eastAsia="宋体"/>
          <w:szCs w:val="21"/>
        </w:rPr>
      </w:pPr>
      <w:r>
        <w:rPr>
          <w:rFonts w:hint="eastAsia" w:ascii="宋体" w:hAnsi="宋体" w:eastAsia="宋体"/>
          <w:szCs w:val="21"/>
        </w:rPr>
        <w:t>C.“S-&gt;aAcB”是该文法的一个产生式</w:t>
      </w:r>
    </w:p>
    <w:p>
      <w:pPr>
        <w:spacing w:line="360" w:lineRule="auto"/>
        <w:ind w:left="420" w:firstLine="420"/>
        <w:rPr>
          <w:rFonts w:ascii="宋体" w:hAnsi="宋体" w:eastAsia="宋体"/>
          <w:szCs w:val="21"/>
        </w:rPr>
      </w:pPr>
      <w:r>
        <w:rPr>
          <w:rFonts w:hint="eastAsia" w:ascii="宋体" w:hAnsi="宋体" w:eastAsia="宋体"/>
          <w:szCs w:val="21"/>
        </w:rPr>
        <w:t xml:space="preserve">D.a、b、c、d属于该文法的终结符号集 </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2247900"/>
            <wp:effectExtent l="0" t="0" r="13970" b="7620"/>
            <wp:docPr id="5" name="图片 5" descr="http://www.rkpass.cn:8080/ruankao_work_version_0103/userfile/image/rj_09_x_s_5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rkpass.cn:8080/ruankao_work_version_0103/userfile/image/rj_09_x_s_50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248374"/>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假设有学生S (学号，姓名，性别，入学时间，联系方式)，院系D (院系号，院系 名称，电话号码，负责人）和课程C (课程号，课程名）三个实体，若一名学生属于一个院系，一个院系有多名学生：一名学生可以选择多门课程，一门课程可被多名学生选择，则图中（a)和（b)分别为</w:t>
      </w:r>
      <w:r>
        <w:rPr>
          <w:rFonts w:hint="eastAsia" w:ascii="宋体" w:hAnsi="宋体" w:eastAsia="宋体"/>
          <w:szCs w:val="21"/>
          <w:u w:val="single"/>
        </w:rPr>
        <w:t>（51)</w:t>
      </w:r>
      <w:r>
        <w:rPr>
          <w:rFonts w:hint="eastAsia" w:ascii="宋体" w:hAnsi="宋体" w:eastAsia="宋体"/>
          <w:szCs w:val="21"/>
        </w:rPr>
        <w:t>联系。假设一对多联系不转换为一个独立的关系模式，那么生成的关系模式</w:t>
      </w:r>
      <w:r>
        <w:rPr>
          <w:rFonts w:hint="eastAsia" w:ascii="宋体" w:hAnsi="宋体" w:eastAsia="宋体"/>
          <w:szCs w:val="21"/>
          <w:u w:val="single"/>
        </w:rPr>
        <w:t>（52)</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624070" cy="7245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cstate="print"/>
                    <a:srcRect/>
                    <a:stretch>
                      <a:fillRect/>
                    </a:stretch>
                  </pic:blipFill>
                  <pic:spPr>
                    <a:xfrm>
                      <a:off x="0" y="0"/>
                      <a:ext cx="4624070" cy="72453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(51)</w:t>
      </w:r>
      <w:r>
        <w:rPr>
          <w:rFonts w:ascii="宋体" w:hAnsi="宋体" w:eastAsia="宋体"/>
          <w:szCs w:val="21"/>
        </w:rPr>
        <w:t>A.</w:t>
      </w:r>
      <w:r>
        <w:rPr>
          <w:rFonts w:ascii="宋体" w:hAnsi="宋体" w:eastAsia="宋体"/>
          <w:szCs w:val="21"/>
        </w:rPr>
        <w:drawing>
          <wp:inline distT="0" distB="0" distL="0" distR="0">
            <wp:extent cx="1087120" cy="25019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srcRect/>
                    <a:stretch>
                      <a:fillRect/>
                    </a:stretch>
                  </pic:blipFill>
                  <pic:spPr>
                    <a:xfrm>
                      <a:off x="0" y="0"/>
                      <a:ext cx="1087120" cy="25019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026795" cy="259080"/>
            <wp:effectExtent l="1905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 cstate="print"/>
                    <a:srcRect/>
                    <a:stretch>
                      <a:fillRect/>
                    </a:stretch>
                  </pic:blipFill>
                  <pic:spPr>
                    <a:xfrm>
                      <a:off x="0" y="0"/>
                      <a:ext cx="1026795" cy="259080"/>
                    </a:xfrm>
                    <a:prstGeom prst="rect">
                      <a:avLst/>
                    </a:prstGeom>
                    <a:noFill/>
                    <a:ln w="9525">
                      <a:noFill/>
                      <a:miter lim="800000"/>
                      <a:headEnd/>
                      <a:tailEnd/>
                    </a:ln>
                  </pic:spPr>
                </pic:pic>
              </a:graphicData>
            </a:graphic>
          </wp:inline>
        </w:drawing>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035050" cy="18986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cstate="print"/>
                    <a:srcRect/>
                    <a:stretch>
                      <a:fillRect/>
                    </a:stretch>
                  </pic:blipFill>
                  <pic:spPr>
                    <a:xfrm>
                      <a:off x="0" y="0"/>
                      <a:ext cx="1035050" cy="18986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017905" cy="29337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7" cstate="print"/>
                    <a:srcRect/>
                    <a:stretch>
                      <a:fillRect/>
                    </a:stretch>
                  </pic:blipFill>
                  <pic:spPr>
                    <a:xfrm>
                      <a:off x="0" y="0"/>
                      <a:ext cx="1017905" cy="29337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(52)A.S中应加入关系模式D的主键</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B.S中应加入关系模式C的主键</w:t>
      </w:r>
    </w:p>
    <w:p>
      <w:pPr>
        <w:spacing w:line="360" w:lineRule="auto"/>
        <w:ind w:left="420" w:firstLine="420"/>
        <w:rPr>
          <w:rFonts w:ascii="宋体" w:hAnsi="宋体" w:eastAsia="宋体"/>
          <w:szCs w:val="21"/>
        </w:rPr>
      </w:pPr>
      <w:r>
        <w:rPr>
          <w:rFonts w:hint="eastAsia" w:ascii="宋体" w:hAnsi="宋体" w:eastAsia="宋体"/>
          <w:szCs w:val="21"/>
        </w:rPr>
        <w:t>C.D中应加入关系模式S的主键</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D.C中应加入关系模式S的主键</w:t>
      </w:r>
    </w:p>
    <w:p>
      <w:pPr>
        <w:spacing w:line="360" w:lineRule="auto"/>
        <w:rPr>
          <w:rFonts w:ascii="宋体" w:hAnsi="宋体" w:eastAsia="宋体"/>
          <w:b/>
          <w:szCs w:val="21"/>
        </w:rPr>
      </w:pPr>
      <w:r>
        <w:rPr>
          <w:rFonts w:hint="eastAsia" w:ascii="宋体" w:hAnsi="宋体" w:eastAsia="宋体"/>
          <w:b/>
          <w:szCs w:val="21"/>
        </w:rPr>
        <w:t>【答案】C  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ascii="宋体" w:hAnsi="宋体" w:eastAsia="宋体"/>
          <w:szCs w:val="21"/>
        </w:rPr>
      </w:pPr>
      <w:r>
        <w:drawing>
          <wp:inline distT="0" distB="0" distL="0" distR="0">
            <wp:extent cx="5274310" cy="1688465"/>
            <wp:effectExtent l="0" t="0" r="0" b="0"/>
            <wp:docPr id="6" name="图片 6" descr="http://www.rkpass.cn:8080/ruankao_work_version_0103/userfile/image/rj_09_x_s_51&amp;5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_09_x_s_51&amp;52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688827"/>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软硬件故障常造成数据库中的数据破坏。数据库恢复就是</w:t>
      </w:r>
      <w:r>
        <w:rPr>
          <w:rFonts w:hint="eastAsia" w:ascii="宋体" w:hAnsi="宋体" w:eastAsia="宋体"/>
          <w:szCs w:val="21"/>
          <w:u w:val="single"/>
        </w:rPr>
        <w:t>（53)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(53)A.重新安装数据库管理系统和应用程序</w:t>
      </w:r>
    </w:p>
    <w:p>
      <w:pPr>
        <w:spacing w:line="360" w:lineRule="auto"/>
        <w:ind w:left="420" w:firstLine="420"/>
        <w:outlineLvl w:val="0"/>
        <w:rPr>
          <w:rFonts w:ascii="宋体" w:hAnsi="宋体" w:eastAsia="宋体"/>
          <w:szCs w:val="21"/>
        </w:rPr>
      </w:pPr>
      <w:r>
        <w:rPr>
          <w:rFonts w:hint="eastAsia" w:ascii="宋体" w:hAnsi="宋体" w:eastAsia="宋体"/>
          <w:szCs w:val="21"/>
        </w:rPr>
        <w:t>B.重新安装应用程序，并将数据库做镜像</w:t>
      </w:r>
    </w:p>
    <w:p>
      <w:pPr>
        <w:spacing w:line="360" w:lineRule="auto"/>
        <w:ind w:left="420" w:firstLine="420"/>
        <w:rPr>
          <w:rFonts w:ascii="宋体" w:hAnsi="宋体" w:eastAsia="宋体"/>
          <w:szCs w:val="21"/>
        </w:rPr>
      </w:pPr>
      <w:r>
        <w:rPr>
          <w:rFonts w:hint="eastAsia" w:ascii="宋体" w:hAnsi="宋体" w:eastAsia="宋体"/>
          <w:szCs w:val="21"/>
        </w:rPr>
        <w:t>C.重新安装数据库管理系统，并将数据库做镜像</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D.在尽可能短的时间内，把数据库恢复到故障发生前的状态 </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【解析】本题考查关系数据库事务处理方面的基础知识。</w:t>
      </w:r>
    </w:p>
    <w:p>
      <w:pPr>
        <w:spacing w:line="360" w:lineRule="auto"/>
        <w:ind w:firstLine="420"/>
        <w:rPr>
          <w:rFonts w:ascii="宋体" w:hAnsi="宋体" w:eastAsia="宋体"/>
          <w:szCs w:val="21"/>
        </w:rPr>
      </w:pPr>
      <w:r>
        <w:rPr>
          <w:rFonts w:hint="eastAsia" w:ascii="宋体" w:hAnsi="宋体" w:eastAsia="宋体"/>
          <w:szCs w:val="21"/>
        </w:rPr>
        <w:t>为了保证数据库中数据的安全可靠和正确有效，数据库管理系统（DBMS)提供数据库恢复、并发控制、数据完整性保护与数据安全性保护等功能。数据库在运行过程中由于软硬件故障可能造成数据被破坏，数据库恢复就是在尽可能短的时间内把数据库恢复到故障发生前的状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设有员工实体Emp (员工号，姓名，性别，年龄，出生年月，联系方式，部门号），其中“联系方式”要求记录该员工的手机号码和办公室电话，部门号要求参照另一部门实体Dept的主码“部门号”。Emp实体中存在派生属性和多值属性：</w:t>
      </w:r>
      <w:r>
        <w:rPr>
          <w:rFonts w:hint="eastAsia" w:ascii="宋体" w:hAnsi="宋体" w:eastAsia="宋体"/>
          <w:szCs w:val="21"/>
          <w:u w:val="single"/>
        </w:rPr>
        <w:t>(54)</w:t>
      </w:r>
      <w:r>
        <w:rPr>
          <w:rFonts w:hint="eastAsia" w:ascii="宋体" w:hAnsi="宋体" w:eastAsia="宋体"/>
          <w:szCs w:val="21"/>
        </w:rPr>
        <w:t>；对属性部门号应该进行</w:t>
      </w:r>
      <w:r>
        <w:rPr>
          <w:rFonts w:hint="eastAsia" w:ascii="宋体" w:hAnsi="宋体" w:eastAsia="宋体"/>
          <w:szCs w:val="21"/>
          <w:u w:val="single"/>
        </w:rPr>
        <w:t>（55)</w:t>
      </w:r>
      <w:r>
        <w:rPr>
          <w:rFonts w:hint="eastAsia" w:ascii="宋体" w:hAnsi="宋体" w:eastAsia="宋体"/>
          <w:szCs w:val="21"/>
        </w:rPr>
        <w:t>约束；可以通过命令</w:t>
      </w:r>
      <w:r>
        <w:rPr>
          <w:rFonts w:hint="eastAsia" w:ascii="宋体" w:hAnsi="宋体" w:eastAsia="宋体"/>
          <w:szCs w:val="21"/>
          <w:u w:val="single"/>
        </w:rPr>
        <w:t>（56)</w:t>
      </w:r>
      <w:r>
        <w:rPr>
          <w:rFonts w:hint="eastAsia" w:ascii="宋体" w:hAnsi="宋体" w:eastAsia="宋体"/>
          <w:szCs w:val="21"/>
        </w:rPr>
        <w:t>修改表中的数据。</w:t>
      </w:r>
    </w:p>
    <w:p>
      <w:pPr>
        <w:spacing w:line="360" w:lineRule="auto"/>
        <w:ind w:firstLine="420"/>
        <w:outlineLvl w:val="0"/>
        <w:rPr>
          <w:rFonts w:ascii="宋体" w:hAnsi="宋体" w:eastAsia="宋体"/>
          <w:szCs w:val="21"/>
        </w:rPr>
      </w:pPr>
      <w:r>
        <w:rPr>
          <w:rFonts w:hint="eastAsia" w:ascii="宋体" w:hAnsi="宋体" w:eastAsia="宋体"/>
          <w:szCs w:val="21"/>
        </w:rPr>
        <w:t xml:space="preserve">(54)A.年龄和出生年月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B.年龄和联系方式</w:t>
      </w:r>
    </w:p>
    <w:p>
      <w:pPr>
        <w:spacing w:line="360" w:lineRule="auto"/>
        <w:ind w:left="420" w:firstLine="420"/>
        <w:rPr>
          <w:rFonts w:ascii="宋体" w:hAnsi="宋体" w:eastAsia="宋体"/>
          <w:szCs w:val="21"/>
        </w:rPr>
      </w:pPr>
      <w:r>
        <w:rPr>
          <w:rFonts w:hint="eastAsia" w:ascii="宋体" w:hAnsi="宋体" w:eastAsia="宋体"/>
          <w:szCs w:val="21"/>
        </w:rPr>
        <w:t xml:space="preserve">C.出生年月和联系方式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D.出生年月和年龄</w:t>
      </w:r>
    </w:p>
    <w:p>
      <w:pPr>
        <w:spacing w:line="360" w:lineRule="auto"/>
        <w:ind w:left="420"/>
        <w:rPr>
          <w:rFonts w:ascii="宋体" w:hAnsi="宋体" w:eastAsia="宋体"/>
          <w:szCs w:val="21"/>
        </w:rPr>
      </w:pPr>
      <w:r>
        <w:rPr>
          <w:rFonts w:hint="eastAsia" w:ascii="宋体" w:hAnsi="宋体" w:eastAsia="宋体"/>
          <w:szCs w:val="21"/>
        </w:rPr>
        <w:t xml:space="preserve">(55)A.非空主键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B.主键</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C.外键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D.候选键</w:t>
      </w:r>
    </w:p>
    <w:p>
      <w:pPr>
        <w:spacing w:line="360" w:lineRule="auto"/>
        <w:ind w:firstLine="420"/>
        <w:outlineLvl w:val="0"/>
        <w:rPr>
          <w:rFonts w:ascii="宋体" w:hAnsi="宋体" w:eastAsia="宋体"/>
          <w:szCs w:val="21"/>
        </w:rPr>
      </w:pPr>
      <w:r>
        <w:rPr>
          <w:rFonts w:hint="eastAsia" w:ascii="宋体" w:hAnsi="宋体" w:eastAsia="宋体"/>
          <w:szCs w:val="21"/>
        </w:rPr>
        <w:t>(56)</w:t>
      </w:r>
      <w:r>
        <w:rPr>
          <w:rFonts w:ascii="宋体" w:hAnsi="宋体" w:eastAsia="宋体"/>
          <w:szCs w:val="21"/>
        </w:rPr>
        <w:t>A.INSERT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B.DELETE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C.UPDATE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D.MODIFY</w:t>
      </w:r>
    </w:p>
    <w:p>
      <w:pPr>
        <w:spacing w:line="360" w:lineRule="auto"/>
        <w:rPr>
          <w:rFonts w:ascii="宋体" w:hAnsi="宋体" w:eastAsia="宋体"/>
          <w:b/>
          <w:szCs w:val="21"/>
        </w:rPr>
      </w:pPr>
      <w:r>
        <w:rPr>
          <w:rFonts w:hint="eastAsia" w:ascii="宋体" w:hAnsi="宋体" w:eastAsia="宋体"/>
          <w:b/>
          <w:szCs w:val="21"/>
        </w:rPr>
        <w:t>【答案】B  C  C</w:t>
      </w:r>
    </w:p>
    <w:p>
      <w:pPr>
        <w:spacing w:line="360" w:lineRule="auto"/>
        <w:rPr>
          <w:rFonts w:ascii="宋体" w:hAnsi="宋体" w:eastAsia="宋体"/>
          <w:b/>
          <w:szCs w:val="21"/>
        </w:rPr>
      </w:pPr>
      <w:r>
        <w:rPr>
          <w:rFonts w:hint="eastAsia" w:ascii="宋体" w:hAnsi="宋体" w:eastAsia="宋体"/>
          <w:b/>
          <w:szCs w:val="21"/>
        </w:rPr>
        <w:t>【解析】本题考查数据库系统设计的基本概念和SQL基本命令。</w:t>
      </w:r>
    </w:p>
    <w:p>
      <w:pPr>
        <w:spacing w:line="360" w:lineRule="auto"/>
        <w:ind w:firstLine="420"/>
        <w:rPr>
          <w:rFonts w:ascii="宋体" w:hAnsi="宋体" w:eastAsia="宋体"/>
          <w:szCs w:val="21"/>
        </w:rPr>
      </w:pPr>
      <w:r>
        <w:rPr>
          <w:rFonts w:hint="eastAsia" w:ascii="宋体" w:hAnsi="宋体" w:eastAsia="宋体"/>
          <w:szCs w:val="21"/>
        </w:rPr>
        <w:t>概念模式设计阶段是根据对用户信息需要的分析设计E-R图，对于属性的分析，派生属性是指可以由其他属性经过运算得到的属性，因而派生属性产生冗余，通常不存储， 如员工实体Emp的年龄；多值属性是指一个实体在该属性上会同时取多个属性值，这些值也都必须存储，如员工实体Emp的联系方式。数据约束也是描述用户信息的，根据参照完整性约束的定义，Emp实体中的部门号属性应为外码，应该用Foreign Key进行外键约束。</w:t>
      </w:r>
    </w:p>
    <w:p>
      <w:pPr>
        <w:spacing w:line="360" w:lineRule="auto"/>
        <w:ind w:firstLine="420"/>
        <w:rPr>
          <w:rFonts w:ascii="宋体" w:hAnsi="宋体" w:eastAsia="宋体"/>
          <w:szCs w:val="21"/>
        </w:rPr>
      </w:pPr>
      <w:r>
        <w:rPr>
          <w:rFonts w:hint="eastAsia" w:ascii="宋体" w:hAnsi="宋体" w:eastAsia="宋体"/>
          <w:szCs w:val="21"/>
        </w:rPr>
        <w:t>标准SQL对数据库对象（基本表、索引和视图等）的创建、修改和删除定义了一组操作分别为CREATE、ALTER和DROP;对基本表和视图中数据的插入、删除和修改定义了操作分别为INSERT、DELETE和UPDATE，这两组操作不能混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已知一个二叉树的先序遍历序列为①、②、③、④、⑤，中序遍历序列为②、①、 ④、③、⑤，则该二叉树的后序遍历序列为</w:t>
      </w:r>
      <w:r>
        <w:rPr>
          <w:rFonts w:hint="eastAsia" w:ascii="宋体" w:hAnsi="宋体" w:eastAsia="宋体"/>
          <w:szCs w:val="21"/>
          <w:u w:val="single"/>
        </w:rPr>
        <w:t>（57)</w:t>
      </w:r>
      <w:r>
        <w:rPr>
          <w:rFonts w:hint="eastAsia" w:ascii="宋体" w:hAnsi="宋体" w:eastAsia="宋体"/>
          <w:szCs w:val="21"/>
        </w:rPr>
        <w:t>。对于任意一棵二叉树，叙述错误的是</w:t>
      </w:r>
      <w:r>
        <w:rPr>
          <w:rFonts w:hint="eastAsia" w:ascii="宋体" w:hAnsi="宋体" w:eastAsia="宋体"/>
          <w:szCs w:val="21"/>
          <w:u w:val="single"/>
        </w:rPr>
        <w:t>（58）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(57)A.②、 ③、 ①、 ⑤、 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B.①、 ②、 ③、 ④、 ⑤</w:t>
      </w:r>
    </w:p>
    <w:p>
      <w:pPr>
        <w:spacing w:line="360" w:lineRule="auto"/>
        <w:ind w:left="420" w:firstLine="420"/>
        <w:rPr>
          <w:rFonts w:ascii="宋体" w:hAnsi="宋体" w:eastAsia="宋体"/>
          <w:szCs w:val="21"/>
        </w:rPr>
      </w:pPr>
      <w:r>
        <w:rPr>
          <w:rFonts w:hint="eastAsia" w:ascii="宋体" w:hAnsi="宋体" w:eastAsia="宋体"/>
          <w:szCs w:val="21"/>
        </w:rPr>
        <w:t>C.②、 ④、 ⑤、 ③、 ①</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D.④、 ⑤、 ③、 ②、 ①</w:t>
      </w:r>
    </w:p>
    <w:p>
      <w:pPr>
        <w:spacing w:line="360" w:lineRule="auto"/>
        <w:ind w:firstLine="420"/>
        <w:outlineLvl w:val="0"/>
        <w:rPr>
          <w:rFonts w:ascii="宋体" w:hAnsi="宋体" w:eastAsia="宋体"/>
          <w:szCs w:val="21"/>
        </w:rPr>
      </w:pPr>
      <w:r>
        <w:rPr>
          <w:rFonts w:hint="eastAsia" w:ascii="宋体" w:hAnsi="宋体" w:eastAsia="宋体"/>
          <w:szCs w:val="21"/>
        </w:rPr>
        <w:t>(58)A.由其后序遍历序列和中序遍历序列可以构造该二叉树的先序遍历序列</w:t>
      </w:r>
    </w:p>
    <w:p>
      <w:pPr>
        <w:spacing w:line="360" w:lineRule="auto"/>
        <w:ind w:left="420" w:firstLine="420"/>
        <w:rPr>
          <w:rFonts w:ascii="宋体" w:hAnsi="宋体" w:eastAsia="宋体"/>
          <w:szCs w:val="21"/>
        </w:rPr>
      </w:pPr>
      <w:r>
        <w:rPr>
          <w:rFonts w:hint="eastAsia" w:ascii="宋体" w:hAnsi="宋体" w:eastAsia="宋体"/>
          <w:szCs w:val="21"/>
        </w:rPr>
        <w:t>B.由其先序遍历序列和后序遍历序列可以构造该二叉树的中序遍历序列</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C.由其层序遍历序列和中序遍历序列可以构造该二叉树的先序遍历序列</w:t>
      </w:r>
    </w:p>
    <w:p>
      <w:pPr>
        <w:spacing w:line="360" w:lineRule="auto"/>
        <w:ind w:left="420" w:firstLine="420"/>
        <w:rPr>
          <w:rFonts w:ascii="宋体" w:hAnsi="宋体" w:eastAsia="宋体"/>
          <w:szCs w:val="21"/>
        </w:rPr>
      </w:pPr>
      <w:r>
        <w:rPr>
          <w:rFonts w:hint="eastAsia" w:ascii="宋体" w:hAnsi="宋体" w:eastAsia="宋体"/>
          <w:szCs w:val="21"/>
        </w:rPr>
        <w:t>D.由其层序遍历序列和后序遍历序列不能构造该二叉树的中序遍历序列</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ascii="宋体" w:hAnsi="宋体" w:eastAsia="宋体"/>
          <w:szCs w:val="21"/>
        </w:rPr>
      </w:pPr>
      <w:r>
        <w:rPr>
          <w:rFonts w:hint="eastAsia" w:ascii="宋体" w:hAnsi="宋体" w:eastAsia="宋体"/>
          <w:szCs w:val="21"/>
        </w:rPr>
        <w:t>遍历运算是二叉树的基本运算，主要有先序、中序、后序和层序遍历。</w:t>
      </w:r>
    </w:p>
    <w:p>
      <w:pPr>
        <w:spacing w:line="360" w:lineRule="auto"/>
        <w:ind w:firstLine="420"/>
        <w:rPr>
          <w:rFonts w:ascii="宋体" w:hAnsi="宋体" w:eastAsia="宋体"/>
          <w:szCs w:val="21"/>
        </w:rPr>
      </w:pPr>
      <w:r>
        <w:rPr>
          <w:rFonts w:hint="eastAsia" w:ascii="宋体" w:hAnsi="宋体" w:eastAsia="宋体"/>
          <w:szCs w:val="21"/>
        </w:rPr>
        <w:t>先序遍历的基本方法：对于非空二叉树，先访问根结点，然后先序遍历根的左子树，最后先序遍历根的右子树。因此，若已知某二叉树的先序遍历序列，则可直接得到其树根结点。</w:t>
      </w:r>
    </w:p>
    <w:p>
      <w:pPr>
        <w:spacing w:line="360" w:lineRule="auto"/>
        <w:rPr>
          <w:rFonts w:ascii="宋体" w:hAnsi="宋体" w:eastAsia="宋体"/>
          <w:szCs w:val="21"/>
        </w:rPr>
      </w:pPr>
      <w:r>
        <w:rPr>
          <w:rFonts w:hint="eastAsia" w:ascii="宋体" w:hAnsi="宋体" w:eastAsia="宋体"/>
          <w:szCs w:val="21"/>
        </w:rPr>
        <w:t>中序遍历的基本方法：对于非空二叉树，先中序遍历根的左子树，然后访问根结点，最后中序遍历根的右子树。因此，若已知某二叉树的根结点，则可根据中序遍历序列将该二叉树左右子树上的结点划分开。</w:t>
      </w:r>
    </w:p>
    <w:p>
      <w:pPr>
        <w:spacing w:line="360" w:lineRule="auto"/>
        <w:ind w:firstLine="420"/>
        <w:rPr>
          <w:rFonts w:ascii="宋体" w:hAnsi="宋体" w:eastAsia="宋体"/>
          <w:szCs w:val="21"/>
        </w:rPr>
      </w:pPr>
      <w:r>
        <w:rPr>
          <w:rFonts w:hint="eastAsia" w:ascii="宋体" w:hAnsi="宋体" w:eastAsia="宋体"/>
          <w:szCs w:val="21"/>
        </w:rPr>
        <w:t>后序遍历的基本方法：对于非空二叉树，首先后序遍历根的左子树，接着后序遍历根的右子树，最后访问根结点。因此，若已知某二叉树的后序遍历序列，则可直接得到其树根结点。</w:t>
      </w:r>
    </w:p>
    <w:p>
      <w:pPr>
        <w:spacing w:line="360" w:lineRule="auto"/>
        <w:ind w:firstLine="420"/>
        <w:rPr>
          <w:rFonts w:ascii="宋体" w:hAnsi="宋体" w:eastAsia="宋体"/>
          <w:szCs w:val="21"/>
        </w:rPr>
      </w:pPr>
      <w:r>
        <w:rPr>
          <w:rFonts w:hint="eastAsia" w:ascii="宋体" w:hAnsi="宋体" w:eastAsia="宋体"/>
          <w:szCs w:val="21"/>
        </w:rPr>
        <w:t>题中给出的先序遍历序列为①、②、③、④、⑤，可知树根结点是①，据此再结合中序遍历序列②、①、④、③、⑤，可知②是根结点①左子树上的结点，由于是左子树上唯一的一个结点，因此②是根结点①的左孩子。对于右子树上的结点④、③、⑤，因右子树的先序遍历序列为③、④、⑤，因此③是根结点①的右孩子。依此类推，可知④ 是结点③的左孩子，⑤是结点③的右孩子。该二叉树如下图所示。</w:t>
      </w:r>
    </w:p>
    <w:p>
      <w:pPr>
        <w:spacing w:line="360" w:lineRule="auto"/>
        <w:rPr>
          <w:rFonts w:ascii="宋体" w:hAnsi="宋体" w:eastAsia="宋体"/>
          <w:szCs w:val="21"/>
        </w:rPr>
      </w:pPr>
      <w:r>
        <w:drawing>
          <wp:inline distT="0" distB="0" distL="0" distR="0">
            <wp:extent cx="1691005" cy="1112520"/>
            <wp:effectExtent l="0" t="0" r="0" b="0"/>
            <wp:docPr id="8" name="图片 8" descr="http://www.rkpass.cn:8080/ruankao_work_version_0103/userfile/image/rj_09_x_s_57&amp;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rkpass.cn:8080/ruankao_work_version_0103/userfile/image/rj_09_x_s_57&amp;58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91005" cy="1112520"/>
                    </a:xfrm>
                    <a:prstGeom prst="rect">
                      <a:avLst/>
                    </a:prstGeom>
                    <a:noFill/>
                    <a:ln>
                      <a:noFill/>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从二叉树的遍历过程可知，从先序遍历序列和后序遍历序列中无法将左子树和右子树上的结点区分开，因此，由某棵二叉树的先序遍历序列和后序遍历序列不能构造出该二叉树的中序遍历序列。</w:t>
      </w:r>
    </w:p>
    <w:p>
      <w:pPr>
        <w:spacing w:line="360" w:lineRule="auto"/>
        <w:ind w:firstLine="420"/>
        <w:rPr>
          <w:rFonts w:ascii="宋体" w:hAnsi="宋体" w:eastAsia="宋体"/>
          <w:szCs w:val="21"/>
        </w:rPr>
      </w:pPr>
      <w:r>
        <w:rPr>
          <w:rFonts w:hint="eastAsia" w:ascii="宋体" w:hAnsi="宋体" w:eastAsia="宋体"/>
          <w:szCs w:val="21"/>
        </w:rPr>
        <w:t>层序遍历二叉树的方法：设二叉树的根结点所在层数为1,则层序遍历二叉树的操作定义为从树的根结点出发，首先访问第一层的结点（根结点），然后从左到右依次访问第二层上的结点，接着是第三层上的结点，依此类推，自上而下、自左至右逐层访问树中各层上的结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邻接矩阵和邻接表是图（网）的两种基本存储结构，对于具有n个顶点、e条边的图，</w:t>
      </w:r>
      <w:r>
        <w:rPr>
          <w:rFonts w:hint="eastAsia" w:ascii="宋体" w:hAnsi="宋体" w:eastAsia="宋体"/>
          <w:szCs w:val="21"/>
          <w:u w:val="single"/>
        </w:rPr>
        <w:t>(59)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(59)A.进行深度优先遍历运算所消耗的时间与采用哪一种存储结构无关</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B.进行广度优先遍历运算所消耗的时间与采用哪一种存储结构无关</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C.采用邻接表表示图时，查找所有顶点的邻接顶点的时间复杂度为O(n*e)</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D.采用邻接矩阵表示图时，查找所有顶点的邻接顶点的时间复杂度为O(n2)</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【解析】本题考査数据结构基础知识。</w:t>
      </w:r>
    </w:p>
    <w:p>
      <w:pPr>
        <w:spacing w:line="360" w:lineRule="auto"/>
        <w:rPr>
          <w:rFonts w:ascii="宋体" w:hAnsi="宋体" w:eastAsia="宋体"/>
          <w:szCs w:val="21"/>
        </w:rPr>
      </w:pPr>
      <w:r>
        <w:rPr>
          <w:rFonts w:hint="eastAsia" w:ascii="宋体" w:hAnsi="宋体" w:eastAsia="宋体"/>
          <w:szCs w:val="21"/>
        </w:rPr>
        <w:t>设某有向图和无向图如下所示。</w:t>
      </w:r>
    </w:p>
    <w:p>
      <w:pPr>
        <w:spacing w:line="360" w:lineRule="auto"/>
        <w:jc w:val="center"/>
        <w:rPr>
          <w:rFonts w:ascii="宋体" w:hAnsi="宋体" w:eastAsia="宋体"/>
          <w:szCs w:val="21"/>
        </w:rPr>
      </w:pPr>
      <w:r>
        <w:drawing>
          <wp:inline distT="0" distB="0" distL="0" distR="0">
            <wp:extent cx="2493010" cy="1173480"/>
            <wp:effectExtent l="0" t="0" r="0" b="0"/>
            <wp:docPr id="9" name="图片 9" descr="http://www.rkpass.cn:8080/ruankao_work_version_0103/userfile/image/rj_09_x_s_5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rkpass.cn:8080/ruankao_work_version_0103/userfile/image/rj_09_x_s_59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93010" cy="1173480"/>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下面的矩阵A是该有向图的邻接矩阵，B为无向图的邻接矩阵。</w:t>
      </w:r>
    </w:p>
    <w:p>
      <w:pPr>
        <w:spacing w:line="360" w:lineRule="auto"/>
        <w:jc w:val="center"/>
        <w:rPr>
          <w:rFonts w:ascii="宋体" w:hAnsi="宋体" w:eastAsia="宋体"/>
          <w:szCs w:val="21"/>
        </w:rPr>
      </w:pPr>
      <w:r>
        <w:drawing>
          <wp:inline distT="0" distB="0" distL="0" distR="0">
            <wp:extent cx="3252470" cy="1440815"/>
            <wp:effectExtent l="0" t="0" r="0" b="0"/>
            <wp:docPr id="11" name="图片 11" descr="http://www.rkpass.cn:8080/ruankao_work_version_0103/userfile/image/rj_09_x_s_5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_09_x_s_59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52470" cy="1440815"/>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上面有向图的邻接链表如下图所示。</w:t>
      </w:r>
    </w:p>
    <w:p>
      <w:pPr>
        <w:spacing w:line="360" w:lineRule="auto"/>
        <w:jc w:val="center"/>
        <w:rPr>
          <w:rFonts w:ascii="宋体" w:hAnsi="宋体" w:eastAsia="宋体"/>
          <w:szCs w:val="21"/>
        </w:rPr>
      </w:pPr>
      <w:r>
        <w:drawing>
          <wp:inline distT="0" distB="0" distL="0" distR="0">
            <wp:extent cx="2769235" cy="1017905"/>
            <wp:effectExtent l="0" t="0" r="0" b="0"/>
            <wp:docPr id="12" name="图片 12" descr="http://www.rkpass.cn:8080/ruankao_work_version_0103/userfile/image/rj_09_x_s_5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rkpass.cn:8080/ruankao_work_version_0103/userfile/image/rj_09_x_s_59_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69235" cy="1017905"/>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图的遍历运算是按照某种策略访问图中的每一个顶点，实质上是通过边或弧找邻接点的过程，因此广度优先搜索遍历图和深度优先搜索遍历图的时间复杂度相同，其不同之处仅仅在于对顶点访问的次序不同。</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单向链表中往往含有一个头结点，该结点不存储数据元素，一般令链表的头指针指向该结点，而该结点指针域的值为第一个元素结点的指针。以下关于单链表头结点的叙述中，错误的是</w:t>
      </w:r>
      <w:r>
        <w:rPr>
          <w:rFonts w:hint="eastAsia" w:ascii="宋体" w:hAnsi="宋体" w:eastAsia="宋体"/>
          <w:szCs w:val="21"/>
          <w:u w:val="single"/>
        </w:rPr>
        <w:t>（60)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(60)A.若在头结点中存入链表长度值，则求链表长度运算的时间复杂度为O(1)</w:t>
      </w:r>
    </w:p>
    <w:p>
      <w:pPr>
        <w:spacing w:line="360" w:lineRule="auto"/>
        <w:ind w:left="420" w:firstLine="420"/>
        <w:rPr>
          <w:rFonts w:ascii="宋体" w:hAnsi="宋体" w:eastAsia="宋体"/>
          <w:szCs w:val="21"/>
        </w:rPr>
      </w:pPr>
      <w:r>
        <w:rPr>
          <w:rFonts w:hint="eastAsia" w:ascii="宋体" w:hAnsi="宋体" w:eastAsia="宋体"/>
          <w:szCs w:val="21"/>
        </w:rPr>
        <w:t>B.在链表的任何一个元素前后进行插入和删除操作可用一致的方式进行处理</w:t>
      </w:r>
    </w:p>
    <w:p>
      <w:pPr>
        <w:spacing w:line="360" w:lineRule="auto"/>
        <w:ind w:left="420" w:firstLine="420"/>
        <w:rPr>
          <w:rFonts w:ascii="宋体" w:hAnsi="宋体" w:eastAsia="宋体"/>
          <w:szCs w:val="21"/>
        </w:rPr>
      </w:pPr>
      <w:r>
        <w:rPr>
          <w:rFonts w:hint="eastAsia" w:ascii="宋体" w:hAnsi="宋体" w:eastAsia="宋体"/>
          <w:szCs w:val="21"/>
        </w:rPr>
        <w:t>C.加入头结点后，代表链表的头指针不因为链表为空而改变</w:t>
      </w:r>
    </w:p>
    <w:p>
      <w:pPr>
        <w:spacing w:line="360" w:lineRule="auto"/>
        <w:ind w:left="420" w:firstLine="420"/>
        <w:rPr>
          <w:rFonts w:ascii="宋体" w:hAnsi="宋体" w:eastAsia="宋体"/>
          <w:szCs w:val="21"/>
        </w:rPr>
      </w:pPr>
      <w:r>
        <w:rPr>
          <w:rFonts w:hint="eastAsia" w:ascii="宋体" w:hAnsi="宋体" w:eastAsia="宋体"/>
          <w:szCs w:val="21"/>
        </w:rPr>
        <w:t>D.加入头结点后，在链表中进行查找运算的时间复杂度为O(1)</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【解析】本题考査数据结构基础知识。</w:t>
      </w:r>
    </w:p>
    <w:p>
      <w:pPr>
        <w:spacing w:line="360" w:lineRule="auto"/>
        <w:rPr>
          <w:rFonts w:ascii="宋体" w:hAnsi="宋体" w:eastAsia="宋体"/>
          <w:szCs w:val="21"/>
        </w:rPr>
      </w:pPr>
      <w:r>
        <w:rPr>
          <w:rFonts w:hint="eastAsia" w:ascii="宋体" w:hAnsi="宋体" w:eastAsia="宋体"/>
          <w:szCs w:val="21"/>
        </w:rPr>
        <w:t>含有头结点的单链表如下图所示。</w:t>
      </w:r>
    </w:p>
    <w:p>
      <w:pPr>
        <w:spacing w:line="360" w:lineRule="auto"/>
        <w:rPr>
          <w:rFonts w:ascii="宋体" w:hAnsi="宋体" w:eastAsia="宋体"/>
          <w:szCs w:val="21"/>
        </w:rPr>
      </w:pPr>
      <w:r>
        <w:drawing>
          <wp:inline distT="0" distB="0" distL="0" distR="0">
            <wp:extent cx="5274310" cy="624840"/>
            <wp:effectExtent l="0" t="0" r="0" b="0"/>
            <wp:docPr id="13" name="图片 13" descr="http://www.rkpass.cn:8080/ruankao_work_version_0103/userfile/image/rj_09_x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www.rkpass.cn:8080/ruankao_work_version_0103/userfile/image/rj_09_x_s_60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625302"/>
                    </a:xfrm>
                    <a:prstGeom prst="rect">
                      <a:avLst/>
                    </a:prstGeom>
                    <a:noFill/>
                    <a:ln>
                      <a:noFill/>
                    </a:ln>
                  </pic:spPr>
                </pic:pic>
              </a:graphicData>
            </a:graphic>
          </wp:inline>
        </w:drawing>
      </w:r>
    </w:p>
    <w:p>
      <w:pPr>
        <w:spacing w:line="360" w:lineRule="auto"/>
        <w:rPr>
          <w:rFonts w:ascii="宋体" w:hAnsi="宋体" w:eastAsia="宋体"/>
          <w:szCs w:val="21"/>
        </w:rPr>
      </w:pPr>
      <w:r>
        <w:rPr>
          <w:rFonts w:hint="eastAsia" w:ascii="宋体" w:hAnsi="宋体" w:eastAsia="宋体"/>
          <w:szCs w:val="21"/>
        </w:rPr>
        <w:t>在链表中加入头结点后，査找表中某一元素仍然要从头指针出发，顺序找到目标元素或失败时找到表尾为止，时间复杂度与表长成正比。</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对于长度为m (m&gt;l)的指定序列，通过初始为空的一个栈、一个队列后，错误的叙述是</w:t>
      </w:r>
      <w:r>
        <w:rPr>
          <w:rFonts w:hint="eastAsia" w:ascii="宋体" w:hAnsi="宋体" w:eastAsia="宋体"/>
          <w:szCs w:val="21"/>
          <w:u w:val="single"/>
        </w:rPr>
        <w:t>（61)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(61)A.若入栈和入队的序列相同，则出栈序列和出队序列可能相同</w:t>
      </w:r>
    </w:p>
    <w:p>
      <w:pPr>
        <w:spacing w:line="360" w:lineRule="auto"/>
        <w:ind w:left="420" w:firstLine="420"/>
        <w:rPr>
          <w:rFonts w:ascii="宋体" w:hAnsi="宋体" w:eastAsia="宋体"/>
          <w:szCs w:val="21"/>
        </w:rPr>
      </w:pPr>
      <w:r>
        <w:rPr>
          <w:rFonts w:hint="eastAsia" w:ascii="宋体" w:hAnsi="宋体" w:eastAsia="宋体"/>
          <w:szCs w:val="21"/>
        </w:rPr>
        <w:t>B.若入桟和入队的序列相同，则出栈序列和出队序列可以互为逆序</w:t>
      </w:r>
    </w:p>
    <w:p>
      <w:pPr>
        <w:spacing w:line="360" w:lineRule="auto"/>
        <w:ind w:left="420" w:firstLine="420"/>
        <w:rPr>
          <w:rFonts w:ascii="宋体" w:hAnsi="宋体" w:eastAsia="宋体"/>
          <w:szCs w:val="21"/>
        </w:rPr>
      </w:pPr>
      <w:r>
        <w:rPr>
          <w:rFonts w:hint="eastAsia" w:ascii="宋体" w:hAnsi="宋体" w:eastAsia="宋体"/>
          <w:szCs w:val="21"/>
        </w:rPr>
        <w:t>C.入队序列与出队序列关系为1:1，而入栈序列与出栈序列关系是1:n(n≥1)</w:t>
      </w:r>
    </w:p>
    <w:p>
      <w:pPr>
        <w:spacing w:line="360" w:lineRule="auto"/>
        <w:ind w:left="420" w:firstLine="420"/>
        <w:rPr>
          <w:rFonts w:ascii="宋体" w:hAnsi="宋体" w:eastAsia="宋体"/>
          <w:szCs w:val="21"/>
        </w:rPr>
      </w:pPr>
      <w:r>
        <w:rPr>
          <w:rFonts w:hint="eastAsia" w:ascii="宋体" w:hAnsi="宋体" w:eastAsia="宋体"/>
          <w:szCs w:val="21"/>
        </w:rPr>
        <w:t>D.入栈序列与出栈序列关系为1:1，而入队序列与出队序列关系是1:n(n≥1)</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ascii="宋体" w:hAnsi="宋体" w:eastAsia="宋体"/>
          <w:szCs w:val="21"/>
        </w:rPr>
      </w:pPr>
      <w:r>
        <w:rPr>
          <w:rFonts w:hint="eastAsia" w:ascii="宋体" w:hAnsi="宋体" w:eastAsia="宋体"/>
          <w:szCs w:val="21"/>
        </w:rPr>
        <w:t>队列的元素按特点是先进先出。对于队列，元素的进入次序和出队的次序相同，例如，入队的序列为a、b、c,则出队的序列也为a、b、c。对于栈则不同，栈的运算特点是后进先出。若入栈序列为a、b、c,则出栈序列可能为a、b、c, a、c、b, b、a、c, b、c、a或者c、b、a,而c、a、b则不行，因此，入栈序列与出栈序列关系为1:1，而入队序列与出队序列关系为1:n(n≥1)。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字符串采用链表存储方式时，每个结点存储多个字符有助于提高存储密度。若采用结点大小相同的链表存储串，在串比较、求子串、串连接、串替换等串的基本运算中，</w:t>
      </w:r>
      <w:r>
        <w:rPr>
          <w:rFonts w:hint="eastAsia" w:ascii="宋体" w:hAnsi="宋体" w:eastAsia="宋体"/>
          <w:szCs w:val="21"/>
          <w:u w:val="single"/>
        </w:rPr>
        <w:t>(62)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(62)A.进行串的比较运算最不方便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B.进行求子串运算最不方便</w:t>
      </w:r>
    </w:p>
    <w:p>
      <w:pPr>
        <w:spacing w:line="360" w:lineRule="auto"/>
        <w:ind w:left="420" w:firstLine="420"/>
        <w:rPr>
          <w:rFonts w:ascii="宋体" w:hAnsi="宋体" w:eastAsia="宋体"/>
          <w:szCs w:val="21"/>
        </w:rPr>
      </w:pPr>
      <w:r>
        <w:rPr>
          <w:rFonts w:hint="eastAsia" w:ascii="宋体" w:hAnsi="宋体" w:eastAsia="宋体"/>
          <w:szCs w:val="21"/>
        </w:rPr>
        <w:t xml:space="preserve">C.进行串连接最不方便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D.进行串替换最不方便</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【解析】本题考查数据结构基础知识。</w:t>
      </w:r>
    </w:p>
    <w:p>
      <w:pPr>
        <w:spacing w:line="360" w:lineRule="auto"/>
        <w:ind w:firstLine="420"/>
        <w:rPr>
          <w:rFonts w:ascii="宋体" w:hAnsi="宋体" w:eastAsia="宋体"/>
          <w:szCs w:val="21"/>
        </w:rPr>
      </w:pPr>
      <w:r>
        <w:rPr>
          <w:rFonts w:hint="eastAsia" w:ascii="宋体" w:hAnsi="宋体" w:eastAsia="宋体"/>
          <w:szCs w:val="21"/>
        </w:rPr>
        <w:t>在串比较、求子串、串连接、串替换运算中，除了串替换外，其他运算都不会改变串中的内容，因此，在链表存储方式下进行串替换最不方便。</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某算法的时间复杂度表达式为T(n)=an2+bnlgn+cn+d，其中，n为问题的规模，a、b、c和d为常数，用O表示其渐近时间复杂度为</w:t>
      </w:r>
      <w:r>
        <w:rPr>
          <w:rFonts w:hint="eastAsia" w:ascii="宋体" w:hAnsi="宋体" w:eastAsia="宋体"/>
          <w:szCs w:val="21"/>
          <w:u w:val="single"/>
        </w:rPr>
        <w:t>（63)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(63)</w:t>
      </w:r>
      <w:r>
        <w:rPr>
          <w:rFonts w:ascii="宋体" w:hAnsi="宋体" w:eastAsia="宋体"/>
          <w:szCs w:val="21"/>
        </w:rPr>
        <w:t>A.O(n2)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B.O(n)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C.O(nlgn)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D.O(1)</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【解析】本题考查算法分析的基础知识。</w:t>
      </w:r>
    </w:p>
    <w:p>
      <w:pPr>
        <w:spacing w:line="360" w:lineRule="auto"/>
        <w:ind w:firstLine="420"/>
        <w:rPr>
          <w:rFonts w:ascii="宋体" w:hAnsi="宋体" w:eastAsia="宋体"/>
          <w:szCs w:val="21"/>
        </w:rPr>
      </w:pPr>
      <w:r>
        <w:rPr>
          <w:rFonts w:hint="eastAsia" w:ascii="宋体" w:hAnsi="宋体" w:eastAsia="宋体"/>
          <w:szCs w:val="21"/>
        </w:rPr>
        <w:t>在算法分析中，符号O用于表示算法运行时间的上限。从定义上说，对一个函数g(n)，O(g(n))表示函数集合：</w:t>
      </w:r>
    </w:p>
    <w:p>
      <w:pPr>
        <w:spacing w:line="360" w:lineRule="auto"/>
        <w:rPr>
          <w:rFonts w:ascii="宋体" w:hAnsi="宋体" w:eastAsia="宋体"/>
          <w:szCs w:val="21"/>
        </w:rPr>
      </w:pPr>
      <w:r>
        <w:rPr>
          <w:rFonts w:hint="eastAsia" w:ascii="宋体" w:hAnsi="宋体" w:eastAsia="宋体"/>
          <w:szCs w:val="21"/>
        </w:rPr>
        <w:t>{f(n)：存在正常数c和n0,使得对所有的n≥n0,有0≤f(n)≤cg(n)}</w:t>
      </w:r>
    </w:p>
    <w:p>
      <w:pPr>
        <w:spacing w:line="360" w:lineRule="auto"/>
        <w:ind w:firstLine="420"/>
        <w:rPr>
          <w:rFonts w:ascii="宋体" w:hAnsi="宋体" w:eastAsia="宋体"/>
          <w:szCs w:val="21"/>
        </w:rPr>
      </w:pPr>
      <w:r>
        <w:rPr>
          <w:rFonts w:hint="eastAsia" w:ascii="宋体" w:hAnsi="宋体" w:eastAsia="宋体"/>
          <w:szCs w:val="21"/>
        </w:rPr>
        <w:t>根据上述定义，可以知道表达式T(n)=an2+bnlgn+cn+d在函数集合O(n2)中。对此问题，简单的做法是忽略n的低阶项和最高阶项的常系数，故答案应为O(n2)。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以下关于快速排序算法的描述中，错误的是</w:t>
      </w:r>
      <w:r>
        <w:rPr>
          <w:rFonts w:hint="eastAsia" w:ascii="宋体" w:hAnsi="宋体" w:eastAsia="宋体"/>
          <w:szCs w:val="21"/>
          <w:u w:val="single"/>
        </w:rPr>
        <w:t>（64)</w:t>
      </w:r>
      <w:r>
        <w:rPr>
          <w:rFonts w:hint="eastAsia" w:ascii="宋体" w:hAnsi="宋体" w:eastAsia="宋体"/>
          <w:szCs w:val="21"/>
        </w:rPr>
        <w:t>。在快速排序过程中，需要设立基准元素并划分序列来进行排序。若序列由元素{12,25,30,45,52,67,85}构成，则初始排列为</w:t>
      </w:r>
      <w:r>
        <w:rPr>
          <w:rFonts w:hint="eastAsia" w:ascii="宋体" w:hAnsi="宋体" w:eastAsia="宋体"/>
          <w:szCs w:val="21"/>
          <w:u w:val="single"/>
        </w:rPr>
        <w:t xml:space="preserve">(65) </w:t>
      </w:r>
      <w:r>
        <w:rPr>
          <w:rFonts w:hint="eastAsia" w:ascii="宋体" w:hAnsi="宋体" w:eastAsia="宋体"/>
          <w:szCs w:val="21"/>
        </w:rPr>
        <w:t>时，排序效率最高（令序列的第一个元素为基准元素）。</w:t>
      </w:r>
    </w:p>
    <w:p>
      <w:pPr>
        <w:spacing w:line="360" w:lineRule="auto"/>
        <w:ind w:firstLine="420"/>
        <w:outlineLvl w:val="0"/>
        <w:rPr>
          <w:rFonts w:ascii="宋体" w:hAnsi="宋体" w:eastAsia="宋体"/>
          <w:szCs w:val="21"/>
        </w:rPr>
      </w:pPr>
      <w:r>
        <w:rPr>
          <w:rFonts w:hint="eastAsia" w:ascii="宋体" w:hAnsi="宋体" w:eastAsia="宋体"/>
          <w:szCs w:val="21"/>
        </w:rPr>
        <w:t>(64)A.快速排序算法是不稳定的排序算法</w:t>
      </w:r>
    </w:p>
    <w:p>
      <w:pPr>
        <w:spacing w:line="360" w:lineRule="auto"/>
        <w:ind w:left="420" w:firstLine="420"/>
        <w:rPr>
          <w:rFonts w:ascii="宋体" w:hAnsi="宋体" w:eastAsia="宋体"/>
          <w:szCs w:val="21"/>
        </w:rPr>
      </w:pPr>
      <w:r>
        <w:rPr>
          <w:rFonts w:hint="eastAsia" w:ascii="宋体" w:hAnsi="宋体" w:eastAsia="宋体"/>
          <w:szCs w:val="21"/>
        </w:rPr>
        <w:t>B.快速排序算法在最坏情况下的时间复杂度为O(nlgn)</w:t>
      </w:r>
    </w:p>
    <w:p>
      <w:pPr>
        <w:spacing w:line="360" w:lineRule="auto"/>
        <w:ind w:left="420" w:firstLine="420"/>
        <w:rPr>
          <w:rFonts w:ascii="宋体" w:hAnsi="宋体" w:eastAsia="宋体"/>
          <w:szCs w:val="21"/>
        </w:rPr>
      </w:pPr>
      <w:r>
        <w:rPr>
          <w:rFonts w:hint="eastAsia" w:ascii="宋体" w:hAnsi="宋体" w:eastAsia="宋体"/>
          <w:szCs w:val="21"/>
        </w:rPr>
        <w:t>C.快速排序算法是一种分治算法</w:t>
      </w:r>
    </w:p>
    <w:p>
      <w:pPr>
        <w:spacing w:line="360" w:lineRule="auto"/>
        <w:ind w:left="420" w:firstLine="420"/>
        <w:rPr>
          <w:rFonts w:ascii="宋体" w:hAnsi="宋体" w:eastAsia="宋体"/>
          <w:szCs w:val="21"/>
        </w:rPr>
      </w:pPr>
      <w:r>
        <w:rPr>
          <w:rFonts w:hint="eastAsia" w:ascii="宋体" w:hAnsi="宋体" w:eastAsia="宋体"/>
          <w:szCs w:val="21"/>
        </w:rPr>
        <w:t>D.当输入数据基本有序时，快速排序算法具有最坏情况下的时间复杂度</w:t>
      </w:r>
    </w:p>
    <w:p>
      <w:pPr>
        <w:spacing w:line="360" w:lineRule="auto"/>
        <w:ind w:firstLine="420"/>
        <w:rPr>
          <w:rFonts w:ascii="宋体" w:hAnsi="宋体" w:eastAsia="宋体"/>
          <w:szCs w:val="21"/>
        </w:rPr>
      </w:pPr>
      <w:r>
        <w:rPr>
          <w:rFonts w:hint="eastAsia" w:ascii="宋体" w:hAnsi="宋体" w:eastAsia="宋体"/>
          <w:szCs w:val="21"/>
        </w:rPr>
        <w:t>(65)</w:t>
      </w:r>
      <w:r>
        <w:rPr>
          <w:rFonts w:ascii="宋体" w:hAnsi="宋体" w:eastAsia="宋体"/>
          <w:szCs w:val="21"/>
        </w:rPr>
        <w:t xml:space="preserve">A.45,12,30,25,67,52,85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B.85,67,52,45,30,25,12</w:t>
      </w:r>
    </w:p>
    <w:p>
      <w:pPr>
        <w:spacing w:line="360" w:lineRule="auto"/>
        <w:ind w:left="420" w:firstLine="420"/>
        <w:rPr>
          <w:rFonts w:ascii="宋体" w:hAnsi="宋体" w:eastAsia="宋体"/>
          <w:szCs w:val="21"/>
        </w:rPr>
      </w:pPr>
      <w:r>
        <w:rPr>
          <w:rFonts w:ascii="宋体" w:hAnsi="宋体" w:eastAsia="宋体"/>
          <w:szCs w:val="21"/>
        </w:rPr>
        <w:t xml:space="preserve">C.12,25,30,45,52,67,85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D.45,12,25,30,85,67,52</w:t>
      </w:r>
    </w:p>
    <w:p>
      <w:pPr>
        <w:spacing w:line="360" w:lineRule="auto"/>
        <w:rPr>
          <w:rFonts w:ascii="宋体" w:hAnsi="宋体" w:eastAsia="宋体"/>
          <w:b/>
          <w:szCs w:val="21"/>
        </w:rPr>
      </w:pPr>
      <w:r>
        <w:rPr>
          <w:rFonts w:hint="eastAsia" w:ascii="宋体" w:hAnsi="宋体" w:eastAsia="宋体"/>
          <w:b/>
          <w:szCs w:val="21"/>
        </w:rPr>
        <w:t>【答案】B  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3724910"/>
            <wp:effectExtent l="0" t="0" r="0" b="0"/>
            <wp:docPr id="14" name="图片 14" descr="http://www.rkpass.cn:8080/ruankao_work_version_0103/userfile/image/rj_09_x_s_64&amp;6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_09_x_s_64&amp;65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725484"/>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下列网络互连设备中，属于物理层的是</w:t>
      </w:r>
      <w:r>
        <w:rPr>
          <w:rFonts w:hint="eastAsia" w:ascii="宋体" w:hAnsi="宋体" w:eastAsia="宋体"/>
          <w:szCs w:val="21"/>
          <w:u w:val="single"/>
        </w:rPr>
        <w:t>（66)</w:t>
      </w:r>
      <w:r>
        <w:rPr>
          <w:rFonts w:hint="eastAsia" w:ascii="宋体" w:hAnsi="宋体" w:eastAsia="宋体"/>
          <w:szCs w:val="21"/>
        </w:rPr>
        <w:t>，属于网络层的是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(66)A.中继器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B.交换机</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C.路由器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D.网桥</w:t>
      </w:r>
    </w:p>
    <w:p>
      <w:pPr>
        <w:spacing w:line="360" w:lineRule="auto"/>
        <w:ind w:firstLine="420"/>
        <w:rPr>
          <w:rFonts w:ascii="宋体" w:hAnsi="宋体" w:eastAsia="宋体"/>
          <w:szCs w:val="21"/>
        </w:rPr>
      </w:pPr>
      <w:r>
        <w:rPr>
          <w:rFonts w:hint="eastAsia" w:ascii="宋体" w:hAnsi="宋体" w:eastAsia="宋体"/>
          <w:szCs w:val="21"/>
        </w:rPr>
        <w:t>(67)A.中继器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B.交换机</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C.路由器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D.网桥</w:t>
      </w:r>
    </w:p>
    <w:p>
      <w:pPr>
        <w:spacing w:line="360" w:lineRule="auto"/>
        <w:rPr>
          <w:rFonts w:ascii="宋体" w:hAnsi="宋体" w:eastAsia="宋体"/>
          <w:b/>
          <w:szCs w:val="21"/>
        </w:rPr>
      </w:pPr>
      <w:r>
        <w:rPr>
          <w:rFonts w:hint="eastAsia" w:ascii="宋体" w:hAnsi="宋体" w:eastAsia="宋体"/>
          <w:b/>
          <w:szCs w:val="21"/>
        </w:rPr>
        <w:t>【答案】A  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中继器是物理层设备，其作用是对接收的信号进行再生放大，以延长传输的距离。网桥是数据链路层设备，可以识别MAC地址，进行帧转发。交换机是由硬件构成的多端口网桥，也是一种数据链路层设备。路由器是网络层设备，可以识别IP地址，进行数据包的转发。</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下图是HTML文件test.html在IE中的显示效果，实现图中①处效果的HTML语句是</w:t>
      </w:r>
      <w:r>
        <w:rPr>
          <w:rFonts w:hint="eastAsia" w:ascii="宋体" w:hAnsi="宋体" w:eastAsia="宋体"/>
          <w:szCs w:val="21"/>
          <w:u w:val="single"/>
        </w:rPr>
        <w:t>(68)</w:t>
      </w:r>
      <w:r>
        <w:rPr>
          <w:rFonts w:hint="eastAsia" w:ascii="宋体" w:hAnsi="宋体" w:eastAsia="宋体"/>
          <w:szCs w:val="21"/>
        </w:rPr>
        <w:t>，实现图中②处效果的HTML语句是</w:t>
      </w:r>
      <w:r>
        <w:rPr>
          <w:rFonts w:hint="eastAsia" w:ascii="宋体" w:hAnsi="宋体" w:eastAsia="宋体"/>
          <w:szCs w:val="21"/>
          <w:u w:val="single"/>
        </w:rPr>
        <w:t>（69)</w:t>
      </w:r>
      <w:r>
        <w:rPr>
          <w:rFonts w:hint="eastAsia" w:ascii="宋体" w:hAnsi="宋体" w:eastAsia="宋体"/>
          <w:szCs w:val="21"/>
        </w:rPr>
        <w:t>,实现图中③处效果的HTML 语句是</w:t>
      </w:r>
      <w:r>
        <w:rPr>
          <w:rFonts w:hint="eastAsia" w:ascii="宋体" w:hAnsi="宋体" w:eastAsia="宋体"/>
          <w:szCs w:val="21"/>
          <w:u w:val="single"/>
        </w:rPr>
        <w:t>（70)</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062730" cy="26485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5" cstate="print"/>
                    <a:srcRect/>
                    <a:stretch>
                      <a:fillRect/>
                    </a:stretch>
                  </pic:blipFill>
                  <pic:spPr>
                    <a:xfrm>
                      <a:off x="0" y="0"/>
                      <a:ext cx="4062730" cy="264858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(68)A.&lt;TITLE&gt;我的主页&lt;/TITLE&gt;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B.&lt;HEAD&gt;我的主页&lt;/HEAD &gt;</w:t>
      </w:r>
    </w:p>
    <w:p>
      <w:pPr>
        <w:spacing w:line="360" w:lineRule="auto"/>
        <w:ind w:left="420" w:firstLine="420"/>
        <w:rPr>
          <w:rFonts w:ascii="宋体" w:hAnsi="宋体" w:eastAsia="宋体"/>
          <w:szCs w:val="21"/>
        </w:rPr>
      </w:pPr>
      <w:r>
        <w:rPr>
          <w:rFonts w:hint="eastAsia" w:ascii="宋体" w:hAnsi="宋体" w:eastAsia="宋体"/>
          <w:szCs w:val="21"/>
        </w:rPr>
        <w:t xml:space="preserve">C.&lt;BODY&gt;我的主页&lt;/BODY &gt;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D.&lt;H1&gt;我的主页&lt;/Hl&gt;</w:t>
      </w:r>
    </w:p>
    <w:p>
      <w:pPr>
        <w:spacing w:line="360" w:lineRule="auto"/>
        <w:ind w:firstLine="420"/>
        <w:outlineLvl w:val="0"/>
        <w:rPr>
          <w:rFonts w:ascii="宋体" w:hAnsi="宋体" w:eastAsia="宋体"/>
          <w:szCs w:val="21"/>
        </w:rPr>
      </w:pPr>
      <w:r>
        <w:rPr>
          <w:rFonts w:hint="eastAsia" w:ascii="宋体" w:hAnsi="宋体" w:eastAsia="宋体"/>
          <w:szCs w:val="21"/>
        </w:rPr>
        <w:t>(69)</w:t>
      </w:r>
      <w:r>
        <w:rPr>
          <w:rFonts w:ascii="宋体" w:hAnsi="宋体" w:eastAsia="宋体"/>
          <w:szCs w:val="21"/>
        </w:rPr>
        <w:t>A.&lt;HR&gt;</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B.&lt;LINE&gt;&lt;/LINE &gt;</w:t>
      </w:r>
      <w:r>
        <w:rPr>
          <w:rFonts w:hint="eastAsia" w:ascii="宋体" w:hAnsi="宋体" w:eastAsia="宋体"/>
          <w:szCs w:val="21"/>
        </w:rPr>
        <w:tab/>
      </w:r>
      <w:r>
        <w:rPr>
          <w:rFonts w:ascii="宋体" w:hAnsi="宋体" w:eastAsia="宋体"/>
          <w:szCs w:val="21"/>
        </w:rPr>
        <w:t>C.&lt;CELL&gt;&lt;/CELL &gt;</w:t>
      </w:r>
      <w:r>
        <w:rPr>
          <w:rFonts w:hint="eastAsia" w:ascii="宋体" w:hAnsi="宋体" w:eastAsia="宋体"/>
          <w:szCs w:val="21"/>
        </w:rPr>
        <w:tab/>
      </w:r>
      <w:r>
        <w:rPr>
          <w:rFonts w:ascii="宋体" w:hAnsi="宋体" w:eastAsia="宋体"/>
          <w:szCs w:val="21"/>
        </w:rPr>
        <w:t>D.&lt;TR&gt;&lt;/TR &gt;</w:t>
      </w:r>
    </w:p>
    <w:p>
      <w:pPr>
        <w:spacing w:line="360" w:lineRule="auto"/>
        <w:ind w:firstLine="420"/>
        <w:outlineLvl w:val="0"/>
        <w:rPr>
          <w:rFonts w:ascii="宋体" w:hAnsi="宋体" w:eastAsia="宋体"/>
          <w:szCs w:val="21"/>
        </w:rPr>
      </w:pPr>
      <w:r>
        <w:rPr>
          <w:rFonts w:hint="eastAsia" w:ascii="宋体" w:hAnsi="宋体" w:eastAsia="宋体"/>
          <w:szCs w:val="21"/>
        </w:rPr>
        <w:t>(70)</w:t>
      </w:r>
      <w:r>
        <w:rPr>
          <w:rFonts w:ascii="宋体" w:hAnsi="宋体" w:eastAsia="宋体"/>
          <w:szCs w:val="21"/>
        </w:rPr>
        <w:t>A.&lt;B&gt;Welcome&lt;/B&gt;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B.&lt;UL&gt;Welcome&lt;/UL&gt;</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ascii="宋体" w:hAnsi="宋体" w:eastAsia="宋体"/>
          <w:szCs w:val="21"/>
        </w:rPr>
        <w:t>C.&lt;I&gt;Welcome&lt;/I&gt;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D.&lt;H&gt;Welcome&lt;/H&gt;</w:t>
      </w:r>
    </w:p>
    <w:p>
      <w:pPr>
        <w:spacing w:line="360" w:lineRule="auto"/>
        <w:rPr>
          <w:rFonts w:ascii="宋体" w:hAnsi="宋体" w:eastAsia="宋体"/>
          <w:b/>
          <w:szCs w:val="21"/>
        </w:rPr>
      </w:pPr>
      <w:r>
        <w:rPr>
          <w:rFonts w:hint="eastAsia" w:ascii="宋体" w:hAnsi="宋体" w:eastAsia="宋体"/>
          <w:b/>
          <w:szCs w:val="21"/>
        </w:rPr>
        <w:t>【答案】A  A  C</w:t>
      </w:r>
    </w:p>
    <w:p>
      <w:pPr>
        <w:spacing w:line="360" w:lineRule="auto"/>
        <w:rPr>
          <w:rFonts w:ascii="宋体" w:hAnsi="宋体" w:eastAsia="宋体"/>
          <w:b/>
          <w:szCs w:val="21"/>
        </w:rPr>
      </w:pPr>
      <w:r>
        <w:rPr>
          <w:rFonts w:hint="eastAsia" w:ascii="宋体" w:hAnsi="宋体" w:eastAsia="宋体"/>
          <w:b/>
          <w:szCs w:val="21"/>
        </w:rPr>
        <w:t>【解析】本题考查HTML标记相关知识。</w:t>
      </w:r>
    </w:p>
    <w:p>
      <w:pPr>
        <w:spacing w:line="360" w:lineRule="auto"/>
        <w:ind w:firstLine="420"/>
        <w:rPr>
          <w:rFonts w:hint="eastAsia" w:ascii="宋体" w:hAnsi="宋体" w:eastAsia="宋体"/>
          <w:szCs w:val="21"/>
        </w:rPr>
      </w:pPr>
      <w:r>
        <w:rPr>
          <w:rFonts w:hint="eastAsia" w:ascii="宋体" w:hAnsi="宋体" w:eastAsia="宋体"/>
          <w:szCs w:val="21"/>
        </w:rPr>
        <w:t>①处显示的信息为文档的标题，釆用&lt;TITLE&gt;&lt;/TITLE&gt;标记。②处为一条分隔线， 釆用&lt;HR&gt;标记。③处字体Welcome是斜体，釆用&lt;I&gt;&lt;/I&gt;标记。</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ascii="宋体" w:hAnsi="宋体" w:eastAsia="宋体"/>
          <w:szCs w:val="21"/>
        </w:rPr>
        <w:t>Why is</w:t>
      </w:r>
      <w:r>
        <w:rPr>
          <w:rFonts w:ascii="宋体" w:hAnsi="宋体" w:eastAsia="宋体"/>
          <w:szCs w:val="21"/>
          <w:u w:val="single"/>
        </w:rPr>
        <w:t xml:space="preserve"> (71)</w:t>
      </w:r>
      <w:r>
        <w:rPr>
          <w:rFonts w:ascii="宋体" w:hAnsi="宋体" w:eastAsia="宋体"/>
          <w:szCs w:val="21"/>
        </w:rPr>
        <w:t xml:space="preserve"> fun? What delights may its practitioner expect as his reward? First is the sheer joy of making things. As the child delights in his mud pie, so the adult enjoys building things, especially things of his own design. Second is the pleasure of making things that are usefixl to other people. Third is the fascination of fashioning complex puzzle-like objects of interlocking moving parts and watching them work in subtle cycles, playing out the consequences of principles built in from the beginning. Fo</w:t>
      </w:r>
      <w:r>
        <w:rPr>
          <w:rFonts w:hint="eastAsia" w:ascii="宋体" w:hAnsi="宋体" w:eastAsia="宋体"/>
          <w:szCs w:val="21"/>
        </w:rPr>
        <w:t xml:space="preserve">urth is the joy of always learning, which springs from the </w:t>
      </w:r>
      <w:r>
        <w:rPr>
          <w:rFonts w:hint="eastAsia" w:ascii="宋体" w:hAnsi="宋体" w:eastAsia="宋体"/>
          <w:szCs w:val="21"/>
          <w:u w:val="single"/>
        </w:rPr>
        <w:t xml:space="preserve">(72) </w:t>
      </w:r>
      <w:r>
        <w:rPr>
          <w:rFonts w:hint="eastAsia" w:ascii="宋体" w:hAnsi="宋体" w:eastAsia="宋体"/>
          <w:szCs w:val="21"/>
        </w:rPr>
        <w:t xml:space="preserve">nature of the task. In one way or another the problem is ever new, and its solver learns something: sometimes </w:t>
      </w:r>
      <w:r>
        <w:rPr>
          <w:rFonts w:hint="eastAsia" w:ascii="宋体" w:hAnsi="宋体" w:eastAsia="宋体"/>
          <w:szCs w:val="21"/>
          <w:u w:val="single"/>
        </w:rPr>
        <w:t>(73)</w:t>
      </w:r>
      <w:r>
        <w:rPr>
          <w:rFonts w:hint="eastAsia" w:ascii="宋体" w:hAnsi="宋体" w:eastAsia="宋体"/>
          <w:szCs w:val="21"/>
        </w:rPr>
        <w:t xml:space="preserve"> ，sometimes theoretical, and</w:t>
      </w:r>
    </w:p>
    <w:p>
      <w:pPr>
        <w:spacing w:line="360" w:lineRule="auto"/>
        <w:ind w:firstLine="420"/>
        <w:rPr>
          <w:rFonts w:ascii="宋体" w:hAnsi="宋体" w:eastAsia="宋体"/>
          <w:szCs w:val="21"/>
        </w:rPr>
      </w:pPr>
      <w:r>
        <w:rPr>
          <w:rFonts w:ascii="宋体" w:hAnsi="宋体" w:eastAsia="宋体"/>
          <w:szCs w:val="21"/>
        </w:rPr>
        <w:t xml:space="preserve">sometimes both. Finally, there is the delight of working in such a tractable medium. The </w:t>
      </w:r>
      <w:r>
        <w:rPr>
          <w:rFonts w:ascii="宋体" w:hAnsi="宋体" w:eastAsia="宋体"/>
          <w:szCs w:val="21"/>
          <w:u w:val="single"/>
        </w:rPr>
        <w:t>(74)</w:t>
      </w:r>
      <w:r>
        <w:rPr>
          <w:rFonts w:ascii="宋体" w:hAnsi="宋体" w:eastAsia="宋体"/>
          <w:szCs w:val="21"/>
        </w:rPr>
        <w:t xml:space="preserve"> , like the poet, works only slightly removed from pure thought-stuff. Few media of creation are so flexible, so easy to polish and rework, so readily capable of realizing grand conceptual structures.</w:t>
      </w:r>
    </w:p>
    <w:p>
      <w:pPr>
        <w:spacing w:line="360" w:lineRule="auto"/>
        <w:ind w:firstLine="420"/>
        <w:rPr>
          <w:rFonts w:ascii="宋体" w:hAnsi="宋体" w:eastAsia="宋体"/>
          <w:szCs w:val="21"/>
        </w:rPr>
      </w:pPr>
      <w:r>
        <w:rPr>
          <w:rFonts w:ascii="宋体" w:hAnsi="宋体" w:eastAsia="宋体"/>
          <w:szCs w:val="21"/>
        </w:rPr>
        <w:t xml:space="preserve">Yet the program </w:t>
      </w:r>
      <w:r>
        <w:rPr>
          <w:rFonts w:ascii="宋体" w:hAnsi="宋体" w:eastAsia="宋体"/>
          <w:szCs w:val="21"/>
          <w:u w:val="single"/>
        </w:rPr>
        <w:t>(75)</w:t>
      </w:r>
      <w:r>
        <w:rPr>
          <w:rFonts w:ascii="宋体" w:hAnsi="宋体" w:eastAsia="宋体"/>
          <w:szCs w:val="21"/>
        </w:rPr>
        <w:t xml:space="preserve"> , unlike the poet's words, is real in the sense that it moves and works, producing visible outputs separate from the construct itself. It prints results, draws pictures, produces sounds, moves arms. Programming then is fun because it gratifies creative longings built deep within us and delights sensibilities we have in common with all men.</w:t>
      </w:r>
    </w:p>
    <w:p>
      <w:pPr>
        <w:spacing w:line="360" w:lineRule="auto"/>
        <w:ind w:firstLine="420"/>
        <w:outlineLvl w:val="0"/>
        <w:rPr>
          <w:rFonts w:ascii="宋体" w:hAnsi="宋体" w:eastAsia="宋体"/>
          <w:szCs w:val="21"/>
        </w:rPr>
      </w:pPr>
      <w:r>
        <w:rPr>
          <w:rFonts w:hint="eastAsia" w:ascii="宋体" w:hAnsi="宋体" w:eastAsia="宋体"/>
          <w:szCs w:val="21"/>
        </w:rPr>
        <w:t>(71)</w:t>
      </w:r>
      <w:r>
        <w:rPr>
          <w:rFonts w:ascii="宋体" w:hAnsi="宋体" w:eastAsia="宋体"/>
          <w:szCs w:val="21"/>
        </w:rPr>
        <w:t xml:space="preserve">A.programming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B.composing</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C.working</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D.writing</w:t>
      </w:r>
    </w:p>
    <w:p>
      <w:pPr>
        <w:spacing w:line="360" w:lineRule="auto"/>
        <w:ind w:firstLine="420"/>
        <w:outlineLvl w:val="0"/>
        <w:rPr>
          <w:rFonts w:ascii="宋体" w:hAnsi="宋体" w:eastAsia="宋体"/>
          <w:szCs w:val="21"/>
        </w:rPr>
      </w:pPr>
      <w:r>
        <w:rPr>
          <w:rFonts w:hint="eastAsia" w:ascii="宋体" w:hAnsi="宋体" w:eastAsia="宋体"/>
          <w:szCs w:val="21"/>
        </w:rPr>
        <w:t>(72)</w:t>
      </w:r>
      <w:r>
        <w:rPr>
          <w:rFonts w:ascii="宋体" w:hAnsi="宋体" w:eastAsia="宋体"/>
          <w:szCs w:val="21"/>
        </w:rPr>
        <w:t xml:space="preserve">A.repeating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B.basic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C.non-repeating</w:t>
      </w:r>
      <w:r>
        <w:rPr>
          <w:rFonts w:hint="eastAsia" w:ascii="宋体" w:hAnsi="宋体" w:eastAsia="宋体"/>
          <w:szCs w:val="21"/>
        </w:rPr>
        <w:tab/>
      </w:r>
      <w:r>
        <w:rPr>
          <w:rFonts w:ascii="宋体" w:hAnsi="宋体" w:eastAsia="宋体"/>
          <w:szCs w:val="21"/>
        </w:rPr>
        <w:t>D.advance</w:t>
      </w:r>
    </w:p>
    <w:p>
      <w:pPr>
        <w:spacing w:line="360" w:lineRule="auto"/>
        <w:ind w:firstLine="420"/>
        <w:outlineLvl w:val="0"/>
        <w:rPr>
          <w:rFonts w:ascii="宋体" w:hAnsi="宋体" w:eastAsia="宋体"/>
          <w:szCs w:val="21"/>
        </w:rPr>
      </w:pPr>
      <w:r>
        <w:rPr>
          <w:rFonts w:hint="eastAsia" w:ascii="宋体" w:hAnsi="宋体" w:eastAsia="宋体"/>
          <w:szCs w:val="21"/>
        </w:rPr>
        <w:t>(73)</w:t>
      </w:r>
      <w:r>
        <w:rPr>
          <w:rFonts w:ascii="宋体" w:hAnsi="宋体" w:eastAsia="宋体"/>
          <w:szCs w:val="21"/>
        </w:rPr>
        <w:t xml:space="preserve">A.semantic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B.practical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C.lexical</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D.syntactical</w:t>
      </w:r>
    </w:p>
    <w:p>
      <w:pPr>
        <w:spacing w:line="360" w:lineRule="auto"/>
        <w:ind w:firstLine="420"/>
        <w:outlineLvl w:val="0"/>
        <w:rPr>
          <w:rFonts w:ascii="宋体" w:hAnsi="宋体" w:eastAsia="宋体"/>
          <w:szCs w:val="21"/>
        </w:rPr>
      </w:pPr>
      <w:r>
        <w:rPr>
          <w:rFonts w:hint="eastAsia" w:ascii="宋体" w:hAnsi="宋体" w:eastAsia="宋体"/>
          <w:szCs w:val="21"/>
        </w:rPr>
        <w:t>(74)</w:t>
      </w:r>
      <w:r>
        <w:rPr>
          <w:rFonts w:ascii="宋体" w:hAnsi="宋体" w:eastAsia="宋体"/>
          <w:szCs w:val="21"/>
        </w:rPr>
        <w:t xml:space="preserve">A.poet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B.architect</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C.doctor</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D.programmer</w:t>
      </w:r>
    </w:p>
    <w:p>
      <w:pPr>
        <w:spacing w:line="360" w:lineRule="auto"/>
        <w:ind w:firstLine="420"/>
        <w:outlineLvl w:val="0"/>
        <w:rPr>
          <w:rFonts w:ascii="宋体" w:hAnsi="宋体" w:eastAsia="宋体"/>
          <w:szCs w:val="21"/>
        </w:rPr>
      </w:pPr>
      <w:r>
        <w:rPr>
          <w:rFonts w:hint="eastAsia" w:ascii="宋体" w:hAnsi="宋体" w:eastAsia="宋体"/>
          <w:szCs w:val="21"/>
        </w:rPr>
        <w:t>(75)</w:t>
      </w:r>
      <w:r>
        <w:rPr>
          <w:rFonts w:ascii="宋体" w:hAnsi="宋体" w:eastAsia="宋体"/>
          <w:szCs w:val="21"/>
        </w:rPr>
        <w:t xml:space="preserve">A.construct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B.code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C.size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D.scale</w:t>
      </w:r>
    </w:p>
    <w:p>
      <w:pPr>
        <w:spacing w:line="360" w:lineRule="auto"/>
        <w:rPr>
          <w:rFonts w:ascii="宋体" w:hAnsi="宋体" w:eastAsia="宋体"/>
          <w:b/>
          <w:szCs w:val="21"/>
        </w:rPr>
      </w:pPr>
      <w:r>
        <w:rPr>
          <w:rFonts w:hint="eastAsia" w:ascii="宋体" w:hAnsi="宋体" w:eastAsia="宋体"/>
          <w:b/>
          <w:szCs w:val="21"/>
        </w:rPr>
        <w:t>【答案】A  C  B  D  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编程为什么有趣？作为回报，其从业者期望得到什么样的快乐？首先是一种创建事物的纯粹快乐。如同小孩在玩泥巴时感到愉快一样，成年人喜欢创建事物，特别是自己进行设计。其次，快乐来自于开发对其他人有用的东西。第三是整个过程体现出魔术般的力量——将相互啮合的零部件组装在一起，看到它们精妙地运行，得到预先所希望的结果。第四是学习的乐趣，来自于这项工作的非重复特性。人们所面临的问题，在某个或其他方面总有些不同，因而解决问题的人可以从中学习新的事物：有时是实践上的，有时是理论上的，或者兼而有之。最后，乐趣还来自于工作在如此易于驾驭的介质上。 程序员就像诗人一样，几乎仅仅工作在单纯的思考中，凭空地运用自己的想象来建造自 己的“城堡”。很少有这样的介质一创造的方式如此灵活，如此易于精炼和重建，如此容易地实现概念上的设想。</w:t>
      </w:r>
    </w:p>
    <w:p>
      <w:pPr>
        <w:spacing w:line="360" w:lineRule="auto"/>
        <w:rPr>
          <w:rFonts w:ascii="宋体" w:hAnsi="宋体" w:eastAsia="宋体"/>
          <w:szCs w:val="21"/>
        </w:rPr>
      </w:pPr>
      <w:r>
        <w:rPr>
          <w:rFonts w:hint="eastAsia" w:ascii="宋体" w:hAnsi="宋体" w:eastAsia="宋体"/>
          <w:szCs w:val="21"/>
        </w:rPr>
        <w:t>然而程序毕竟同诗歌不同，它是实实在在的东西；可以移动和运行，能独立产生可见的输出；能打印结果，绘制图形，发出声音，移动支架。编程非常有趣，在于它不仅满足了我们内心深处进行创造的渴望，而且还愉悦了每个人内在的情感。</w:t>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现准备为某银行开发一个信用卡管理系统CCMS,该系统的基本功能为：</w:t>
      </w:r>
    </w:p>
    <w:p>
      <w:pPr>
        <w:spacing w:line="360" w:lineRule="auto"/>
        <w:ind w:firstLine="420"/>
        <w:rPr>
          <w:rFonts w:ascii="宋体" w:hAnsi="宋体" w:eastAsia="宋体"/>
          <w:szCs w:val="21"/>
        </w:rPr>
      </w:pPr>
      <w:r>
        <w:rPr>
          <w:rFonts w:hint="eastAsia" w:ascii="宋体" w:hAnsi="宋体" w:eastAsia="宋体"/>
          <w:szCs w:val="21"/>
        </w:rPr>
        <w:t>1. 信用卡申请。非信用卡客户填写信用卡申请表，说明所要申请的信用卡类型及申请者的基本信息，提交CCMS。如果信用卡申请被银行接受，CCMS将记录该客户的基本信息，并发送确认函给该客户，告知客户信用卡的有效期及信贷限额；否则该客户 将会收到一封拒绝函。非信用卡客户收到确认函后成为信用卡客户。</w:t>
      </w:r>
    </w:p>
    <w:p>
      <w:pPr>
        <w:spacing w:line="360" w:lineRule="auto"/>
        <w:ind w:firstLine="420"/>
        <w:rPr>
          <w:rFonts w:ascii="宋体" w:hAnsi="宋体" w:eastAsia="宋体"/>
          <w:szCs w:val="21"/>
        </w:rPr>
      </w:pPr>
      <w:r>
        <w:rPr>
          <w:rFonts w:hint="eastAsia" w:ascii="宋体" w:hAnsi="宋体" w:eastAsia="宋体"/>
          <w:szCs w:val="21"/>
        </w:rPr>
        <w:t>2. 信用卡激活。信用卡客户向CCMS提交激活请求，用信用卡号和密码激活该信用卡。激活操作结束后，CCMS将激活通知发送给客户，告知客户其信用卡是否被成功激活。</w:t>
      </w:r>
    </w:p>
    <w:p>
      <w:pPr>
        <w:spacing w:line="360" w:lineRule="auto"/>
        <w:ind w:firstLine="420"/>
        <w:rPr>
          <w:rFonts w:ascii="宋体" w:hAnsi="宋体" w:eastAsia="宋体"/>
          <w:szCs w:val="21"/>
        </w:rPr>
      </w:pPr>
      <w:r>
        <w:rPr>
          <w:rFonts w:hint="eastAsia" w:ascii="宋体" w:hAnsi="宋体" w:eastAsia="宋体"/>
          <w:szCs w:val="21"/>
        </w:rPr>
        <w:t>3. 信用卡客户信息管理。信用卡客户的个人信息可以在CCMS中进行在线管理。每位信用卡客户可以在线查询和修改个人信息。</w:t>
      </w:r>
    </w:p>
    <w:p>
      <w:pPr>
        <w:spacing w:line="360" w:lineRule="auto"/>
        <w:ind w:firstLine="420"/>
        <w:rPr>
          <w:rFonts w:ascii="宋体" w:hAnsi="宋体" w:eastAsia="宋体"/>
          <w:szCs w:val="21"/>
        </w:rPr>
      </w:pPr>
      <w:r>
        <w:rPr>
          <w:rFonts w:hint="eastAsia" w:ascii="宋体" w:hAnsi="宋体" w:eastAsia="宋体"/>
          <w:szCs w:val="21"/>
        </w:rPr>
        <w:t>4. 交易信息查询。信用卡客户使用信用卡进行的每一笔交易都会记录在CCMS中。信用卡客户可以通过CCMS查询并核实其交易信息（包括信用卡交易记录及交易额)。</w:t>
      </w:r>
    </w:p>
    <w:p>
      <w:pPr>
        <w:spacing w:line="360" w:lineRule="auto"/>
        <w:rPr>
          <w:rFonts w:ascii="宋体" w:hAnsi="宋体" w:eastAsia="宋体"/>
          <w:szCs w:val="21"/>
        </w:rPr>
      </w:pPr>
      <w:r>
        <w:rPr>
          <w:rFonts w:hint="eastAsia" w:ascii="宋体" w:hAnsi="宋体" w:eastAsia="宋体"/>
          <w:szCs w:val="21"/>
        </w:rPr>
        <w:t>下图（a)和（b)分别给出了该系统的顶层数据流图和0层数据流图的初稿。</w:t>
      </w:r>
    </w:p>
    <w:p>
      <w:pPr>
        <w:spacing w:line="360" w:lineRule="auto"/>
        <w:rPr>
          <w:rFonts w:ascii="宋体" w:hAnsi="宋体" w:eastAsia="宋体"/>
          <w:szCs w:val="21"/>
        </w:rPr>
      </w:pPr>
      <w:r>
        <w:rPr>
          <w:rFonts w:ascii="宋体" w:hAnsi="宋体" w:eastAsia="宋体"/>
          <w:szCs w:val="21"/>
        </w:rPr>
        <w:drawing>
          <wp:inline distT="0" distB="0" distL="0" distR="0">
            <wp:extent cx="5274310" cy="266065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6" cstate="print"/>
                    <a:srcRect/>
                    <a:stretch>
                      <a:fillRect/>
                    </a:stretch>
                  </pic:blipFill>
                  <pic:spPr>
                    <a:xfrm>
                      <a:off x="0" y="0"/>
                      <a:ext cx="5274310" cy="2660895"/>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40690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7" cstate="print"/>
                    <a:srcRect/>
                    <a:stretch>
                      <a:fillRect/>
                    </a:stretch>
                  </pic:blipFill>
                  <pic:spPr>
                    <a:xfrm>
                      <a:off x="0" y="0"/>
                      <a:ext cx="5274310" cy="4407252"/>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根据说明，将图（</w:t>
      </w:r>
      <w:r>
        <w:rPr>
          <w:rFonts w:ascii="宋体" w:hAnsi="宋体" w:eastAsia="宋体"/>
          <w:szCs w:val="21"/>
        </w:rPr>
        <w:t>a)</w:t>
      </w:r>
      <w:r>
        <w:rPr>
          <w:rFonts w:hint="eastAsia" w:ascii="宋体" w:hAnsi="宋体" w:eastAsia="宋体"/>
          <w:szCs w:val="21"/>
        </w:rPr>
        <w:t>中的</w:t>
      </w:r>
      <w:r>
        <w:rPr>
          <w:rFonts w:ascii="宋体" w:hAnsi="宋体" w:eastAsia="宋体"/>
          <w:szCs w:val="21"/>
        </w:rPr>
        <w:t>E1</w:t>
      </w:r>
      <w:r>
        <w:rPr>
          <w:rFonts w:hint="eastAsia" w:ascii="宋体" w:hAnsi="宋体" w:eastAsia="MS Mincho" w:cs="MS Mincho"/>
          <w:szCs w:val="21"/>
        </w:rPr>
        <w:t>〜</w:t>
      </w:r>
      <w:r>
        <w:rPr>
          <w:rFonts w:ascii="宋体" w:hAnsi="宋体" w:eastAsia="宋体"/>
          <w:szCs w:val="21"/>
        </w:rPr>
        <w:t>E3</w:t>
      </w:r>
      <w:r>
        <w:rPr>
          <w:rFonts w:hint="eastAsia" w:ascii="宋体" w:hAnsi="宋体" w:eastAsia="宋体"/>
          <w:szCs w:val="21"/>
        </w:rPr>
        <w:t>填充完整。</w:t>
      </w:r>
    </w:p>
    <w:p>
      <w:pPr>
        <w:spacing w:line="360" w:lineRule="auto"/>
        <w:rPr>
          <w:rFonts w:hint="eastAsia"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根据题目中的说明，可以很容易找到与CCMS系统进行信息交互的角色有非信用卡客户、信用卡客户以及银行。下面要做的事情是在上图（a)中找到对应的位置。</w:t>
      </w:r>
    </w:p>
    <w:p>
      <w:pPr>
        <w:spacing w:line="360" w:lineRule="auto"/>
        <w:rPr>
          <w:rFonts w:ascii="宋体" w:hAnsi="宋体" w:eastAsia="宋体"/>
          <w:color w:val="FF0000"/>
          <w:szCs w:val="21"/>
        </w:rPr>
      </w:pPr>
      <w:r>
        <w:rPr>
          <w:rFonts w:hint="eastAsia" w:ascii="宋体" w:hAnsi="宋体" w:eastAsia="宋体"/>
          <w:color w:val="FF0000"/>
          <w:szCs w:val="21"/>
        </w:rPr>
        <w:t>根据图（a)给出的输入和输出数据流，可知E1表示非信用卡客户；E2表示信用卡客;E3表示银行。</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图（a)中缺少三条数据流，根据说明，分别指出这三条数据流的起点和终点。（注： 数据流的起点和终点均采用图中的符号和描述）</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955675"/>
            <wp:effectExtent l="0" t="0" r="0" b="0"/>
            <wp:docPr id="15" name="图片 15" descr="http://www.rkpass.cn:8080/ruankao_work_version_0103/userfile/image/rj_09_x_x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www.rkpass.cn:8080/ruankao_work_version_0103/userfile/image/rj_09_x_x_1_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955744"/>
                    </a:xfrm>
                    <a:prstGeom prst="rect">
                      <a:avLst/>
                    </a:prstGeom>
                    <a:noFill/>
                    <a:ln>
                      <a:noFill/>
                    </a:ln>
                  </pic:spPr>
                </pic:pic>
              </a:graphicData>
            </a:graphic>
          </wp:inline>
        </w:drawing>
      </w:r>
    </w:p>
    <w:p>
      <w:pPr>
        <w:spacing w:line="360" w:lineRule="auto"/>
        <w:ind w:firstLine="420"/>
        <w:rPr>
          <w:rFonts w:ascii="宋体" w:hAnsi="宋体" w:eastAsia="宋体"/>
          <w:color w:val="FF0000"/>
          <w:szCs w:val="21"/>
        </w:rPr>
      </w:pPr>
      <w:r>
        <w:rPr>
          <w:rFonts w:hint="eastAsia" w:ascii="宋体" w:hAnsi="宋体" w:eastAsia="宋体"/>
          <w:color w:val="FF0000"/>
          <w:szCs w:val="21"/>
        </w:rPr>
        <w:t>这道题目主要考査父图与子图的平衡问题。对照上图（a)和（b)可以发现，数据流“信用卡申请表”、“激活请求”、“信用卡交易信息”出现在图（b)中，却没有出现在图（a)中。下一步只要正确地标出这三条数据流的起点和终点就可以了。</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图（b)中有两条数据流是错误的，请指出这两条数据流的名称，并改正。（注：数据流的起点和终点均采用图中的符号和描述）</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788670"/>
            <wp:effectExtent l="0" t="0" r="0" b="0"/>
            <wp:docPr id="16" name="图片 16" descr="http://www.rkpass.cn:8080/ruankao_work_version_0103/userfile/image/rj_09_x_x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kpass.cn:8080/ruankao_work_version_0103/userfile/image/rj_09_x_x_1_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78909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数据流的错误主要有与错误的加工相连接、没有经过任何的加工、数据流方向错误等。在图（b)中，并没有出现任何的数据流没有经过加工，那错误就在于与数据流相连接的加工有问题或者数据流方向错误。</w:t>
      </w:r>
    </w:p>
    <w:p>
      <w:pPr>
        <w:spacing w:line="360" w:lineRule="auto"/>
        <w:rPr>
          <w:rFonts w:ascii="宋体" w:hAnsi="宋体" w:eastAsia="宋体"/>
          <w:color w:val="FF0000"/>
          <w:szCs w:val="21"/>
        </w:rPr>
      </w:pPr>
      <w:r>
        <w:rPr>
          <w:rFonts w:hint="eastAsia" w:ascii="宋体" w:hAnsi="宋体" w:eastAsia="宋体"/>
          <w:color w:val="FF0000"/>
          <w:szCs w:val="21"/>
        </w:rPr>
        <w:t>这样，可以找两条有错误的数据流“激活请求”和“信用卡申请表”。从图（a)中可知，“激活请求”是从系统流向外部实体E2的，而在图（b)中，“激活请求”却出现在两个加工之间。数据流“信用卡申请表”是在问题2中补充找到的数辑滩，它应该从外部实体E1流向CCMS系统。</w:t>
      </w:r>
    </w:p>
    <w:p>
      <w:pPr>
        <w:spacing w:line="360" w:lineRule="auto"/>
        <w:rPr>
          <w:rFonts w:ascii="宋体" w:hAnsi="宋体" w:eastAsia="宋体"/>
          <w:b/>
          <w:szCs w:val="21"/>
        </w:rPr>
      </w:pPr>
      <w:r>
        <w:rPr>
          <w:rFonts w:hint="eastAsia" w:ascii="宋体" w:hAnsi="宋体" w:eastAsia="宋体"/>
          <w:b/>
          <w:szCs w:val="21"/>
        </w:rPr>
        <w:t>【问题4】</w:t>
      </w:r>
    </w:p>
    <w:p>
      <w:pPr>
        <w:spacing w:line="360" w:lineRule="auto"/>
        <w:ind w:firstLine="420"/>
        <w:rPr>
          <w:rFonts w:ascii="宋体" w:hAnsi="宋体" w:eastAsia="宋体"/>
          <w:szCs w:val="21"/>
        </w:rPr>
      </w:pPr>
      <w:r>
        <w:rPr>
          <w:rFonts w:hint="eastAsia" w:ascii="宋体" w:hAnsi="宋体" w:eastAsia="宋体"/>
          <w:szCs w:val="21"/>
        </w:rPr>
        <w:t>根据说明，将图（</w:t>
      </w:r>
      <w:r>
        <w:rPr>
          <w:rFonts w:ascii="宋体" w:hAnsi="宋体" w:eastAsia="宋体"/>
          <w:szCs w:val="21"/>
        </w:rPr>
        <w:t>b)</w:t>
      </w:r>
      <w:r>
        <w:rPr>
          <w:rFonts w:hint="eastAsia" w:ascii="宋体" w:hAnsi="宋体" w:eastAsia="宋体"/>
          <w:szCs w:val="21"/>
        </w:rPr>
        <w:t>中</w:t>
      </w:r>
      <w:r>
        <w:rPr>
          <w:rFonts w:ascii="宋体" w:hAnsi="宋体" w:eastAsia="宋体"/>
          <w:szCs w:val="21"/>
        </w:rPr>
        <w:t>P1</w:t>
      </w:r>
      <w:r>
        <w:rPr>
          <w:rFonts w:hint="eastAsia" w:ascii="宋体" w:hAnsi="宋体" w:eastAsia="MS Mincho" w:cs="MS Mincho"/>
          <w:szCs w:val="21"/>
        </w:rPr>
        <w:t>〜</w:t>
      </w:r>
      <w:r>
        <w:rPr>
          <w:rFonts w:ascii="宋体" w:hAnsi="宋体" w:eastAsia="宋体"/>
          <w:szCs w:val="21"/>
        </w:rPr>
        <w:t>P4</w:t>
      </w:r>
      <w:r>
        <w:rPr>
          <w:rFonts w:hint="eastAsia" w:ascii="宋体" w:hAnsi="宋体" w:eastAsia="宋体"/>
          <w:szCs w:val="21"/>
        </w:rPr>
        <w:t>的处理名称填充完整。</w:t>
      </w:r>
    </w:p>
    <w:p>
      <w:pPr>
        <w:spacing w:line="360" w:lineRule="auto"/>
        <w:ind w:firstLine="420"/>
        <w:rPr>
          <w:rFonts w:ascii="宋体" w:hAnsi="宋体" w:eastAsia="宋体"/>
          <w:color w:val="FF0000"/>
          <w:szCs w:val="21"/>
        </w:rPr>
      </w:pPr>
      <w:r>
        <w:rPr>
          <w:rFonts w:hint="eastAsia" w:ascii="宋体" w:hAnsi="宋体" w:eastAsia="宋体"/>
          <w:color w:val="FF0000"/>
          <w:szCs w:val="21"/>
        </w:rPr>
        <w:t>这道题要求将图（b)中的加工补充完整。加工的名称在说明中B经明确给出了：信用卡申请、信用卡激活、信用卡客户信息管理以及交易信息查询。下一步需要根据图 (b)中给出的数据流关系将这4个加工对号入座即可。这样可以得到P1表示交易信息查询：P2表示信用卡客户信息管理；P3表示信用卡激活：P4表示信用卡申请。</w:t>
      </w: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试题二</w:t>
      </w:r>
    </w:p>
    <w:p>
      <w:pPr>
        <w:spacing w:line="360" w:lineRule="auto"/>
        <w:ind w:firstLine="420"/>
        <w:rPr>
          <w:rFonts w:ascii="宋体" w:hAnsi="宋体" w:eastAsia="宋体"/>
          <w:szCs w:val="21"/>
        </w:rPr>
      </w:pPr>
      <w:r>
        <w:rPr>
          <w:rFonts w:hint="eastAsia" w:ascii="宋体" w:hAnsi="宋体" w:eastAsia="宋体"/>
          <w:szCs w:val="21"/>
        </w:rPr>
        <w:t>某公司拟开发一多用户电子邮件客户端系统，部分功能的初步需求分析结果如下：</w:t>
      </w:r>
    </w:p>
    <w:p>
      <w:pPr>
        <w:spacing w:line="360" w:lineRule="auto"/>
        <w:ind w:firstLine="420"/>
        <w:rPr>
          <w:rFonts w:ascii="宋体" w:hAnsi="宋体" w:eastAsia="宋体"/>
          <w:szCs w:val="21"/>
        </w:rPr>
      </w:pPr>
      <w:r>
        <w:rPr>
          <w:rFonts w:hint="eastAsia" w:ascii="宋体" w:hAnsi="宋体" w:eastAsia="宋体"/>
          <w:szCs w:val="21"/>
        </w:rPr>
        <w:t>(1) 邮件客户端系统支持多个用户，用户信息主要包括用户名和用户密码，且系统 中的用户名不可重复。</w:t>
      </w:r>
    </w:p>
    <w:p>
      <w:pPr>
        <w:spacing w:line="360" w:lineRule="auto"/>
        <w:ind w:firstLine="420"/>
        <w:rPr>
          <w:rFonts w:ascii="宋体" w:hAnsi="宋体" w:eastAsia="宋体"/>
          <w:szCs w:val="21"/>
        </w:rPr>
      </w:pPr>
      <w:r>
        <w:rPr>
          <w:rFonts w:hint="eastAsia" w:ascii="宋体" w:hAnsi="宋体" w:eastAsia="宋体"/>
          <w:szCs w:val="21"/>
        </w:rPr>
        <w:t>(2) 邮件账号信息包括邮件地址及其相应的密码，一个用户可以拥有多个邮件地址 (如userl@123.com)。</w:t>
      </w:r>
    </w:p>
    <w:p>
      <w:pPr>
        <w:spacing w:line="360" w:lineRule="auto"/>
        <w:ind w:firstLine="420"/>
        <w:rPr>
          <w:rFonts w:ascii="宋体" w:hAnsi="宋体" w:eastAsia="宋体"/>
          <w:szCs w:val="21"/>
        </w:rPr>
      </w:pPr>
      <w:r>
        <w:rPr>
          <w:rFonts w:hint="eastAsia" w:ascii="宋体" w:hAnsi="宋体" w:eastAsia="宋体"/>
          <w:szCs w:val="21"/>
        </w:rPr>
        <w:t>(3) 一个用户可拥有一个地址簿，地址簿信息包括联系人编号、姓名、电话、单位 地址、邮件地址1、邮件地址2、邮件地址3等信息。地址簿中一个联系人只能属于一个用户，且联系人编号唯一标识一个联系人。</w:t>
      </w:r>
    </w:p>
    <w:p>
      <w:pPr>
        <w:spacing w:line="360" w:lineRule="auto"/>
        <w:ind w:firstLine="420"/>
        <w:rPr>
          <w:rFonts w:ascii="宋体" w:hAnsi="宋体" w:eastAsia="宋体"/>
          <w:szCs w:val="21"/>
        </w:rPr>
      </w:pPr>
      <w:r>
        <w:rPr>
          <w:rFonts w:hint="eastAsia" w:ascii="宋体" w:hAnsi="宋体" w:eastAsia="宋体"/>
          <w:szCs w:val="21"/>
        </w:rPr>
        <w:t>(4) 一个邮件账号可以含有多封邮件，一封邮件可以含有多个附件。邮件主要包括 邮件号、发件人地址、收件人地址、邮件状态、邮件主题、邮件内容、发送时间、接收时间。其中，邮件号在整个系统内唯一标识一封邮件，邮件状态有已接收、待发送、已发送和已删除4种，分别表示邮件是属于收件箱、发件箱、已发送箱和废件箱。一封邮件可以发送给多个用户。附件信息主要包括附件号、附件文件名、附件大小。一个附件 只属于一封邮件，附件号仅在一封邮件内唯一。</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根据以上说明设计的E-R图如下图所示，请指出地址簿与用户、电子邮件账号与邮 件、邮件与附件之间的联系类型。</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268478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0" cstate="print"/>
                    <a:srcRect/>
                    <a:stretch>
                      <a:fillRect/>
                    </a:stretch>
                  </pic:blipFill>
                  <pic:spPr>
                    <a:xfrm>
                      <a:off x="0" y="0"/>
                      <a:ext cx="5274310" cy="2685392"/>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r>
        <w:drawing>
          <wp:inline distT="0" distB="0" distL="0" distR="0">
            <wp:extent cx="1691005" cy="1276985"/>
            <wp:effectExtent l="0" t="0" r="0" b="0"/>
            <wp:docPr id="17" name="图片 17" descr="http://www.rkpass.cn:8080/ruankao_work_version_0103/userfile/image/rj_09_x_x_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_09_x_x_2_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91005" cy="1276985"/>
                    </a:xfrm>
                    <a:prstGeom prst="rect">
                      <a:avLst/>
                    </a:prstGeom>
                    <a:noFill/>
                    <a:ln>
                      <a:noFill/>
                    </a:ln>
                  </pic:spPr>
                </pic:pic>
              </a:graphicData>
            </a:graphic>
          </wp:inline>
        </w:drawing>
      </w:r>
    </w:p>
    <w:p>
      <w:pPr>
        <w:spacing w:line="360" w:lineRule="auto"/>
        <w:rPr>
          <w:rFonts w:ascii="宋体" w:hAnsi="宋体" w:eastAsia="宋体"/>
          <w:szCs w:val="21"/>
        </w:rPr>
      </w:pPr>
      <w:r>
        <w:drawing>
          <wp:inline distT="0" distB="0" distL="0" distR="0">
            <wp:extent cx="5274310" cy="3212465"/>
            <wp:effectExtent l="0" t="0" r="0" b="0"/>
            <wp:docPr id="18" name="图片 18" descr="http://www.rkpass.cn:8080/ruankao_work_version_0103/userfile/image/rj_09_x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www.rkpass.cn:8080/ruankao_work_version_0103/userfile/image/rj_09_x_x_2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212488"/>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rPr>
          <w:rFonts w:hint="eastAsia"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5274310" cy="145288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3" cstate="print"/>
                    <a:srcRect/>
                    <a:stretch>
                      <a:fillRect/>
                    </a:stretch>
                  </pic:blipFill>
                  <pic:spPr>
                    <a:xfrm>
                      <a:off x="0" y="0"/>
                      <a:ext cx="5274310" cy="1453513"/>
                    </a:xfrm>
                    <a:prstGeom prst="rect">
                      <a:avLst/>
                    </a:prstGeom>
                    <a:noFill/>
                    <a:ln w="9525">
                      <a:noFill/>
                      <a:miter lim="800000"/>
                      <a:headEnd/>
                      <a:tailEnd/>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(a)用户名</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(b)邮件号， 发件人地址 </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(c)邮件号 </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空（a)分析：根据题意可知邮件客户端系统支持多个用户，用户信息主要包括用户名和用户密码，且系统中的用户名不可重复，“用户名”可以作为用户关系模式主键。地址簿关系模式中与用户关系模式是一个1 : 1的联系，必须将任一方的主键加入另一方， 以建立它们之间的联系，故空（a)处应填写“用户名”。</w:t>
      </w:r>
    </w:p>
    <w:p>
      <w:pPr>
        <w:spacing w:line="360" w:lineRule="auto"/>
        <w:rPr>
          <w:rFonts w:hint="eastAsia" w:ascii="宋体" w:hAnsi="宋体" w:eastAsia="宋体"/>
          <w:color w:val="FF0000"/>
          <w:szCs w:val="21"/>
        </w:rPr>
      </w:pPr>
      <w:r>
        <w:rPr>
          <w:rFonts w:hint="eastAsia" w:ascii="宋体" w:hAnsi="宋体" w:eastAsia="宋体"/>
          <w:color w:val="FF0000"/>
          <w:szCs w:val="21"/>
        </w:rPr>
        <w:t>空（b)分析：根据题意可知邮件号在整个系统内唯一标识一封邮件，故邮件关系模式必须有属性“邮件号”，另外一封邮件需要填写“发件人地址”，故空（b)处应填写“邮件号，发件人地址”。</w:t>
      </w:r>
    </w:p>
    <w:p>
      <w:pPr>
        <w:spacing w:line="360" w:lineRule="auto"/>
        <w:rPr>
          <w:rFonts w:ascii="宋体" w:hAnsi="宋体" w:eastAsia="宋体"/>
          <w:color w:val="FF0000"/>
          <w:szCs w:val="21"/>
        </w:rPr>
      </w:pPr>
      <w:r>
        <w:rPr>
          <w:rFonts w:hint="eastAsia" w:ascii="宋体" w:hAnsi="宋体" w:eastAsia="宋体"/>
          <w:color w:val="FF0000"/>
          <w:szCs w:val="21"/>
        </w:rPr>
        <w:t>空（c)分析：根据题意可知邮件和附件是一个1 :m的联系，按照E-R模型向关系模型的转换规则对于1 ：m的联系应将1端的主键并入多端，故空（c)处应填写“邮件号”。</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(1) 请指出问题2中给出的地址簿、邮件和附件关系模式的主键，如果关系模式存在外键请指出。</w:t>
      </w:r>
    </w:p>
    <w:p>
      <w:pPr>
        <w:spacing w:line="360" w:lineRule="auto"/>
        <w:ind w:firstLine="420"/>
        <w:rPr>
          <w:rFonts w:ascii="宋体" w:hAnsi="宋体" w:eastAsia="宋体"/>
          <w:szCs w:val="21"/>
        </w:rPr>
      </w:pPr>
      <w:r>
        <w:rPr>
          <w:rFonts w:hint="eastAsia" w:ascii="宋体" w:hAnsi="宋体" w:eastAsia="宋体"/>
          <w:szCs w:val="21"/>
        </w:rPr>
        <w:t>(2) 附件属于弱实体吗？请用50字以内的文字说明原因。</w:t>
      </w:r>
    </w:p>
    <w:p>
      <w:pPr>
        <w:spacing w:line="360" w:lineRule="auto"/>
        <w:rPr>
          <w:rFonts w:ascii="宋体" w:hAnsi="宋体" w:eastAsia="宋体"/>
          <w:szCs w:val="21"/>
        </w:rPr>
      </w:pPr>
      <w:r>
        <w:drawing>
          <wp:inline distT="0" distB="0" distL="0" distR="0">
            <wp:extent cx="5274310" cy="1501775"/>
            <wp:effectExtent l="0" t="0" r="0" b="0"/>
            <wp:docPr id="20" name="图片 20" descr="http://www.rkpass.cn:8080/ruankao_work_version_0103/userfile/image/rj_09_x_x_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kpass.cn:8080/ruankao_work_version_0103/userfile/image/rj_09_x_x_2_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502024"/>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(1)地址簿关系模式的主键为“联系人编号”，外键为“用户名”，因为“用户名” 是参考用户关系模式的“用户名”主键。邮件关系模式的主键为“邮件号”，外键为“发件人地址”或“收件人地址”，因为当用户向其他人发邮件的时候，“发件人地址”是参考邮件账号关系模式的“邮件地址”的主键；当用户收邮件的时候，“收件人地址”是参考邮件账号关系模式的“邮件地址”的主键。附件关系模式的主键为“邮件号，附件号”, 外键为“邮件号”，因为该“邮件号”参考邮件关系模式的“邮件号”的主键。</w:t>
      </w:r>
    </w:p>
    <w:p>
      <w:pPr>
        <w:spacing w:line="360" w:lineRule="auto"/>
        <w:rPr>
          <w:rFonts w:ascii="宋体" w:hAnsi="宋体" w:eastAsia="宋体"/>
          <w:color w:val="FF0000"/>
          <w:szCs w:val="21"/>
        </w:rPr>
      </w:pPr>
      <w:r>
        <w:rPr>
          <w:rFonts w:hint="eastAsia" w:ascii="宋体" w:hAnsi="宋体" w:eastAsia="宋体"/>
          <w:color w:val="FF0000"/>
          <w:szCs w:val="21"/>
        </w:rPr>
        <w:t>(2) 附件属于弱实体，因为如果没有邮件，附件也就不存在。</w:t>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某企业为了方便员工用餐，为餐厅开发了一个订餐系统（COS: Cafeteria Ordering System),企业员工可通过企业内联网使用该系统。</w:t>
      </w:r>
    </w:p>
    <w:p>
      <w:pPr>
        <w:spacing w:line="360" w:lineRule="auto"/>
        <w:ind w:firstLine="420"/>
        <w:rPr>
          <w:rFonts w:ascii="宋体" w:hAnsi="宋体" w:eastAsia="宋体"/>
          <w:szCs w:val="21"/>
        </w:rPr>
      </w:pPr>
      <w:r>
        <w:rPr>
          <w:rFonts w:hint="eastAsia" w:ascii="宋体" w:hAnsi="宋体" w:eastAsia="宋体"/>
          <w:szCs w:val="21"/>
        </w:rPr>
        <w:t>企业的任何员工都可以查看菜单和今日特价。</w:t>
      </w:r>
    </w:p>
    <w:p>
      <w:pPr>
        <w:spacing w:line="360" w:lineRule="auto"/>
        <w:ind w:firstLine="420"/>
        <w:rPr>
          <w:rFonts w:ascii="宋体" w:hAnsi="宋体" w:eastAsia="宋体"/>
          <w:szCs w:val="21"/>
        </w:rPr>
      </w:pPr>
      <w:r>
        <w:rPr>
          <w:rFonts w:hint="eastAsia" w:ascii="宋体" w:hAnsi="宋体" w:eastAsia="宋体"/>
          <w:szCs w:val="21"/>
        </w:rPr>
        <w:t>系统的顾客是注册到系统的员工，可以订餐（如果未登录，需先登录)、注册工资支付、预约规律的订餐，在特殊情况下可以覆盖预订。</w:t>
      </w:r>
    </w:p>
    <w:p>
      <w:pPr>
        <w:spacing w:line="360" w:lineRule="auto"/>
        <w:ind w:firstLine="420"/>
        <w:rPr>
          <w:rFonts w:ascii="宋体" w:hAnsi="宋体" w:eastAsia="宋体"/>
          <w:szCs w:val="21"/>
        </w:rPr>
      </w:pPr>
      <w:r>
        <w:rPr>
          <w:rFonts w:hint="eastAsia" w:ascii="宋体" w:hAnsi="宋体" w:eastAsia="宋体"/>
          <w:szCs w:val="21"/>
        </w:rPr>
        <w:t>餐厅员工是特殊顾客，可以进行备餐、生成付费请求和请求送餐，其中对于注册工资支付的顾客生成付费请求并发送给工资系统。</w:t>
      </w:r>
    </w:p>
    <w:p>
      <w:pPr>
        <w:spacing w:line="360" w:lineRule="auto"/>
        <w:rPr>
          <w:rFonts w:ascii="宋体" w:hAnsi="宋体" w:eastAsia="宋体"/>
          <w:szCs w:val="21"/>
        </w:rPr>
      </w:pPr>
      <w:r>
        <w:rPr>
          <w:rFonts w:hint="eastAsia" w:ascii="宋体" w:hAnsi="宋体" w:eastAsia="宋体"/>
          <w:szCs w:val="21"/>
        </w:rPr>
        <w:t>菜单管理员是餐厅特定员工，可以管理菜单。</w:t>
      </w:r>
    </w:p>
    <w:p>
      <w:pPr>
        <w:spacing w:line="360" w:lineRule="auto"/>
        <w:ind w:firstLine="420"/>
        <w:rPr>
          <w:rFonts w:ascii="宋体" w:hAnsi="宋体" w:eastAsia="宋体"/>
          <w:szCs w:val="21"/>
        </w:rPr>
      </w:pPr>
      <w:r>
        <w:rPr>
          <w:rFonts w:hint="eastAsia" w:ascii="宋体" w:hAnsi="宋体" w:eastAsia="宋体"/>
          <w:szCs w:val="21"/>
        </w:rPr>
        <w:t>送餐员可以打印送餐说明，记录送餐信息（如送餐时间）以及记录收费（对于没有注册工资支付的顾客，由送餐员收取现金后记录）。</w:t>
      </w:r>
    </w:p>
    <w:p>
      <w:pPr>
        <w:spacing w:line="360" w:lineRule="auto"/>
        <w:rPr>
          <w:rFonts w:ascii="宋体" w:hAnsi="宋体" w:eastAsia="宋体"/>
          <w:szCs w:val="21"/>
        </w:rPr>
      </w:pPr>
      <w:r>
        <w:rPr>
          <w:rFonts w:hint="eastAsia" w:ascii="宋体" w:hAnsi="宋体" w:eastAsia="宋体"/>
          <w:szCs w:val="21"/>
        </w:rPr>
        <w:t>顾客订餐过程如下：</w:t>
      </w:r>
    </w:p>
    <w:p>
      <w:pPr>
        <w:spacing w:line="360" w:lineRule="auto"/>
        <w:rPr>
          <w:rFonts w:ascii="宋体" w:hAnsi="宋体" w:eastAsia="宋体"/>
          <w:szCs w:val="21"/>
        </w:rPr>
      </w:pPr>
      <w:r>
        <w:rPr>
          <w:rFonts w:hint="eastAsia" w:ascii="宋体" w:hAnsi="宋体" w:eastAsia="宋体"/>
          <w:szCs w:val="21"/>
        </w:rPr>
        <w:t>1. 顾客请求查看菜单；</w:t>
      </w:r>
    </w:p>
    <w:p>
      <w:pPr>
        <w:spacing w:line="360" w:lineRule="auto"/>
        <w:rPr>
          <w:rFonts w:ascii="宋体" w:hAnsi="宋体" w:eastAsia="宋体"/>
          <w:szCs w:val="21"/>
        </w:rPr>
      </w:pPr>
      <w:r>
        <w:rPr>
          <w:rFonts w:hint="eastAsia" w:ascii="宋体" w:hAnsi="宋体" w:eastAsia="宋体"/>
          <w:szCs w:val="21"/>
        </w:rPr>
        <w:t>2. 系统显示菜单和今日特价；</w:t>
      </w:r>
    </w:p>
    <w:p>
      <w:pPr>
        <w:spacing w:line="360" w:lineRule="auto"/>
        <w:rPr>
          <w:rFonts w:ascii="宋体" w:hAnsi="宋体" w:eastAsia="宋体"/>
          <w:szCs w:val="21"/>
        </w:rPr>
      </w:pPr>
      <w:r>
        <w:rPr>
          <w:rFonts w:hint="eastAsia" w:ascii="宋体" w:hAnsi="宋体" w:eastAsia="宋体"/>
          <w:szCs w:val="21"/>
        </w:rPr>
        <w:t>3. 顾客选菜；</w:t>
      </w:r>
    </w:p>
    <w:p>
      <w:pPr>
        <w:spacing w:line="360" w:lineRule="auto"/>
        <w:rPr>
          <w:rFonts w:ascii="宋体" w:hAnsi="宋体" w:eastAsia="宋体"/>
          <w:szCs w:val="21"/>
        </w:rPr>
      </w:pPr>
      <w:r>
        <w:rPr>
          <w:rFonts w:hint="eastAsia" w:ascii="宋体" w:hAnsi="宋体" w:eastAsia="宋体"/>
          <w:szCs w:val="21"/>
        </w:rPr>
        <w:t>4. 系统显示订单和价格；</w:t>
      </w:r>
    </w:p>
    <w:p>
      <w:pPr>
        <w:spacing w:line="360" w:lineRule="auto"/>
        <w:rPr>
          <w:rFonts w:ascii="宋体" w:hAnsi="宋体" w:eastAsia="宋体"/>
          <w:szCs w:val="21"/>
        </w:rPr>
      </w:pPr>
      <w:r>
        <w:rPr>
          <w:rFonts w:hint="eastAsia" w:ascii="宋体" w:hAnsi="宋体" w:eastAsia="宋体"/>
          <w:szCs w:val="21"/>
        </w:rPr>
        <w:t>.5.顾客确认订单；</w:t>
      </w:r>
    </w:p>
    <w:p>
      <w:pPr>
        <w:spacing w:line="360" w:lineRule="auto"/>
        <w:rPr>
          <w:rFonts w:ascii="宋体" w:hAnsi="宋体" w:eastAsia="宋体"/>
          <w:szCs w:val="21"/>
        </w:rPr>
      </w:pPr>
      <w:r>
        <w:rPr>
          <w:rFonts w:hint="eastAsia" w:ascii="宋体" w:hAnsi="宋体" w:eastAsia="宋体"/>
          <w:szCs w:val="21"/>
        </w:rPr>
        <w:t>6. 系统显示可送餐时间；</w:t>
      </w:r>
    </w:p>
    <w:p>
      <w:pPr>
        <w:spacing w:line="360" w:lineRule="auto"/>
        <w:rPr>
          <w:rFonts w:ascii="宋体" w:hAnsi="宋体" w:eastAsia="宋体"/>
          <w:szCs w:val="21"/>
        </w:rPr>
      </w:pPr>
      <w:r>
        <w:rPr>
          <w:rFonts w:hint="eastAsia" w:ascii="宋体" w:hAnsi="宋体" w:eastAsia="宋体"/>
          <w:szCs w:val="21"/>
        </w:rPr>
        <w:t>7. 顾客指定送餐时间、地点和支付方式；</w:t>
      </w:r>
    </w:p>
    <w:p>
      <w:pPr>
        <w:spacing w:line="360" w:lineRule="auto"/>
        <w:rPr>
          <w:rFonts w:ascii="宋体" w:hAnsi="宋体" w:eastAsia="宋体"/>
          <w:szCs w:val="21"/>
        </w:rPr>
      </w:pPr>
      <w:r>
        <w:rPr>
          <w:rFonts w:hint="eastAsia" w:ascii="宋体" w:hAnsi="宋体" w:eastAsia="宋体"/>
          <w:szCs w:val="21"/>
        </w:rPr>
        <w:t>8. 系统确认接受订单，然后发送E-mail给顾客以确认订餐，同时发送相关订餐信息通知给餐厅员工。</w:t>
      </w:r>
    </w:p>
    <w:p>
      <w:pPr>
        <w:spacing w:line="360" w:lineRule="auto"/>
        <w:rPr>
          <w:rFonts w:ascii="宋体" w:hAnsi="宋体" w:eastAsia="宋体"/>
          <w:szCs w:val="21"/>
        </w:rPr>
      </w:pPr>
      <w:r>
        <w:rPr>
          <w:rFonts w:hint="eastAsia" w:ascii="宋体" w:hAnsi="宋体" w:eastAsia="宋体"/>
          <w:szCs w:val="21"/>
        </w:rPr>
        <w:t>系统采用面向对象方法开发，使用UML进行建模。系统的顶层用例图和一次订餐的活动图初稿分别如下图（a)和（b)所示。</w:t>
      </w:r>
    </w:p>
    <w:p>
      <w:pPr>
        <w:spacing w:line="360" w:lineRule="auto"/>
        <w:rPr>
          <w:rFonts w:ascii="宋体" w:hAnsi="宋体" w:eastAsia="宋体"/>
          <w:szCs w:val="21"/>
        </w:rPr>
      </w:pPr>
      <w:r>
        <w:rPr>
          <w:rFonts w:ascii="宋体" w:hAnsi="宋体" w:eastAsia="宋体"/>
          <w:szCs w:val="21"/>
        </w:rPr>
        <w:drawing>
          <wp:inline distT="0" distB="0" distL="0" distR="0">
            <wp:extent cx="5274310" cy="36569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5" cstate="print"/>
                    <a:srcRect/>
                    <a:stretch>
                      <a:fillRect/>
                    </a:stretch>
                  </pic:blipFill>
                  <pic:spPr>
                    <a:xfrm>
                      <a:off x="0" y="0"/>
                      <a:ext cx="5274310" cy="3657113"/>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320484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6" cstate="print"/>
                    <a:srcRect/>
                    <a:stretch>
                      <a:fillRect/>
                    </a:stretch>
                  </pic:blipFill>
                  <pic:spPr>
                    <a:xfrm>
                      <a:off x="0" y="0"/>
                      <a:ext cx="5274310" cy="3204851"/>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根据说明中的描述，给出图 (a) 中A1和A2所对应的参与者。</w:t>
      </w:r>
    </w:p>
    <w:p>
      <w:pPr>
        <w:spacing w:line="360" w:lineRule="auto"/>
        <w:rPr>
          <w:rFonts w:hint="eastAsia"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识别参与者时，考查和系统交互的人员和外部系统。本题中，与系统交互的人员包括员工、连册到系统的员工（顾客)、餐厅员工、菜单管理员、送餐员以及工资系统。</w:t>
      </w:r>
    </w:p>
    <w:p>
      <w:pPr>
        <w:spacing w:line="360" w:lineRule="auto"/>
        <w:rPr>
          <w:rFonts w:ascii="宋体" w:hAnsi="宋体" w:eastAsia="宋体"/>
          <w:color w:val="FF0000"/>
          <w:szCs w:val="21"/>
        </w:rPr>
      </w:pPr>
      <w:r>
        <w:rPr>
          <w:rFonts w:hint="eastAsia" w:ascii="宋体" w:hAnsi="宋体" w:eastAsia="宋体"/>
          <w:color w:val="FF0000"/>
          <w:szCs w:val="21"/>
        </w:rPr>
        <w:t>由“菜单管理员是餐厅特定员工”以及图中A2和图中餐厅员工之间的“是一种”关系可知，A2为菜单管理员；图中还缺少描述中与工资系统的交互，由“……并发送给工资系统”可知，A1为工资系统。</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根据说明中的描述，给出图 (a)中缺少的四个用例及其所对应的参与者。</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1155065"/>
            <wp:effectExtent l="0" t="0" r="0" b="0"/>
            <wp:docPr id="21" name="图片 21" descr="http://www.rkpass.cn:8080/ruankao_work_version_0103/userfile/image/rj_09_x_x_3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rkpass.cn:8080/ruankao_work_version_0103/userfile/image/rj_09_x_x_3_3(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155370"/>
                    </a:xfrm>
                    <a:prstGeom prst="rect">
                      <a:avLst/>
                    </a:prstGeom>
                    <a:noFill/>
                    <a:ln>
                      <a:noFill/>
                    </a:ln>
                  </pic:spPr>
                </pic:pic>
              </a:graphicData>
            </a:graphic>
          </wp:inline>
        </w:drawing>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考查用例及其和参与者之间的关系时，通过判断哪一个特定参与者发起或者触发了与系统的哪些交互，来识别用例并建立和参与者之间的关联。</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本题中，由“任何员工都可以查看菜单和今日特价”可知，图中缺少用例查看今日特价，对应参与者是员工；由“系统的顾客是……，注册工资支付、……”可知，图中缺少用例注册工资支付，对应参与者是顾客和工资系统；由“餐厅员工是……，可以进行备餐、生成付费请求……发送给工资系统”可知，图中缺少用例“生成付费请求”，对应的参与者是餐厅员工和工资系统；由“菜单管理员是餐厅特定员工，可以管理菜单”可知，图中缺少用例管理菜单，对应的参与者是菜单管理员。</w:t>
      </w:r>
    </w:p>
    <w:p>
      <w:pPr>
        <w:spacing w:line="360" w:lineRule="auto"/>
        <w:ind w:firstLine="420"/>
        <w:rPr>
          <w:rFonts w:hint="eastAsia" w:ascii="宋体" w:hAnsi="宋体" w:eastAsia="宋体"/>
          <w:color w:val="FF0000"/>
          <w:szCs w:val="21"/>
        </w:rPr>
      </w:pPr>
      <w:r>
        <w:rPr>
          <w:rFonts w:hint="eastAsia" w:ascii="宋体" w:hAnsi="宋体" w:eastAsia="宋体"/>
          <w:color w:val="FF0000"/>
          <w:szCs w:val="21"/>
        </w:rPr>
        <w:t>需要注意的是，在注册工资支付所对应的参与者中，虽然没有明确说明要和工资系统交互，但是由“对于注册工资支付的顾客生成付费请求并发送给工资系统”可知，工资支付是由工资系统控制，所以注册也需要和工资系统交互。</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根据说明中的描述</w:t>
      </w:r>
      <w:r>
        <w:rPr>
          <w:rFonts w:ascii="宋体" w:hAnsi="宋体" w:eastAsia="宋体"/>
          <w:szCs w:val="21"/>
        </w:rPr>
        <w:t xml:space="preserve">, </w:t>
      </w:r>
      <w:r>
        <w:rPr>
          <w:rFonts w:hint="eastAsia" w:ascii="宋体" w:hAnsi="宋体" w:eastAsia="宋体"/>
          <w:szCs w:val="21"/>
        </w:rPr>
        <w:t>给出图</w:t>
      </w:r>
      <w:r>
        <w:rPr>
          <w:rFonts w:ascii="宋体" w:hAnsi="宋体" w:eastAsia="宋体"/>
          <w:szCs w:val="21"/>
        </w:rPr>
        <w:t xml:space="preserve"> (b) </w:t>
      </w:r>
      <w:r>
        <w:rPr>
          <w:rFonts w:hint="eastAsia" w:ascii="宋体" w:hAnsi="宋体" w:eastAsia="宋体"/>
          <w:szCs w:val="21"/>
        </w:rPr>
        <w:t>中（</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4)</w:t>
      </w:r>
      <w:r>
        <w:rPr>
          <w:rFonts w:hint="eastAsia" w:ascii="宋体" w:hAnsi="宋体" w:eastAsia="宋体"/>
          <w:szCs w:val="21"/>
        </w:rPr>
        <w:t>处对应的活动名称或图形符号。</w:t>
      </w:r>
    </w:p>
    <w:p>
      <w:pPr>
        <w:spacing w:line="360" w:lineRule="auto"/>
        <w:rPr>
          <w:rFonts w:ascii="宋体" w:hAnsi="宋体" w:eastAsia="宋体"/>
          <w:szCs w:val="21"/>
        </w:rPr>
      </w:pPr>
      <w:r>
        <w:rPr>
          <w:rFonts w:ascii="宋体" w:hAnsi="宋体" w:eastAsia="宋体"/>
          <w:szCs w:val="21"/>
        </w:rPr>
        <w:t xml:space="preserve"> </w:t>
      </w:r>
      <w:r>
        <w:drawing>
          <wp:inline distT="0" distB="0" distL="0" distR="0">
            <wp:extent cx="5115560" cy="1224915"/>
            <wp:effectExtent l="0" t="0" r="0" b="0"/>
            <wp:docPr id="23" name="图片 23" descr="http://www.rkpass.cn:8080/ruankao_work_version_0103/userfile/image/rj_09_x_x_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_09_x_x_3_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15560" cy="1224915"/>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【问题4】</w:t>
      </w:r>
    </w:p>
    <w:p>
      <w:pPr>
        <w:spacing w:line="360" w:lineRule="auto"/>
        <w:ind w:firstLine="420"/>
        <w:rPr>
          <w:rFonts w:ascii="宋体" w:hAnsi="宋体" w:eastAsia="宋体"/>
          <w:szCs w:val="21"/>
        </w:rPr>
      </w:pPr>
      <w:r>
        <w:rPr>
          <w:rFonts w:hint="eastAsia" w:ascii="宋体" w:hAnsi="宋体" w:eastAsia="宋体"/>
          <w:szCs w:val="21"/>
        </w:rPr>
        <w:t>指出图（a)中员工和顾客之间是什么关系，并解释该关系的内涵。</w:t>
      </w:r>
    </w:p>
    <w:p>
      <w:pPr>
        <w:spacing w:line="360" w:lineRule="auto"/>
        <w:rPr>
          <w:rFonts w:hint="eastAsia" w:ascii="宋体" w:hAnsi="宋体" w:eastAsia="宋体"/>
          <w:color w:val="FF0000"/>
          <w:szCs w:val="21"/>
        </w:rPr>
      </w:pPr>
      <w:r>
        <w:rPr>
          <w:rFonts w:hint="eastAsia" w:ascii="宋体" w:hAnsi="宋体" w:eastAsia="宋体"/>
          <w:color w:val="FF0000"/>
          <w:szCs w:val="21"/>
        </w:rPr>
        <w:t>泛化关系（一般/特殊关系、继承关系）。泛化关系描述了一个参与者可以完成另一个参与者同样的任务，并可补充额外的角色功能。</w:t>
      </w:r>
    </w:p>
    <w:p>
      <w:pPr>
        <w:spacing w:line="360" w:lineRule="auto"/>
        <w:rPr>
          <w:rFonts w:ascii="宋体" w:hAnsi="宋体" w:eastAsia="宋体"/>
          <w:color w:val="FF0000"/>
          <w:szCs w:val="21"/>
        </w:rPr>
      </w:pPr>
    </w:p>
    <w:p>
      <w:pPr>
        <w:spacing w:line="360" w:lineRule="auto"/>
        <w:rPr>
          <w:rFonts w:ascii="宋体" w:hAnsi="宋体" w:eastAsia="宋体"/>
          <w:color w:val="FF0000"/>
          <w:szCs w:val="21"/>
        </w:rPr>
      </w:pPr>
      <w:r>
        <w:rPr>
          <w:rFonts w:hint="eastAsia" w:ascii="宋体" w:hAnsi="宋体" w:eastAsia="宋体"/>
          <w:color w:val="FF0000"/>
          <w:szCs w:val="21"/>
        </w:rPr>
        <w:t>参与者之间的关系表示子类型“是一种”父类型，即泛化关系。其中父类型通常是一个抽象泛化的参与者，可以完成子类型可完成的共同行为，每个具体的子类型继承它， 可以完成父类型参与者同样的任务，并可以补充额外的角色功能。</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rPr>
          <w:rFonts w:ascii="宋体" w:hAnsi="宋体" w:eastAsia="宋体"/>
          <w:szCs w:val="21"/>
        </w:rPr>
      </w:pPr>
      <w:r>
        <w:rPr>
          <w:rFonts w:ascii="宋体" w:hAnsi="宋体" w:eastAsia="宋体"/>
          <w:szCs w:val="21"/>
        </w:rPr>
        <w:drawing>
          <wp:inline distT="0" distB="0" distL="0" distR="0">
            <wp:extent cx="5274310" cy="1027430"/>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9" cstate="print"/>
                    <a:srcRect/>
                    <a:stretch>
                      <a:fillRect/>
                    </a:stretch>
                  </pic:blipFill>
                  <pic:spPr>
                    <a:xfrm>
                      <a:off x="0" y="0"/>
                      <a:ext cx="5274310" cy="102772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用回溯法求解此</w:t>
      </w:r>
      <w:r>
        <w:rPr>
          <w:rFonts w:ascii="宋体" w:hAnsi="宋体" w:eastAsia="宋体"/>
          <w:szCs w:val="21"/>
        </w:rPr>
        <w:t>0-1</w:t>
      </w:r>
      <w:r>
        <w:rPr>
          <w:rFonts w:hint="eastAsia" w:ascii="宋体" w:hAnsi="宋体" w:eastAsia="宋体"/>
          <w:szCs w:val="21"/>
        </w:rPr>
        <w:t>背包问题，请填充下面伪代码中（</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4)</w:t>
      </w:r>
      <w:r>
        <w:rPr>
          <w:rFonts w:hint="eastAsia" w:ascii="宋体" w:hAnsi="宋体" w:eastAsia="宋体"/>
          <w:szCs w:val="21"/>
        </w:rPr>
        <w:t>处空缺。</w:t>
      </w:r>
    </w:p>
    <w:p>
      <w:pPr>
        <w:spacing w:line="360" w:lineRule="auto"/>
        <w:ind w:firstLine="420"/>
        <w:rPr>
          <w:rFonts w:ascii="宋体" w:hAnsi="宋体" w:eastAsia="宋体"/>
          <w:szCs w:val="21"/>
        </w:rPr>
      </w:pPr>
      <w:r>
        <w:rPr>
          <w:rFonts w:hint="eastAsia" w:ascii="宋体" w:hAnsi="宋体" w:eastAsia="宋体"/>
          <w:szCs w:val="21"/>
        </w:rPr>
        <w:t>回溯法是一种系统的搜索方法。在确定解空间后，回溯法从根结点开始，按照深度优先策略遍历解空间树，搜索满足约束条件的解。对每一个当前结点，若扩展该结点已经不满足约束条件，则不再继续扩展。为了进一步提髙算法的搜索效率，往往需要设计一个限界函数，判断并剪枝那些即使扩展了也不能得到最优解的结点。现在假设已经设计了BOUND（v,w,k,W）的函数，其中v、w、k和W分别表示当前已经获得的价值、当前背包的重量、已经确定是否选择的物品数和背包的总容量。对应于搜索树中的某个结点， 该函数值表示确定了部分物品是否选择之后，对剩下的物品在满足约束条件的前提下进行选择可能获得的最大价值，若该价值小于等于当前已经得到的最优解，则该结点无需再扩展。</w:t>
      </w:r>
    </w:p>
    <w:p>
      <w:pPr>
        <w:spacing w:line="360" w:lineRule="auto"/>
        <w:ind w:firstLine="420"/>
        <w:rPr>
          <w:rFonts w:ascii="宋体" w:hAnsi="宋体" w:eastAsia="宋体"/>
          <w:szCs w:val="21"/>
        </w:rPr>
      </w:pPr>
      <w:r>
        <w:rPr>
          <w:rFonts w:hint="eastAsia" w:ascii="宋体" w:hAnsi="宋体" w:eastAsia="宋体"/>
          <w:szCs w:val="21"/>
        </w:rPr>
        <w:t>下面给出0-1背包问题的回溯算法伪代码。</w:t>
      </w:r>
    </w:p>
    <w:p>
      <w:pPr>
        <w:spacing w:line="360" w:lineRule="auto"/>
        <w:ind w:firstLine="420"/>
        <w:rPr>
          <w:rFonts w:ascii="宋体" w:hAnsi="宋体" w:eastAsia="宋体"/>
          <w:szCs w:val="21"/>
        </w:rPr>
      </w:pPr>
      <w:r>
        <w:rPr>
          <w:rFonts w:hint="eastAsia" w:ascii="宋体" w:hAnsi="宋体" w:eastAsia="宋体"/>
          <w:szCs w:val="21"/>
        </w:rPr>
        <w:t>函数参数说明如下：</w:t>
      </w:r>
    </w:p>
    <w:p>
      <w:pPr>
        <w:spacing w:line="360" w:lineRule="auto"/>
        <w:rPr>
          <w:rFonts w:ascii="宋体" w:hAnsi="宋体" w:eastAsia="宋体"/>
          <w:szCs w:val="21"/>
        </w:rPr>
      </w:pPr>
      <w:r>
        <w:rPr>
          <w:rFonts w:hint="eastAsia" w:ascii="宋体" w:hAnsi="宋体" w:eastAsia="宋体"/>
          <w:szCs w:val="21"/>
        </w:rPr>
        <w:t>W：背包容量；n：物品个数；w:重量数组；v:价值数组；fw:获得最大价值时背包的重量；fp:背包获得的最大价值；X：问题的最优解。</w:t>
      </w:r>
    </w:p>
    <w:p>
      <w:pPr>
        <w:spacing w:line="360" w:lineRule="auto"/>
        <w:rPr>
          <w:rFonts w:ascii="宋体" w:hAnsi="宋体" w:eastAsia="宋体"/>
          <w:szCs w:val="21"/>
        </w:rPr>
      </w:pPr>
      <w:r>
        <w:rPr>
          <w:rFonts w:hint="eastAsia" w:ascii="宋体" w:hAnsi="宋体" w:eastAsia="宋体"/>
          <w:szCs w:val="21"/>
        </w:rPr>
        <w:t>变量说明如下：</w:t>
      </w:r>
    </w:p>
    <w:p>
      <w:pPr>
        <w:spacing w:line="360" w:lineRule="auto"/>
        <w:rPr>
          <w:rFonts w:ascii="宋体" w:hAnsi="宋体" w:eastAsia="宋体"/>
          <w:szCs w:val="21"/>
        </w:rPr>
      </w:pPr>
      <w:r>
        <w:rPr>
          <w:rFonts w:hint="eastAsia" w:ascii="宋体" w:hAnsi="宋体" w:eastAsia="宋体"/>
          <w:szCs w:val="21"/>
        </w:rPr>
        <w:t>CW：当前的背包重量；cp：当前获#的价值；k：当前考虑的物品编号；Y:当前已获得的部分解。</w:t>
      </w:r>
    </w:p>
    <w:p>
      <w:pPr>
        <w:spacing w:line="360" w:lineRule="auto"/>
        <w:rPr>
          <w:rFonts w:hint="eastAsia" w:ascii="宋体" w:hAnsi="宋体" w:eastAsia="宋体"/>
          <w:szCs w:val="21"/>
        </w:rPr>
      </w:pPr>
      <w:r>
        <w:rPr>
          <w:rFonts w:ascii="宋体" w:hAnsi="宋体" w:eastAsia="宋体"/>
          <w:szCs w:val="21"/>
        </w:rPr>
        <w:drawing>
          <wp:inline distT="0" distB="0" distL="0" distR="0">
            <wp:extent cx="3691890" cy="5563870"/>
            <wp:effectExtent l="0" t="0" r="11430" b="139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40" cstate="print"/>
                    <a:srcRect/>
                    <a:stretch>
                      <a:fillRect/>
                    </a:stretch>
                  </pic:blipFill>
                  <pic:spPr>
                    <a:xfrm>
                      <a:off x="0" y="0"/>
                      <a:ext cx="3691890" cy="5563870"/>
                    </a:xfrm>
                    <a:prstGeom prst="rect">
                      <a:avLst/>
                    </a:prstGeom>
                    <a:noFill/>
                    <a:ln w="9525">
                      <a:noFill/>
                      <a:miter lim="800000"/>
                      <a:headEnd/>
                      <a:tailEnd/>
                    </a:ln>
                  </pic:spPr>
                </pic:pic>
              </a:graphicData>
            </a:graphic>
          </wp:inline>
        </w:drawing>
      </w:r>
      <w:bookmarkStart w:id="0" w:name="_GoBack"/>
      <w:bookmarkEnd w:id="0"/>
    </w:p>
    <w:p>
      <w:pPr>
        <w:spacing w:line="360" w:lineRule="auto"/>
        <w:rPr>
          <w:rFonts w:hint="eastAsia" w:ascii="宋体" w:hAnsi="宋体" w:eastAsia="宋体"/>
          <w:szCs w:val="21"/>
        </w:rPr>
      </w:pPr>
      <w:r>
        <w:drawing>
          <wp:inline distT="0" distB="0" distL="0" distR="0">
            <wp:extent cx="4451350" cy="440055"/>
            <wp:effectExtent l="0" t="0" r="0" b="0"/>
            <wp:docPr id="24" name="图片 24" descr="http://www.rkpass.cn:8080/ruankao_work_version_0103/userfile/image/rj_09_x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www.rkpass.cn:8080/ruankao_work_version_0103/userfile/image/rj_09_x_x_4_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51350" cy="440055"/>
                    </a:xfrm>
                    <a:prstGeom prst="rect">
                      <a:avLst/>
                    </a:prstGeom>
                    <a:noFill/>
                    <a:ln>
                      <a:noFill/>
                    </a:ln>
                  </pic:spPr>
                </pic:pic>
              </a:graphicData>
            </a:graphic>
          </wp:inline>
        </w:drawing>
      </w:r>
    </w:p>
    <w:p>
      <w:pPr>
        <w:spacing w:line="360" w:lineRule="auto"/>
        <w:rPr>
          <w:rFonts w:ascii="宋体" w:hAnsi="宋体" w:eastAsia="宋体"/>
          <w:szCs w:val="21"/>
        </w:rPr>
      </w:pPr>
      <w:r>
        <w:drawing>
          <wp:inline distT="0" distB="0" distL="0" distR="0">
            <wp:extent cx="5115560" cy="2233930"/>
            <wp:effectExtent l="0" t="0" r="0" b="0"/>
            <wp:docPr id="26" name="图片 26" descr="http://www.rkpass.cn:8080/ruankao_work_version_0103/userfile/image/rj_09_x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rkpass.cn:8080/ruankao_work_version_0103/userfile/image/rj_09_x_x_4_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115560" cy="2233930"/>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考虑下表所示的实例，假设有3个物品，背包容量为22。</w:t>
      </w:r>
    </w:p>
    <w:p>
      <w:pPr>
        <w:spacing w:line="360" w:lineRule="auto"/>
        <w:rPr>
          <w:rFonts w:ascii="宋体" w:hAnsi="宋体" w:eastAsia="宋体"/>
          <w:szCs w:val="21"/>
        </w:rPr>
      </w:pPr>
      <w:r>
        <w:rPr>
          <w:rFonts w:ascii="宋体" w:hAnsi="宋体" w:eastAsia="宋体"/>
          <w:szCs w:val="21"/>
        </w:rPr>
        <w:drawing>
          <wp:inline distT="0" distB="0" distL="0" distR="0">
            <wp:extent cx="5274310" cy="93916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43" cstate="print"/>
                    <a:srcRect/>
                    <a:stretch>
                      <a:fillRect/>
                    </a:stretch>
                  </pic:blipFill>
                  <pic:spPr>
                    <a:xfrm>
                      <a:off x="0" y="0"/>
                      <a:ext cx="5274310" cy="939757"/>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下图是根据上述算法构造的搜索树，其中结点的编号表示了搜索树生成的顺序，边上的数字1/0分别表示选择/不选择对应物品。除了根结点之外，每个左孩子结点旁边的上下两个数字分别表示当前背包的重量和已获得的价值，右孩子结点旁边的数字表示扩展了该结点后最多可能获得的价值。为获得最优解，应该选择物品（5),获得的价值 为（6)。.</w:t>
      </w:r>
    </w:p>
    <w:p>
      <w:pPr>
        <w:spacing w:line="360" w:lineRule="auto"/>
        <w:rPr>
          <w:rFonts w:ascii="宋体" w:hAnsi="宋体" w:eastAsia="宋体"/>
          <w:szCs w:val="21"/>
        </w:rPr>
      </w:pPr>
      <w:r>
        <w:rPr>
          <w:rFonts w:ascii="宋体" w:hAnsi="宋体" w:eastAsia="宋体"/>
          <w:szCs w:val="21"/>
        </w:rPr>
        <w:drawing>
          <wp:inline distT="0" distB="0" distL="0" distR="0">
            <wp:extent cx="5274310" cy="233807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44" cstate="print"/>
                    <a:srcRect/>
                    <a:stretch>
                      <a:fillRect/>
                    </a:stretch>
                  </pic:blipFill>
                  <pic:spPr>
                    <a:xfrm>
                      <a:off x="0" y="0"/>
                      <a:ext cx="5274310" cy="233815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对于上述实例，若采用穷举法搜索骜个解空间，则搜索树的结点数为（7)，而用了上述回溯法，搜索树的结点数为（8)。</w:t>
      </w:r>
    </w:p>
    <w:p>
      <w:pPr>
        <w:spacing w:line="360" w:lineRule="auto"/>
        <w:rPr>
          <w:rFonts w:ascii="宋体" w:hAnsi="宋体" w:eastAsia="宋体"/>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(5) 物品2和物品3 </w:t>
      </w:r>
    </w:p>
    <w:p>
      <w:pPr>
        <w:spacing w:line="360" w:lineRule="auto"/>
        <w:rPr>
          <w:rFonts w:ascii="宋体" w:hAnsi="宋体" w:eastAsia="宋体"/>
          <w:color w:val="FF0000"/>
          <w:szCs w:val="21"/>
        </w:rPr>
      </w:pPr>
      <w:r>
        <w:rPr>
          <w:rFonts w:ascii="宋体" w:hAnsi="宋体" w:eastAsia="宋体"/>
          <w:color w:val="FF0000"/>
          <w:szCs w:val="21"/>
        </w:rPr>
        <w:t xml:space="preserve">(6)35 </w:t>
      </w:r>
    </w:p>
    <w:p>
      <w:pPr>
        <w:spacing w:line="360" w:lineRule="auto"/>
        <w:rPr>
          <w:rFonts w:ascii="宋体" w:hAnsi="宋体" w:eastAsia="宋体"/>
          <w:color w:val="FF0000"/>
          <w:szCs w:val="21"/>
        </w:rPr>
      </w:pPr>
      <w:r>
        <w:rPr>
          <w:rFonts w:ascii="宋体" w:hAnsi="宋体" w:eastAsia="宋体"/>
          <w:color w:val="FF0000"/>
          <w:szCs w:val="21"/>
        </w:rPr>
        <w:t>(7)15</w:t>
      </w:r>
    </w:p>
    <w:p>
      <w:pPr>
        <w:spacing w:line="360" w:lineRule="auto"/>
        <w:rPr>
          <w:rFonts w:ascii="宋体" w:hAnsi="宋体" w:eastAsia="宋体"/>
          <w:color w:val="FF0000"/>
          <w:szCs w:val="21"/>
        </w:rPr>
      </w:pPr>
      <w:r>
        <w:rPr>
          <w:rFonts w:ascii="宋体" w:hAnsi="宋体" w:eastAsia="宋体"/>
          <w:color w:val="FF0000"/>
          <w:szCs w:val="21"/>
        </w:rPr>
        <w:t>(8)8</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根据问题1中给出的伪代码运行该实例，可以很容易得到此0-1背包问题的最优解，应该选择物品2和物品3，此时背包的重量为10+10=20,获得的价值为17+18=35。</w:t>
      </w:r>
    </w:p>
    <w:p>
      <w:pPr>
        <w:spacing w:line="360" w:lineRule="auto"/>
        <w:rPr>
          <w:rFonts w:ascii="宋体" w:hAnsi="宋体" w:eastAsia="宋体"/>
          <w:color w:val="FF0000"/>
          <w:szCs w:val="21"/>
        </w:rPr>
      </w:pPr>
      <w:r>
        <w:rPr>
          <w:rFonts w:hint="eastAsia" w:ascii="宋体" w:hAnsi="宋体" w:eastAsia="宋体"/>
          <w:color w:val="FF0000"/>
          <w:szCs w:val="21"/>
        </w:rPr>
        <w:t>若采用穷举法搜索整个解空间，即要构造一颗完全二叉树，此时搜索树的结点数应为24-1=15,而采用了上述回溯法，搜索树的结点数仅为8个，如上图所示。</w:t>
      </w: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阅读下列说明和C++代码，将应填入（n)处的字句写在答题纸的对应栏内。</w:t>
      </w:r>
    </w:p>
    <w:p>
      <w:pPr>
        <w:spacing w:line="360" w:lineRule="auto"/>
        <w:ind w:firstLine="420"/>
        <w:rPr>
          <w:rFonts w:ascii="宋体" w:hAnsi="宋体" w:eastAsia="宋体"/>
          <w:szCs w:val="21"/>
        </w:rPr>
      </w:pPr>
      <w:r>
        <w:rPr>
          <w:rFonts w:hint="eastAsia" w:ascii="宋体" w:hAnsi="宋体" w:eastAsia="宋体"/>
          <w:szCs w:val="21"/>
        </w:rPr>
        <w:t>现欲构造一文件/目录树，采用组合（Composite)设计模式来设计，得到的类图如下图所示：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3502025" cy="3166110"/>
            <wp:effectExtent l="1905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45" cstate="print"/>
                    <a:srcRect/>
                    <a:stretch>
                      <a:fillRect/>
                    </a:stretch>
                  </pic:blipFill>
                  <pic:spPr>
                    <a:xfrm>
                      <a:off x="0" y="0"/>
                      <a:ext cx="3502025" cy="316611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5274310" cy="387096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46" cstate="print"/>
                    <a:srcRect/>
                    <a:stretch>
                      <a:fillRect/>
                    </a:stretch>
                  </pic:blipFill>
                  <pic:spPr>
                    <a:xfrm>
                      <a:off x="0" y="0"/>
                      <a:ext cx="5274310" cy="3871461"/>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45694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7" cstate="print"/>
                    <a:srcRect/>
                    <a:stretch>
                      <a:fillRect/>
                    </a:stretch>
                  </pic:blipFill>
                  <pic:spPr>
                    <a:xfrm>
                      <a:off x="0" y="0"/>
                      <a:ext cx="5274310" cy="345732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214947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8" cstate="print"/>
                    <a:srcRect/>
                    <a:stretch>
                      <a:fillRect/>
                    </a:stretch>
                  </pic:blipFill>
                  <pic:spPr>
                    <a:xfrm>
                      <a:off x="0" y="0"/>
                      <a:ext cx="5274310" cy="2149982"/>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 this-&gt;name</w:t>
      </w:r>
    </w:p>
    <w:p>
      <w:pPr>
        <w:spacing w:line="360" w:lineRule="auto"/>
        <w:rPr>
          <w:rFonts w:ascii="宋体" w:hAnsi="宋体" w:eastAsia="宋体"/>
          <w:color w:val="FF0000"/>
          <w:szCs w:val="21"/>
        </w:rPr>
      </w:pPr>
      <w:r>
        <w:rPr>
          <w:rFonts w:ascii="宋体" w:hAnsi="宋体" w:eastAsia="宋体"/>
          <w:color w:val="FF0000"/>
          <w:szCs w:val="21"/>
        </w:rPr>
        <w:t xml:space="preserve">(2) list&lt;AbstractFile* &gt;* </w:t>
      </w:r>
    </w:p>
    <w:p>
      <w:pPr>
        <w:spacing w:line="360" w:lineRule="auto"/>
        <w:rPr>
          <w:rFonts w:ascii="宋体" w:hAnsi="宋体" w:eastAsia="宋体"/>
          <w:color w:val="FF0000"/>
          <w:szCs w:val="21"/>
        </w:rPr>
      </w:pPr>
      <w:r>
        <w:rPr>
          <w:rFonts w:ascii="宋体" w:hAnsi="宋体" w:eastAsia="宋体"/>
          <w:color w:val="FF0000"/>
          <w:szCs w:val="21"/>
        </w:rPr>
        <w:t>(3) NULL</w:t>
      </w:r>
    </w:p>
    <w:p>
      <w:pPr>
        <w:spacing w:line="360" w:lineRule="auto"/>
        <w:rPr>
          <w:rFonts w:ascii="宋体" w:hAnsi="宋体" w:eastAsia="宋体"/>
          <w:color w:val="FF0000"/>
          <w:szCs w:val="21"/>
        </w:rPr>
      </w:pPr>
      <w:r>
        <w:rPr>
          <w:rFonts w:ascii="宋体" w:hAnsi="宋体" w:eastAsia="宋体"/>
          <w:color w:val="FF0000"/>
          <w:szCs w:val="21"/>
        </w:rPr>
        <w:t>(4) this-&gt;name</w:t>
      </w:r>
    </w:p>
    <w:p>
      <w:pPr>
        <w:spacing w:line="360" w:lineRule="auto"/>
        <w:rPr>
          <w:rFonts w:ascii="宋体" w:hAnsi="宋体" w:eastAsia="宋体"/>
          <w:color w:val="FF0000"/>
          <w:szCs w:val="21"/>
        </w:rPr>
      </w:pPr>
      <w:r>
        <w:rPr>
          <w:rFonts w:ascii="宋体" w:hAnsi="宋体" w:eastAsia="宋体"/>
          <w:color w:val="FF0000"/>
          <w:szCs w:val="21"/>
        </w:rPr>
        <w:t xml:space="preserve">(5) &amp;childList </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本题考査基本面向对象设计中设计模式的运用能力。</w:t>
      </w:r>
    </w:p>
    <w:p>
      <w:pPr>
        <w:spacing w:line="360" w:lineRule="auto"/>
        <w:rPr>
          <w:rFonts w:hint="eastAsia" w:ascii="宋体" w:hAnsi="宋体" w:eastAsia="宋体"/>
          <w:color w:val="FF0000"/>
          <w:szCs w:val="21"/>
        </w:rPr>
      </w:pPr>
      <w:r>
        <w:rPr>
          <w:rFonts w:hint="eastAsia" w:ascii="宋体" w:hAnsi="宋体" w:eastAsia="宋体"/>
          <w:color w:val="FF0000"/>
          <w:szCs w:val="21"/>
        </w:rPr>
        <w:t>组合设计模式主要是表达整体和部分的关系，并且对整体和部分对象的使用无差别。题目中AbstractFile是File类和Folder类的父类，它抽象了两个类的共有属性和行为，在后续main方法的使用中，不论是File对象还是Folder对象，都可被当作AbstractFile对象来使用。另外，由于Folder对象可以聚合其他的Folder对象和File对象，等价于Folder对象可以聚合另一个AbstractFile对象。</w:t>
      </w:r>
    </w:p>
    <w:p>
      <w:pPr>
        <w:spacing w:line="360" w:lineRule="auto"/>
        <w:rPr>
          <w:rFonts w:ascii="宋体" w:hAnsi="宋体" w:eastAsia="宋体"/>
          <w:color w:val="FF0000"/>
          <w:szCs w:val="21"/>
        </w:rPr>
      </w:pPr>
      <w:r>
        <w:rPr>
          <w:rFonts w:hint="eastAsia" w:ascii="宋体" w:hAnsi="宋体" w:eastAsia="宋体"/>
          <w:color w:val="FF0000"/>
          <w:szCs w:val="21"/>
        </w:rPr>
        <w:t>在类File和类Folder的构造函数中都需要记录文件或目录的名称，因此空（1)和 空（4)处主要是设置对象的名称。因为File对象不再聚合其他的对象，所以File对象没有孩子节点，因此，空（3)处应该返回NULL 。getChildren()方法继承自AbstractFile 类，因此其返回类型也应保持一致。对于空（5)，要求返回Folder对象的孩子对象，因此返回其成员childList的地址。</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阅读下列说明和Java代码，将应填入（n)处的字句写在答题纸的对应栏内- 【说明】</w:t>
      </w:r>
    </w:p>
    <w:p>
      <w:pPr>
        <w:spacing w:line="360" w:lineRule="auto"/>
        <w:rPr>
          <w:rFonts w:ascii="宋体" w:hAnsi="宋体" w:eastAsia="宋体"/>
          <w:szCs w:val="21"/>
        </w:rPr>
      </w:pPr>
      <w:r>
        <w:rPr>
          <w:rFonts w:hint="eastAsia" w:ascii="宋体" w:hAnsi="宋体" w:eastAsia="宋体"/>
          <w:szCs w:val="21"/>
        </w:rPr>
        <w:t>现欲构造一文件/目录树，采用组合（Composite)设计模式来设计，得到的类图如下图所示：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3545205" cy="321754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9" cstate="print"/>
                    <a:srcRect/>
                    <a:stretch>
                      <a:fillRect/>
                    </a:stretch>
                  </pic:blipFill>
                  <pic:spPr>
                    <a:xfrm>
                      <a:off x="0" y="0"/>
                      <a:ext cx="3545205" cy="321754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ascii="宋体" w:hAnsi="宋体" w:eastAsia="宋体"/>
          <w:szCs w:val="21"/>
        </w:rPr>
      </w:pPr>
      <w:r>
        <w:rPr>
          <w:rFonts w:ascii="宋体" w:hAnsi="宋体" w:eastAsia="宋体"/>
          <w:szCs w:val="21"/>
        </w:rPr>
        <w:drawing>
          <wp:inline distT="0" distB="0" distL="0" distR="0">
            <wp:extent cx="5274310" cy="4203065"/>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0" cstate="print"/>
                    <a:srcRect/>
                    <a:stretch>
                      <a:fillRect/>
                    </a:stretch>
                  </pic:blipFill>
                  <pic:spPr>
                    <a:xfrm>
                      <a:off x="0" y="0"/>
                      <a:ext cx="5274310" cy="4203283"/>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2961005"/>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cstate="print"/>
                    <a:srcRect/>
                    <a:stretch>
                      <a:fillRect/>
                    </a:stretch>
                  </pic:blipFill>
                  <pic:spPr>
                    <a:xfrm>
                      <a:off x="0" y="0"/>
                      <a:ext cx="5274310" cy="2961497"/>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412686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2" cstate="print"/>
                    <a:srcRect/>
                    <a:stretch>
                      <a:fillRect/>
                    </a:stretch>
                  </pic:blipFill>
                  <pic:spPr>
                    <a:xfrm>
                      <a:off x="0" y="0"/>
                      <a:ext cx="5274310" cy="4127411"/>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 xml:space="preserve">(1) abstract </w:t>
      </w:r>
    </w:p>
    <w:p>
      <w:pPr>
        <w:spacing w:line="360" w:lineRule="auto"/>
        <w:rPr>
          <w:rFonts w:ascii="宋体" w:hAnsi="宋体" w:eastAsia="宋体"/>
          <w:color w:val="FF0000"/>
          <w:szCs w:val="21"/>
        </w:rPr>
      </w:pPr>
      <w:r>
        <w:rPr>
          <w:rFonts w:ascii="宋体" w:hAnsi="宋体" w:eastAsia="宋体"/>
          <w:color w:val="FF0000"/>
          <w:szCs w:val="21"/>
        </w:rPr>
        <w:t>(2) null</w:t>
      </w:r>
    </w:p>
    <w:p>
      <w:pPr>
        <w:spacing w:line="360" w:lineRule="auto"/>
        <w:rPr>
          <w:rFonts w:ascii="宋体" w:hAnsi="宋体" w:eastAsia="宋体"/>
          <w:color w:val="FF0000"/>
          <w:szCs w:val="21"/>
        </w:rPr>
      </w:pPr>
      <w:r>
        <w:rPr>
          <w:rFonts w:ascii="宋体" w:hAnsi="宋体" w:eastAsia="宋体"/>
          <w:color w:val="FF0000"/>
          <w:szCs w:val="21"/>
        </w:rPr>
        <w:t>(3) List</w:t>
      </w:r>
    </w:p>
    <w:p>
      <w:pPr>
        <w:spacing w:line="360" w:lineRule="auto"/>
        <w:rPr>
          <w:rFonts w:ascii="宋体" w:hAnsi="宋体" w:eastAsia="宋体"/>
          <w:color w:val="FF0000"/>
          <w:szCs w:val="21"/>
        </w:rPr>
      </w:pPr>
      <w:r>
        <w:rPr>
          <w:rFonts w:ascii="宋体" w:hAnsi="宋体" w:eastAsia="宋体"/>
          <w:color w:val="FF0000"/>
          <w:szCs w:val="21"/>
        </w:rPr>
        <w:t>(4) childList</w:t>
      </w:r>
    </w:p>
    <w:p>
      <w:pPr>
        <w:spacing w:line="360" w:lineRule="auto"/>
        <w:rPr>
          <w:rFonts w:ascii="宋体" w:hAnsi="宋体" w:eastAsia="宋体"/>
          <w:color w:val="FF0000"/>
          <w:szCs w:val="21"/>
        </w:rPr>
      </w:pPr>
      <w:r>
        <w:rPr>
          <w:rFonts w:ascii="宋体" w:hAnsi="宋体" w:eastAsia="宋体"/>
          <w:color w:val="FF0000"/>
          <w:szCs w:val="21"/>
        </w:rPr>
        <w:t>(5) printTree(file)</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本题考查基本面向对象设计中设计模式的运用能力。</w:t>
      </w:r>
    </w:p>
    <w:p>
      <w:pPr>
        <w:spacing w:line="360" w:lineRule="auto"/>
        <w:rPr>
          <w:rFonts w:hint="eastAsia" w:ascii="宋体" w:hAnsi="宋体" w:eastAsia="宋体"/>
          <w:color w:val="FF0000"/>
          <w:szCs w:val="21"/>
        </w:rPr>
      </w:pPr>
      <w:r>
        <w:rPr>
          <w:rFonts w:hint="eastAsia" w:ascii="宋体" w:hAnsi="宋体" w:eastAsia="宋体"/>
          <w:color w:val="FF0000"/>
          <w:szCs w:val="21"/>
        </w:rPr>
        <w:t>组合设计模式主要是表达整体和部分的关系，并且对整体和部分对象的使用无差别。题目中AbstractFile是File类和Folder类的父类，它抽象了两个类的共有属性和行为，在后续main方法的使用中，不论是File对象还是Folder对象，都可被当作AbstractFile 对象来使用。另外，由于Folder对象可以聚合其他的Folder对象和File对象，等价于Folder对象可以聚合另一个AbstractFile对象。</w:t>
      </w:r>
    </w:p>
    <w:p>
      <w:pPr>
        <w:spacing w:line="360" w:lineRule="auto"/>
        <w:rPr>
          <w:rFonts w:ascii="宋体" w:hAnsi="宋体" w:eastAsia="宋体"/>
          <w:color w:val="FF0000"/>
          <w:szCs w:val="21"/>
        </w:rPr>
      </w:pPr>
      <w:r>
        <w:rPr>
          <w:rFonts w:hint="eastAsia" w:ascii="宋体" w:hAnsi="宋体" w:eastAsia="宋体"/>
          <w:color w:val="FF0000"/>
          <w:szCs w:val="21"/>
        </w:rPr>
        <w:t>题目中AbstractFile类应该为抽象类，因此其修饰符应该包括abstract，空（2)处返回File类对象的孩子，但File类对象没有孩子节点，因此其返回值应该为NULL。getChildren方法是继承自抽象父类AbstractFile,所以其返回类型应该和父类的定义保持一致，空（4)处返回存储孩子节点的集合对象childList。该程序的运行能够打印出文件目录树，因此空（5)处应该为打印方法的调用。</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【试题七】</w:t>
      </w:r>
    </w:p>
    <w:p>
      <w:pPr>
        <w:spacing w:line="360" w:lineRule="auto"/>
        <w:ind w:firstLine="420"/>
        <w:rPr>
          <w:rFonts w:ascii="宋体" w:hAnsi="宋体" w:eastAsia="宋体"/>
          <w:szCs w:val="21"/>
        </w:rPr>
      </w:pPr>
      <w:r>
        <w:rPr>
          <w:rFonts w:hint="eastAsia" w:ascii="宋体" w:hAnsi="宋体" w:eastAsia="宋体"/>
          <w:szCs w:val="21"/>
        </w:rPr>
        <w:t>阅读以下说明和C程序，将应填入（n)处的字句写在答题纸的对应栏内。</w:t>
      </w:r>
    </w:p>
    <w:p>
      <w:pPr>
        <w:spacing w:line="360" w:lineRule="auto"/>
        <w:outlineLvl w:val="0"/>
        <w:rPr>
          <w:rFonts w:ascii="宋体" w:hAnsi="宋体" w:eastAsia="宋体"/>
          <w:b/>
          <w:szCs w:val="21"/>
        </w:rPr>
      </w:pPr>
      <w:r>
        <w:rPr>
          <w:rFonts w:hint="eastAsia" w:ascii="宋体" w:hAnsi="宋体" w:eastAsia="宋体"/>
          <w:b/>
          <w:szCs w:val="21"/>
        </w:rPr>
        <w:t>【说明】</w:t>
      </w:r>
    </w:p>
    <w:p>
      <w:pPr>
        <w:spacing w:line="360" w:lineRule="auto"/>
        <w:ind w:firstLine="420"/>
        <w:rPr>
          <w:rFonts w:ascii="宋体" w:hAnsi="宋体" w:eastAsia="宋体"/>
          <w:szCs w:val="21"/>
        </w:rPr>
      </w:pPr>
      <w:r>
        <w:rPr>
          <w:rFonts w:hint="eastAsia" w:ascii="宋体" w:hAnsi="宋体" w:eastAsia="宋体"/>
          <w:szCs w:val="21"/>
        </w:rPr>
        <w:t>现有n(n&lt;1000)节火车车厢，顺序编号为1，2, 3,…，n，按编号连续依次从A 方向的铁轨驶入，从B方向铁轨驶出，一旦车厢进入车站（Station)就不能再回到A方向的铁轨上；一旦车厢驶入B方向铁轨就不能再回到车站，如下图所示，其中Station 为栈结构，初始为空且最多能停放1000节车厢。</w:t>
      </w:r>
    </w:p>
    <w:p>
      <w:pPr>
        <w:spacing w:line="360" w:lineRule="auto"/>
        <w:rPr>
          <w:rFonts w:ascii="宋体" w:hAnsi="宋体" w:eastAsia="宋体"/>
          <w:szCs w:val="21"/>
        </w:rPr>
      </w:pPr>
      <w:r>
        <w:rPr>
          <w:rFonts w:ascii="宋体" w:hAnsi="宋体" w:eastAsia="宋体"/>
          <w:szCs w:val="21"/>
        </w:rPr>
        <w:drawing>
          <wp:inline distT="0" distB="0" distL="0" distR="0">
            <wp:extent cx="5274310" cy="221932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3" cstate="print"/>
                    <a:srcRect/>
                    <a:stretch>
                      <a:fillRect/>
                    </a:stretch>
                  </pic:blipFill>
                  <pic:spPr>
                    <a:xfrm>
                      <a:off x="0" y="0"/>
                      <a:ext cx="5274310" cy="221969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下面的C程序判断能否从B方向驶出预先指定的车厢序列，程序中使用了栈类型 STACK，关于栈基本操作的函数原型说明如下：</w:t>
      </w:r>
    </w:p>
    <w:p>
      <w:pPr>
        <w:spacing w:line="360" w:lineRule="auto"/>
        <w:rPr>
          <w:rFonts w:ascii="宋体" w:hAnsi="宋体" w:eastAsia="宋体"/>
          <w:szCs w:val="21"/>
        </w:rPr>
      </w:pPr>
      <w:r>
        <w:rPr>
          <w:rFonts w:ascii="宋体" w:hAnsi="宋体" w:eastAsia="宋体"/>
          <w:szCs w:val="21"/>
        </w:rPr>
        <w:drawing>
          <wp:inline distT="0" distB="0" distL="0" distR="0">
            <wp:extent cx="5081270" cy="1164590"/>
            <wp:effectExtent l="1905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54" cstate="print"/>
                    <a:srcRect/>
                    <a:stretch>
                      <a:fillRect/>
                    </a:stretch>
                  </pic:blipFill>
                  <pic:spPr>
                    <a:xfrm>
                      <a:off x="0" y="0"/>
                      <a:ext cx="5081270" cy="1164590"/>
                    </a:xfrm>
                    <a:prstGeom prst="rect">
                      <a:avLst/>
                    </a:prstGeom>
                    <a:noFill/>
                    <a:ln w="9525">
                      <a:noFill/>
                      <a:miter lim="800000"/>
                      <a:headEnd/>
                      <a:tailEnd/>
                    </a:ln>
                  </pic:spPr>
                </pic:pic>
              </a:graphicData>
            </a:graphic>
          </wp:inline>
        </w:drawing>
      </w: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2730500"/>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55" cstate="print"/>
                    <a:srcRect/>
                    <a:stretch>
                      <a:fillRect/>
                    </a:stretch>
                  </pic:blipFill>
                  <pic:spPr>
                    <a:xfrm>
                      <a:off x="0" y="0"/>
                      <a:ext cx="5274310" cy="2730533"/>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3904615"/>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6" cstate="print"/>
                    <a:srcRect/>
                    <a:stretch>
                      <a:fillRect/>
                    </a:stretch>
                  </pic:blipFill>
                  <pic:spPr>
                    <a:xfrm>
                      <a:off x="0" y="0"/>
                      <a:ext cx="5274310" cy="3904956"/>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4718685" cy="2656840"/>
            <wp:effectExtent l="19050" t="0" r="571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57" cstate="print"/>
                    <a:srcRect/>
                    <a:stretch>
                      <a:fillRect/>
                    </a:stretch>
                  </pic:blipFill>
                  <pic:spPr>
                    <a:xfrm>
                      <a:off x="0" y="0"/>
                      <a:ext cx="4718685" cy="2656840"/>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 InitStack(&amp;station)</w:t>
      </w:r>
    </w:p>
    <w:p>
      <w:pPr>
        <w:spacing w:line="360" w:lineRule="auto"/>
        <w:rPr>
          <w:rFonts w:ascii="宋体" w:hAnsi="宋体" w:eastAsia="宋体"/>
          <w:color w:val="FF0000"/>
          <w:szCs w:val="21"/>
        </w:rPr>
      </w:pPr>
      <w:r>
        <w:rPr>
          <w:rFonts w:ascii="宋体" w:hAnsi="宋体" w:eastAsia="宋体"/>
          <w:color w:val="FF0000"/>
          <w:szCs w:val="21"/>
        </w:rPr>
        <w:t xml:space="preserve">(2) !IsEmpty(station) </w:t>
      </w:r>
    </w:p>
    <w:p>
      <w:pPr>
        <w:spacing w:line="360" w:lineRule="auto"/>
        <w:rPr>
          <w:rFonts w:ascii="宋体" w:hAnsi="宋体" w:eastAsia="宋体"/>
          <w:color w:val="FF0000"/>
          <w:szCs w:val="21"/>
        </w:rPr>
      </w:pPr>
      <w:r>
        <w:rPr>
          <w:rFonts w:ascii="宋体" w:hAnsi="宋体" w:eastAsia="宋体"/>
          <w:color w:val="FF0000"/>
          <w:szCs w:val="21"/>
        </w:rPr>
        <w:t>(3) state[i] &lt; Top(station)</w:t>
      </w:r>
    </w:p>
    <w:p>
      <w:pPr>
        <w:spacing w:line="360" w:lineRule="auto"/>
        <w:rPr>
          <w:rFonts w:ascii="宋体" w:hAnsi="宋体" w:eastAsia="宋体"/>
          <w:color w:val="FF0000"/>
          <w:szCs w:val="21"/>
        </w:rPr>
      </w:pPr>
      <w:r>
        <w:rPr>
          <w:rFonts w:ascii="宋体" w:hAnsi="宋体" w:eastAsia="宋体"/>
          <w:color w:val="FF0000"/>
          <w:szCs w:val="21"/>
        </w:rPr>
        <w:t xml:space="preserve">(4) Top(station) </w:t>
      </w:r>
    </w:p>
    <w:p>
      <w:pPr>
        <w:spacing w:line="360" w:lineRule="auto"/>
        <w:rPr>
          <w:rFonts w:hint="eastAsia" w:ascii="宋体" w:hAnsi="宋体" w:eastAsia="宋体"/>
          <w:color w:val="FF0000"/>
          <w:szCs w:val="21"/>
        </w:rPr>
      </w:pPr>
      <w:r>
        <w:rPr>
          <w:rFonts w:hint="eastAsia" w:ascii="宋体" w:hAnsi="宋体" w:eastAsia="宋体"/>
          <w:color w:val="FF0000"/>
          <w:szCs w:val="21"/>
        </w:rPr>
        <w:t>(5) j，或state[i]+l</w:t>
      </w:r>
    </w:p>
    <w:p>
      <w:pPr>
        <w:spacing w:line="360" w:lineRule="auto"/>
        <w:rPr>
          <w:rFonts w:hint="eastAsia" w:ascii="宋体" w:hAnsi="宋体" w:eastAsia="宋体"/>
          <w:color w:val="FF0000"/>
          <w:szCs w:val="21"/>
        </w:rPr>
      </w:pPr>
      <w:r>
        <w:drawing>
          <wp:inline distT="0" distB="0" distL="0" distR="0">
            <wp:extent cx="5274310" cy="3707130"/>
            <wp:effectExtent l="0" t="0" r="0" b="0"/>
            <wp:docPr id="29" name="图片 29" descr="http://www.rkpass.cn:8080/ruankao_work_version_0103/userfile/image/rj_09_x_x_7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www.rkpass.cn:8080/ruankao_work_version_0103/userfile/image/rj_09_x_x_7_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370772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p>
    <w:p>
      <w:pPr>
        <w:spacing w:line="360" w:lineRule="auto"/>
        <w:rPr>
          <w:rFonts w:hint="eastAsia" w:ascii="宋体" w:hAnsi="宋体" w:eastAsia="宋体"/>
          <w:color w:val="FF0000"/>
          <w:szCs w:val="21"/>
        </w:rPr>
      </w:pPr>
      <w:r>
        <w:drawing>
          <wp:inline distT="0" distB="0" distL="0" distR="0">
            <wp:extent cx="5274310" cy="2787650"/>
            <wp:effectExtent l="0" t="0" r="0" b="0"/>
            <wp:docPr id="27" name="图片 27" descr="http://www.rkpass.cn:8080/ruankao_work_version_0103/userfile/image/rj_09_x_x_7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rkpass.cn:8080/ruankao_work_version_0103/userfile/image/rj_09_x_x_7_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78811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drawing>
          <wp:inline distT="0" distB="0" distL="0" distR="0">
            <wp:extent cx="5274310" cy="2787650"/>
            <wp:effectExtent l="0" t="0" r="0" b="0"/>
            <wp:docPr id="32" name="图片 32" descr="http://www.rkpass.cn:8080/ruankao_work_version_0103/userfile/image/rj_09_x_x_7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www.rkpass.cn:8080/ruankao_work_version_0103/userfile/image/rj_09_x_x_7_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788115"/>
                    </a:xfrm>
                    <a:prstGeom prst="rect">
                      <a:avLst/>
                    </a:prstGeom>
                    <a:noFill/>
                    <a:ln>
                      <a:noFill/>
                    </a:ln>
                  </pic:spPr>
                </pic:pic>
              </a:graphicData>
            </a:graphic>
          </wp:inline>
        </w:drawing>
      </w:r>
    </w:p>
    <w:p>
      <w:pPr>
        <w:spacing w:line="360" w:lineRule="auto"/>
        <w:rPr>
          <w:rFonts w:ascii="宋体" w:hAnsi="宋体" w:eastAsia="宋体"/>
          <w:color w:val="FF0000"/>
          <w:szCs w:val="21"/>
        </w:rPr>
      </w:pPr>
      <w:r>
        <w:drawing>
          <wp:inline distT="0" distB="0" distL="0" distR="0">
            <wp:extent cx="5274310" cy="1313180"/>
            <wp:effectExtent l="0" t="0" r="0" b="0"/>
            <wp:docPr id="30" name="图片 30" descr="http://www.rkpass.cn:8080/ruankao_work_version_0103/userfile/image/rj_09_x_x_7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www.rkpass.cn:8080/ruankao_work_version_0103/userfile/image/rj_09_x_x_7_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3134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40424"/>
    <w:rsid w:val="0000259E"/>
    <w:rsid w:val="00012581"/>
    <w:rsid w:val="00030801"/>
    <w:rsid w:val="00040424"/>
    <w:rsid w:val="000417C2"/>
    <w:rsid w:val="0004428F"/>
    <w:rsid w:val="00047EBA"/>
    <w:rsid w:val="00074F40"/>
    <w:rsid w:val="00082C60"/>
    <w:rsid w:val="000922F1"/>
    <w:rsid w:val="000A04B2"/>
    <w:rsid w:val="000A432D"/>
    <w:rsid w:val="000A47BE"/>
    <w:rsid w:val="000C3F4F"/>
    <w:rsid w:val="000C4DF9"/>
    <w:rsid w:val="000D2A73"/>
    <w:rsid w:val="000E244D"/>
    <w:rsid w:val="000E36B9"/>
    <w:rsid w:val="000E5A52"/>
    <w:rsid w:val="000F5E6D"/>
    <w:rsid w:val="0010124F"/>
    <w:rsid w:val="00102886"/>
    <w:rsid w:val="00105DFD"/>
    <w:rsid w:val="001110E5"/>
    <w:rsid w:val="00124545"/>
    <w:rsid w:val="00124C40"/>
    <w:rsid w:val="001320DC"/>
    <w:rsid w:val="00133D5D"/>
    <w:rsid w:val="0014064F"/>
    <w:rsid w:val="0014122E"/>
    <w:rsid w:val="00146B27"/>
    <w:rsid w:val="00154D7D"/>
    <w:rsid w:val="00155769"/>
    <w:rsid w:val="00171D68"/>
    <w:rsid w:val="00174155"/>
    <w:rsid w:val="001744FB"/>
    <w:rsid w:val="00175FD9"/>
    <w:rsid w:val="00182997"/>
    <w:rsid w:val="0018451E"/>
    <w:rsid w:val="00186B5B"/>
    <w:rsid w:val="0019641E"/>
    <w:rsid w:val="00197C5D"/>
    <w:rsid w:val="001A03ED"/>
    <w:rsid w:val="001A1CCC"/>
    <w:rsid w:val="001B0891"/>
    <w:rsid w:val="001B21D0"/>
    <w:rsid w:val="001D0080"/>
    <w:rsid w:val="001D015E"/>
    <w:rsid w:val="001D089A"/>
    <w:rsid w:val="001D2E49"/>
    <w:rsid w:val="001D31D9"/>
    <w:rsid w:val="001D74D4"/>
    <w:rsid w:val="001E6057"/>
    <w:rsid w:val="001E7B79"/>
    <w:rsid w:val="00211231"/>
    <w:rsid w:val="002258BD"/>
    <w:rsid w:val="00237FCF"/>
    <w:rsid w:val="00240255"/>
    <w:rsid w:val="0024597B"/>
    <w:rsid w:val="00245B49"/>
    <w:rsid w:val="00252BF9"/>
    <w:rsid w:val="0026271F"/>
    <w:rsid w:val="00264BAD"/>
    <w:rsid w:val="00282673"/>
    <w:rsid w:val="00295990"/>
    <w:rsid w:val="002A029E"/>
    <w:rsid w:val="002A5D16"/>
    <w:rsid w:val="002B7894"/>
    <w:rsid w:val="002C0F00"/>
    <w:rsid w:val="002C1CD7"/>
    <w:rsid w:val="002D51FE"/>
    <w:rsid w:val="002F6B96"/>
    <w:rsid w:val="00300DB5"/>
    <w:rsid w:val="0030377D"/>
    <w:rsid w:val="00310195"/>
    <w:rsid w:val="00320EAB"/>
    <w:rsid w:val="00330ED3"/>
    <w:rsid w:val="00332CDD"/>
    <w:rsid w:val="00366233"/>
    <w:rsid w:val="00372CAA"/>
    <w:rsid w:val="00380700"/>
    <w:rsid w:val="00390131"/>
    <w:rsid w:val="003A396E"/>
    <w:rsid w:val="003A40A2"/>
    <w:rsid w:val="003A7309"/>
    <w:rsid w:val="003B216D"/>
    <w:rsid w:val="003C5ABA"/>
    <w:rsid w:val="003C7574"/>
    <w:rsid w:val="003D56C9"/>
    <w:rsid w:val="003E1637"/>
    <w:rsid w:val="003E3A39"/>
    <w:rsid w:val="003E4240"/>
    <w:rsid w:val="0040240C"/>
    <w:rsid w:val="004101DE"/>
    <w:rsid w:val="00410D43"/>
    <w:rsid w:val="00422527"/>
    <w:rsid w:val="00423FED"/>
    <w:rsid w:val="00437EA1"/>
    <w:rsid w:val="0044545A"/>
    <w:rsid w:val="00476184"/>
    <w:rsid w:val="00494A56"/>
    <w:rsid w:val="004B4482"/>
    <w:rsid w:val="004D2838"/>
    <w:rsid w:val="004D4572"/>
    <w:rsid w:val="004D5FEA"/>
    <w:rsid w:val="004E70F1"/>
    <w:rsid w:val="00517075"/>
    <w:rsid w:val="005203D4"/>
    <w:rsid w:val="00534C86"/>
    <w:rsid w:val="00534E69"/>
    <w:rsid w:val="00546BC3"/>
    <w:rsid w:val="00553BE9"/>
    <w:rsid w:val="00561D41"/>
    <w:rsid w:val="00563820"/>
    <w:rsid w:val="005754B2"/>
    <w:rsid w:val="005755C1"/>
    <w:rsid w:val="00584A79"/>
    <w:rsid w:val="0059223F"/>
    <w:rsid w:val="005954D3"/>
    <w:rsid w:val="005A4291"/>
    <w:rsid w:val="005A66E6"/>
    <w:rsid w:val="005A7713"/>
    <w:rsid w:val="005B17BA"/>
    <w:rsid w:val="005C5D46"/>
    <w:rsid w:val="005F2B33"/>
    <w:rsid w:val="0060616D"/>
    <w:rsid w:val="0061636B"/>
    <w:rsid w:val="0063168F"/>
    <w:rsid w:val="00636B40"/>
    <w:rsid w:val="00644254"/>
    <w:rsid w:val="006449E3"/>
    <w:rsid w:val="00671276"/>
    <w:rsid w:val="00691751"/>
    <w:rsid w:val="006A3AD0"/>
    <w:rsid w:val="006B2E6F"/>
    <w:rsid w:val="006B7802"/>
    <w:rsid w:val="006D1714"/>
    <w:rsid w:val="006D4848"/>
    <w:rsid w:val="006E1156"/>
    <w:rsid w:val="006E4D83"/>
    <w:rsid w:val="0070190A"/>
    <w:rsid w:val="00704AF5"/>
    <w:rsid w:val="00705079"/>
    <w:rsid w:val="00706435"/>
    <w:rsid w:val="0071632F"/>
    <w:rsid w:val="007278CE"/>
    <w:rsid w:val="0074437D"/>
    <w:rsid w:val="00751ABE"/>
    <w:rsid w:val="0075218A"/>
    <w:rsid w:val="00761DF8"/>
    <w:rsid w:val="00772BC3"/>
    <w:rsid w:val="0077615A"/>
    <w:rsid w:val="007971C9"/>
    <w:rsid w:val="007B0B39"/>
    <w:rsid w:val="007B46C7"/>
    <w:rsid w:val="007C1F45"/>
    <w:rsid w:val="007C341F"/>
    <w:rsid w:val="007D4F6F"/>
    <w:rsid w:val="007D7BB0"/>
    <w:rsid w:val="007F01D6"/>
    <w:rsid w:val="007F567A"/>
    <w:rsid w:val="0082097D"/>
    <w:rsid w:val="00826B28"/>
    <w:rsid w:val="00854FED"/>
    <w:rsid w:val="008740BB"/>
    <w:rsid w:val="008812FF"/>
    <w:rsid w:val="00885D25"/>
    <w:rsid w:val="00892145"/>
    <w:rsid w:val="00893747"/>
    <w:rsid w:val="00896EE9"/>
    <w:rsid w:val="008B157B"/>
    <w:rsid w:val="008E3507"/>
    <w:rsid w:val="008E5235"/>
    <w:rsid w:val="008E770D"/>
    <w:rsid w:val="008F2E04"/>
    <w:rsid w:val="008F2FDB"/>
    <w:rsid w:val="008F6A56"/>
    <w:rsid w:val="009058B0"/>
    <w:rsid w:val="00921714"/>
    <w:rsid w:val="00957F68"/>
    <w:rsid w:val="0098121A"/>
    <w:rsid w:val="00996479"/>
    <w:rsid w:val="009A31DB"/>
    <w:rsid w:val="009B56BB"/>
    <w:rsid w:val="009C1AB3"/>
    <w:rsid w:val="009C4BB0"/>
    <w:rsid w:val="009C650E"/>
    <w:rsid w:val="009F76E7"/>
    <w:rsid w:val="00A15B16"/>
    <w:rsid w:val="00A41664"/>
    <w:rsid w:val="00A51D21"/>
    <w:rsid w:val="00A61C30"/>
    <w:rsid w:val="00A62A02"/>
    <w:rsid w:val="00A74134"/>
    <w:rsid w:val="00A75B1B"/>
    <w:rsid w:val="00A83B3A"/>
    <w:rsid w:val="00A94C2E"/>
    <w:rsid w:val="00AA5C5B"/>
    <w:rsid w:val="00AB0178"/>
    <w:rsid w:val="00AB3B27"/>
    <w:rsid w:val="00AB4567"/>
    <w:rsid w:val="00AB72BC"/>
    <w:rsid w:val="00AE6854"/>
    <w:rsid w:val="00B00CEA"/>
    <w:rsid w:val="00B15ABA"/>
    <w:rsid w:val="00B16E04"/>
    <w:rsid w:val="00B246FA"/>
    <w:rsid w:val="00B43DE9"/>
    <w:rsid w:val="00B745EB"/>
    <w:rsid w:val="00B776BB"/>
    <w:rsid w:val="00B87B17"/>
    <w:rsid w:val="00B938CA"/>
    <w:rsid w:val="00B953AC"/>
    <w:rsid w:val="00BA0F0B"/>
    <w:rsid w:val="00BB7693"/>
    <w:rsid w:val="00BC047E"/>
    <w:rsid w:val="00BC481D"/>
    <w:rsid w:val="00BC56C9"/>
    <w:rsid w:val="00BC7BF1"/>
    <w:rsid w:val="00BD3D8C"/>
    <w:rsid w:val="00BF3E9B"/>
    <w:rsid w:val="00BF623B"/>
    <w:rsid w:val="00BF7052"/>
    <w:rsid w:val="00C06A60"/>
    <w:rsid w:val="00C11A13"/>
    <w:rsid w:val="00C15357"/>
    <w:rsid w:val="00C17935"/>
    <w:rsid w:val="00C17DA3"/>
    <w:rsid w:val="00C26714"/>
    <w:rsid w:val="00C433E4"/>
    <w:rsid w:val="00C50B8E"/>
    <w:rsid w:val="00C67863"/>
    <w:rsid w:val="00C7550E"/>
    <w:rsid w:val="00C83047"/>
    <w:rsid w:val="00C868A3"/>
    <w:rsid w:val="00CA20DB"/>
    <w:rsid w:val="00CA6F9C"/>
    <w:rsid w:val="00CB0104"/>
    <w:rsid w:val="00CB13FD"/>
    <w:rsid w:val="00CB55D2"/>
    <w:rsid w:val="00CB6FEF"/>
    <w:rsid w:val="00CC3FD6"/>
    <w:rsid w:val="00CD31D2"/>
    <w:rsid w:val="00CE5B81"/>
    <w:rsid w:val="00CF225B"/>
    <w:rsid w:val="00D06606"/>
    <w:rsid w:val="00D12A13"/>
    <w:rsid w:val="00D30BBC"/>
    <w:rsid w:val="00D358F8"/>
    <w:rsid w:val="00D47B8D"/>
    <w:rsid w:val="00D54D5B"/>
    <w:rsid w:val="00D6626F"/>
    <w:rsid w:val="00D67651"/>
    <w:rsid w:val="00D679A8"/>
    <w:rsid w:val="00D70DB9"/>
    <w:rsid w:val="00D757A6"/>
    <w:rsid w:val="00D93DD1"/>
    <w:rsid w:val="00D95CA6"/>
    <w:rsid w:val="00D96B54"/>
    <w:rsid w:val="00DB2B27"/>
    <w:rsid w:val="00DB5598"/>
    <w:rsid w:val="00DC1190"/>
    <w:rsid w:val="00DD1E75"/>
    <w:rsid w:val="00DD2E39"/>
    <w:rsid w:val="00DD53C6"/>
    <w:rsid w:val="00DF7052"/>
    <w:rsid w:val="00E067E7"/>
    <w:rsid w:val="00E12415"/>
    <w:rsid w:val="00E227CD"/>
    <w:rsid w:val="00E26EE3"/>
    <w:rsid w:val="00E360A6"/>
    <w:rsid w:val="00E402BB"/>
    <w:rsid w:val="00E4330D"/>
    <w:rsid w:val="00E4673B"/>
    <w:rsid w:val="00E52896"/>
    <w:rsid w:val="00E62D4D"/>
    <w:rsid w:val="00E655C7"/>
    <w:rsid w:val="00EA5D8B"/>
    <w:rsid w:val="00EB62A4"/>
    <w:rsid w:val="00EC6C3B"/>
    <w:rsid w:val="00EC7894"/>
    <w:rsid w:val="00ED758B"/>
    <w:rsid w:val="00EE4482"/>
    <w:rsid w:val="00EE68B9"/>
    <w:rsid w:val="00EE7658"/>
    <w:rsid w:val="00EF290B"/>
    <w:rsid w:val="00EF497F"/>
    <w:rsid w:val="00F02413"/>
    <w:rsid w:val="00F12600"/>
    <w:rsid w:val="00F1799C"/>
    <w:rsid w:val="00F247CB"/>
    <w:rsid w:val="00F52006"/>
    <w:rsid w:val="00F53BEF"/>
    <w:rsid w:val="00F66640"/>
    <w:rsid w:val="00F6672D"/>
    <w:rsid w:val="00F73449"/>
    <w:rsid w:val="00F73E69"/>
    <w:rsid w:val="00F76AC6"/>
    <w:rsid w:val="00F82C07"/>
    <w:rsid w:val="00F9083B"/>
    <w:rsid w:val="00FA10F4"/>
    <w:rsid w:val="00FA29E2"/>
    <w:rsid w:val="00FA63FA"/>
    <w:rsid w:val="00FB22A8"/>
    <w:rsid w:val="00FB297E"/>
    <w:rsid w:val="00FD2C10"/>
    <w:rsid w:val="00FE067B"/>
    <w:rsid w:val="00FF0E4A"/>
    <w:rsid w:val="1C1235D2"/>
    <w:rsid w:val="5DAD2BD8"/>
    <w:rsid w:val="6A51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1"/>
    <w:semiHidden/>
    <w:unhideWhenUsed/>
    <w:qFormat/>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qFormat/>
    <w:uiPriority w:val="99"/>
    <w:rPr>
      <w:sz w:val="18"/>
      <w:szCs w:val="18"/>
    </w:rPr>
  </w:style>
  <w:style w:type="character" w:customStyle="1" w:styleId="9">
    <w:name w:val="页脚 Char"/>
    <w:basedOn w:val="6"/>
    <w:link w:val="4"/>
    <w:qFormat/>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qFormat/>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customXml" Target="../customXml/item1.xml"/><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53</Pages>
  <Words>4219</Words>
  <Characters>24054</Characters>
  <Lines>200</Lines>
  <Paragraphs>56</Paragraphs>
  <TotalTime>74</TotalTime>
  <ScaleCrop>false</ScaleCrop>
  <LinksUpToDate>false</LinksUpToDate>
  <CharactersWithSpaces>28217</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2017-05-28T03:36:00Z</dcterms:created>
  <dc:creator>Administrator</dc:creator>
  <cp:lastModifiedBy>张伟</cp:lastModifiedBy>
  <dcterms:modified xsi:type="dcterms:W3CDTF">2019-08-31T03:13:32Z</dcterms:modified>
  <cp:revision>608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