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firstLine="420"/>
        <w:rPr>
          <w:rFonts w:ascii="宋体" w:hAnsi="宋体" w:eastAsia="宋体"/>
          <w:szCs w:val="21"/>
        </w:rPr>
      </w:pPr>
      <w:r>
        <w:rPr>
          <w:rFonts w:hint="eastAsia" w:ascii="宋体" w:hAnsi="宋体" w:eastAsia="宋体"/>
          <w:szCs w:val="21"/>
        </w:rPr>
        <w:t xml:space="preserve">为实现程序指令的顺序执行，CPU </w:t>
      </w:r>
      <w:r>
        <w:rPr>
          <w:rFonts w:hint="eastAsia" w:ascii="宋体" w:hAnsi="宋体" w:eastAsia="宋体"/>
          <w:szCs w:val="21"/>
          <w:u w:val="single"/>
        </w:rPr>
        <w:t>(1)</w:t>
      </w:r>
      <w:r>
        <w:rPr>
          <w:rFonts w:hint="eastAsia" w:ascii="宋体" w:hAnsi="宋体" w:eastAsia="宋体"/>
          <w:szCs w:val="21"/>
        </w:rPr>
        <w:t>中的值将自动加1。</w:t>
      </w:r>
    </w:p>
    <w:p>
      <w:pPr>
        <w:spacing w:line="360" w:lineRule="auto"/>
        <w:rPr>
          <w:rFonts w:ascii="宋体" w:hAnsi="宋体" w:eastAsia="宋体"/>
          <w:szCs w:val="21"/>
        </w:rPr>
      </w:pPr>
      <w:r>
        <w:rPr>
          <w:rFonts w:ascii="宋体" w:hAnsi="宋体" w:eastAsia="宋体"/>
          <w:szCs w:val="21"/>
        </w:rPr>
        <w:t xml:space="preserve"> </w:t>
      </w:r>
      <w:r>
        <w:rPr>
          <w:rFonts w:hint="eastAsia" w:ascii="宋体" w:hAnsi="宋体" w:eastAsia="宋体"/>
          <w:szCs w:val="21"/>
        </w:rPr>
        <w:tab/>
      </w:r>
      <w:r>
        <w:rPr>
          <w:rFonts w:hint="eastAsia" w:ascii="宋体" w:hAnsi="宋体" w:eastAsia="宋体"/>
          <w:szCs w:val="21"/>
        </w:rPr>
        <w:t>(1)</w:t>
      </w:r>
      <w:r>
        <w:rPr>
          <w:rFonts w:hint="eastAsia" w:ascii="宋体" w:hAnsi="宋体" w:eastAsia="宋体"/>
          <w:szCs w:val="21"/>
        </w:rPr>
        <w:tab/>
      </w:r>
      <w:r>
        <w:rPr>
          <w:rFonts w:hint="eastAsia" w:ascii="宋体" w:hAnsi="宋体" w:eastAsia="宋体"/>
          <w:szCs w:val="21"/>
        </w:rPr>
        <w:t>A.指令寄存器（IR)</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B.程序计数器（PC)</w:t>
      </w:r>
      <w:r>
        <w:rPr>
          <w:rFonts w:hint="eastAsia" w:ascii="宋体" w:hAnsi="宋体" w:eastAsia="宋体"/>
          <w:szCs w:val="21"/>
        </w:rPr>
        <w:tab/>
      </w:r>
    </w:p>
    <w:p>
      <w:pPr>
        <w:spacing w:line="360" w:lineRule="auto"/>
        <w:ind w:left="420" w:firstLine="420"/>
        <w:rPr>
          <w:rFonts w:ascii="宋体" w:hAnsi="宋体" w:eastAsia="宋体"/>
          <w:szCs w:val="21"/>
        </w:rPr>
      </w:pPr>
      <w:r>
        <w:rPr>
          <w:rFonts w:hint="eastAsia" w:ascii="宋体" w:hAnsi="宋体" w:eastAsia="宋体"/>
          <w:szCs w:val="21"/>
        </w:rPr>
        <w:t>C.地址寄存器（AR)</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D.指令译码器（ID)</w:t>
      </w:r>
    </w:p>
    <w:p>
      <w:pPr>
        <w:spacing w:line="360" w:lineRule="auto"/>
        <w:rPr>
          <w:rFonts w:ascii="宋体" w:hAnsi="宋体" w:eastAsia="宋体"/>
          <w:b/>
          <w:szCs w:val="21"/>
        </w:rPr>
      </w:pPr>
      <w:r>
        <w:rPr>
          <w:rFonts w:hint="eastAsia" w:ascii="宋体" w:hAnsi="宋体" w:eastAsia="宋体"/>
          <w:b/>
          <w:szCs w:val="21"/>
        </w:rPr>
        <w:t>【答案】B</w:t>
      </w:r>
    </w:p>
    <w:p>
      <w:pPr>
        <w:spacing w:line="360" w:lineRule="auto"/>
        <w:rPr>
          <w:rFonts w:ascii="宋体" w:hAnsi="宋体" w:eastAsia="宋体"/>
          <w:b/>
          <w:szCs w:val="21"/>
        </w:rPr>
      </w:pPr>
      <w:r>
        <w:rPr>
          <w:rFonts w:hint="eastAsia" w:ascii="宋体" w:hAnsi="宋体" w:eastAsia="宋体"/>
          <w:b/>
          <w:szCs w:val="21"/>
        </w:rPr>
        <w:t>【解析】本题考查CPU中相关寄存器的基础知识。</w:t>
      </w:r>
    </w:p>
    <w:p>
      <w:pPr>
        <w:spacing w:line="360" w:lineRule="auto"/>
        <w:ind w:firstLine="420"/>
        <w:rPr>
          <w:rFonts w:ascii="宋体" w:hAnsi="宋体" w:eastAsia="宋体"/>
          <w:szCs w:val="21"/>
        </w:rPr>
      </w:pPr>
      <w:r>
        <w:rPr>
          <w:rFonts w:hint="eastAsia" w:ascii="宋体" w:hAnsi="宋体" w:eastAsia="宋体"/>
          <w:szCs w:val="21"/>
        </w:rPr>
        <w:t>指令寄存器（IR)用来保存当前正在执行的指令。当执行一条指令时，先把它从内存取到数据寄存器（DR)中，然后再传送至IR。为了执行任何给定的指令，必须对操作码进行测试，以便识别所要求的操作。指令译码器（ID)就是做这项工作的。指令寄存器中操作码字段的输出就是指令译码器的输入。操作码一经译码后，即可向操作控制器发出具体操作的特定信号。</w:t>
      </w:r>
    </w:p>
    <w:p>
      <w:pPr>
        <w:spacing w:line="360" w:lineRule="auto"/>
        <w:ind w:firstLine="420"/>
        <w:rPr>
          <w:rFonts w:ascii="宋体" w:hAnsi="宋体" w:eastAsia="宋体"/>
          <w:szCs w:val="21"/>
        </w:rPr>
      </w:pPr>
      <w:r>
        <w:rPr>
          <w:rFonts w:hint="eastAsia" w:ascii="宋体" w:hAnsi="宋体" w:eastAsia="宋体"/>
          <w:szCs w:val="21"/>
        </w:rPr>
        <w:t>地址寄存器（AR)用来保存当前CPU所访问的内存单元的地址。由于在内存和CPU之间存在着操作速度上的差别，所以必须使用地址寄存器来保持地址信息，直到内存的读/写操作完成为止。</w:t>
      </w:r>
    </w:p>
    <w:p>
      <w:pPr>
        <w:spacing w:line="360" w:lineRule="auto"/>
        <w:ind w:firstLine="420"/>
        <w:rPr>
          <w:rFonts w:ascii="宋体" w:hAnsi="宋体" w:eastAsia="宋体"/>
          <w:szCs w:val="21"/>
        </w:rPr>
      </w:pPr>
      <w:r>
        <w:rPr>
          <w:rFonts w:hint="eastAsia" w:ascii="宋体" w:hAnsi="宋体" w:eastAsia="宋体"/>
          <w:szCs w:val="21"/>
        </w:rPr>
        <w:t>为了保证程序指令能够连续地执行下去，CPU必须具有某些手段来确定下一条指令的地址。而程序计数器正起到这种作用，所以通常又称为指令计数器。在程序开始执行前，必须将它的起始地址，即程序的一条指令所在的内存单元地址送入PC,因此程序计数器(PC)的内容即是从内存提取的第一条指令的地址。当执行指令时，CPU将自动修改PC的内容，即每执行一条指令PC增加一个量，这个量等于指令所含的字节数，以便使其保持的总是将要执行的下一条指令的地址。由于大多数指令都是按顺序来执行的，所以修改的过程通常只是简单的对PC加1。</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某计算机系统由下图所示的部件构成，假定每个部件的千小时可靠度都为R，则该系统的千小时可靠度为</w:t>
      </w:r>
      <w:r>
        <w:rPr>
          <w:rFonts w:hint="eastAsia" w:ascii="宋体" w:hAnsi="宋体" w:eastAsia="宋体"/>
          <w:szCs w:val="21"/>
          <w:u w:val="single"/>
        </w:rPr>
        <w:t>（2）</w:t>
      </w:r>
      <w:r>
        <w:rPr>
          <w:rFonts w:hint="eastAsia" w:ascii="宋体" w:hAnsi="宋体" w:eastAsia="宋体"/>
          <w:szCs w:val="21"/>
        </w:rPr>
        <w:t>。</w:t>
      </w:r>
    </w:p>
    <w:p>
      <w:pPr>
        <w:spacing w:line="360" w:lineRule="auto"/>
        <w:jc w:val="center"/>
        <w:rPr>
          <w:rFonts w:ascii="宋体" w:hAnsi="宋体" w:eastAsia="宋体"/>
          <w:szCs w:val="21"/>
        </w:rPr>
      </w:pPr>
      <w:r>
        <w:rPr>
          <w:rFonts w:ascii="宋体" w:hAnsi="宋体" w:eastAsia="宋体"/>
          <w:szCs w:val="21"/>
        </w:rPr>
        <w:drawing>
          <wp:inline distT="0" distB="0" distL="0" distR="0">
            <wp:extent cx="3088005" cy="83693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 cstate="print"/>
                    <a:srcRect/>
                    <a:stretch>
                      <a:fillRect/>
                    </a:stretch>
                  </pic:blipFill>
                  <pic:spPr>
                    <a:xfrm>
                      <a:off x="0" y="0"/>
                      <a:ext cx="3088005" cy="836930"/>
                    </a:xfrm>
                    <a:prstGeom prst="rect">
                      <a:avLst/>
                    </a:prstGeom>
                    <a:noFill/>
                    <a:ln w="9525">
                      <a:noFill/>
                      <a:miter lim="800000"/>
                      <a:headEnd/>
                      <a:tailEnd/>
                    </a:ln>
                  </pic:spPr>
                </pic:pic>
              </a:graphicData>
            </a:graphic>
          </wp:inline>
        </w:drawing>
      </w:r>
    </w:p>
    <w:p>
      <w:pPr>
        <w:spacing w:line="360" w:lineRule="auto"/>
        <w:ind w:firstLine="420"/>
        <w:outlineLvl w:val="0"/>
        <w:rPr>
          <w:rFonts w:ascii="宋体" w:hAnsi="宋体" w:eastAsia="宋体"/>
          <w:szCs w:val="21"/>
        </w:rPr>
      </w:pPr>
      <w:r>
        <w:rPr>
          <w:rFonts w:hint="eastAsia" w:ascii="宋体" w:hAnsi="宋体" w:eastAsia="宋体"/>
          <w:szCs w:val="21"/>
        </w:rPr>
        <w:t>(2)</w:t>
      </w:r>
      <w:r>
        <w:rPr>
          <w:rFonts w:ascii="宋体" w:hAnsi="宋体" w:eastAsia="宋体"/>
          <w:szCs w:val="21"/>
        </w:rPr>
        <w:t>A.R+2R/4</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B.R+R2/4</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C.R(1-(1-R)2)</w:t>
      </w:r>
      <w:r>
        <w:rPr>
          <w:rFonts w:hint="eastAsia" w:ascii="宋体" w:hAnsi="宋体" w:eastAsia="宋体"/>
          <w:szCs w:val="21"/>
        </w:rPr>
        <w:tab/>
      </w:r>
      <w:r>
        <w:rPr>
          <w:rFonts w:ascii="宋体" w:hAnsi="宋体" w:eastAsia="宋体"/>
          <w:szCs w:val="21"/>
        </w:rPr>
        <w:t>D.R(1-(1-R)2)2</w:t>
      </w:r>
    </w:p>
    <w:p>
      <w:pPr>
        <w:spacing w:line="360" w:lineRule="auto"/>
        <w:rPr>
          <w:rFonts w:ascii="宋体" w:hAnsi="宋体" w:eastAsia="宋体"/>
          <w:b/>
          <w:szCs w:val="21"/>
        </w:rPr>
      </w:pPr>
      <w:r>
        <w:rPr>
          <w:rFonts w:hint="eastAsia" w:ascii="宋体" w:hAnsi="宋体" w:eastAsia="宋体"/>
          <w:b/>
          <w:szCs w:val="21"/>
        </w:rPr>
        <w:t>【答案】D</w:t>
      </w:r>
    </w:p>
    <w:p>
      <w:pPr>
        <w:spacing w:line="360" w:lineRule="auto"/>
        <w:rPr>
          <w:rFonts w:ascii="宋体" w:hAnsi="宋体" w:eastAsia="宋体"/>
          <w:b/>
          <w:szCs w:val="21"/>
        </w:rPr>
      </w:pPr>
      <w:r>
        <w:rPr>
          <w:rFonts w:hint="eastAsia" w:ascii="宋体" w:hAnsi="宋体" w:eastAsia="宋体"/>
          <w:b/>
          <w:szCs w:val="21"/>
        </w:rPr>
        <w:t>【解析】</w:t>
      </w:r>
    </w:p>
    <w:p>
      <w:pPr>
        <w:spacing w:line="360" w:lineRule="auto"/>
        <w:rPr>
          <w:rFonts w:ascii="宋体" w:hAnsi="宋体" w:eastAsia="宋体"/>
          <w:szCs w:val="21"/>
        </w:rPr>
      </w:pPr>
      <w:r>
        <w:drawing>
          <wp:inline distT="0" distB="0" distL="0" distR="0">
            <wp:extent cx="5274310" cy="1551940"/>
            <wp:effectExtent l="0" t="0" r="0" b="0"/>
            <wp:docPr id="6" name="图片 6" descr="http://www.rkpass.cn:8080/ruankao_work_version_0103/userfile/image/rj_10_s_s_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www.rkpass.cn:8080/ruankao_work_version_0103/userfile/image/rj_10_s_s_2_2.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74310" cy="1552154"/>
                    </a:xfrm>
                    <a:prstGeom prst="rect">
                      <a:avLst/>
                    </a:prstGeom>
                    <a:noFill/>
                    <a:ln>
                      <a:noFill/>
                    </a:ln>
                  </pic:spPr>
                </pic:pic>
              </a:graphicData>
            </a:graphic>
          </wp:inline>
        </w:drawing>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以下关于计算机系统中断概念的叙述中，正确的是</w:t>
      </w:r>
      <w:r>
        <w:rPr>
          <w:rFonts w:hint="eastAsia" w:ascii="宋体" w:hAnsi="宋体" w:eastAsia="宋体"/>
          <w:szCs w:val="21"/>
          <w:u w:val="single"/>
        </w:rPr>
        <w:t>(3)</w:t>
      </w:r>
      <w:r>
        <w:rPr>
          <w:rFonts w:hint="eastAsia" w:ascii="宋体" w:hAnsi="宋体" w:eastAsia="宋体"/>
          <w:szCs w:val="21"/>
        </w:rPr>
        <w:t>。</w:t>
      </w:r>
    </w:p>
    <w:p>
      <w:pPr>
        <w:spacing w:line="360" w:lineRule="auto"/>
        <w:ind w:firstLine="420"/>
        <w:outlineLvl w:val="0"/>
        <w:rPr>
          <w:rFonts w:ascii="宋体" w:hAnsi="宋体" w:eastAsia="宋体"/>
          <w:szCs w:val="21"/>
        </w:rPr>
      </w:pPr>
      <w:r>
        <w:rPr>
          <w:rFonts w:hint="eastAsia" w:ascii="宋体" w:hAnsi="宋体" w:eastAsia="宋体"/>
          <w:szCs w:val="21"/>
        </w:rPr>
        <w:t>(3)</w:t>
      </w:r>
      <w:r>
        <w:rPr>
          <w:rFonts w:hint="eastAsia" w:ascii="宋体" w:hAnsi="宋体" w:eastAsia="宋体"/>
          <w:szCs w:val="21"/>
        </w:rPr>
        <w:tab/>
      </w:r>
      <w:r>
        <w:rPr>
          <w:rFonts w:hint="eastAsia" w:ascii="宋体" w:hAnsi="宋体" w:eastAsia="宋体"/>
          <w:szCs w:val="21"/>
        </w:rPr>
        <w:t>A.设备提出的中断请求和电源掉电都是可屏蔽中断</w:t>
      </w:r>
    </w:p>
    <w:p>
      <w:pPr>
        <w:spacing w:line="360" w:lineRule="auto"/>
        <w:ind w:left="420" w:firstLine="420"/>
        <w:rPr>
          <w:rFonts w:ascii="宋体" w:hAnsi="宋体" w:eastAsia="宋体"/>
          <w:szCs w:val="21"/>
        </w:rPr>
      </w:pPr>
      <w:r>
        <w:rPr>
          <w:rFonts w:hint="eastAsia" w:ascii="宋体" w:hAnsi="宋体" w:eastAsia="宋体"/>
          <w:szCs w:val="21"/>
        </w:rPr>
        <w:t>B.由I/O设备提出的中断请求和电源掉电都是不可屏蔽中断</w:t>
      </w:r>
    </w:p>
    <w:p>
      <w:pPr>
        <w:spacing w:line="360" w:lineRule="auto"/>
        <w:ind w:left="420" w:firstLine="420"/>
        <w:rPr>
          <w:rFonts w:ascii="宋体" w:hAnsi="宋体" w:eastAsia="宋体"/>
          <w:szCs w:val="21"/>
        </w:rPr>
      </w:pPr>
      <w:r>
        <w:rPr>
          <w:rFonts w:hint="eastAsia" w:ascii="宋体" w:hAnsi="宋体" w:eastAsia="宋体"/>
          <w:szCs w:val="21"/>
        </w:rPr>
        <w:t>C.由I/O设备提出的中断请求是可屏蔽中断，电源掉电是不可屏蔽中断</w:t>
      </w:r>
    </w:p>
    <w:p>
      <w:pPr>
        <w:spacing w:line="360" w:lineRule="auto"/>
        <w:ind w:left="420" w:firstLine="420"/>
        <w:rPr>
          <w:rFonts w:ascii="宋体" w:hAnsi="宋体" w:eastAsia="宋体"/>
          <w:szCs w:val="21"/>
        </w:rPr>
      </w:pPr>
      <w:r>
        <w:rPr>
          <w:rFonts w:hint="eastAsia" w:ascii="宋体" w:hAnsi="宋体" w:eastAsia="宋体"/>
          <w:szCs w:val="21"/>
        </w:rPr>
        <w:t>D.由I/O设备提出的中断请求是不可屏蔽中断，电源掉电是可屏蔽中断</w:t>
      </w:r>
    </w:p>
    <w:p>
      <w:pPr>
        <w:spacing w:line="360" w:lineRule="auto"/>
        <w:rPr>
          <w:rFonts w:ascii="宋体" w:hAnsi="宋体" w:eastAsia="宋体"/>
          <w:b/>
          <w:szCs w:val="21"/>
        </w:rPr>
      </w:pPr>
      <w:r>
        <w:rPr>
          <w:rFonts w:hint="eastAsia" w:ascii="宋体" w:hAnsi="宋体" w:eastAsia="宋体"/>
          <w:b/>
          <w:szCs w:val="21"/>
        </w:rPr>
        <w:t>【答案】C</w:t>
      </w:r>
    </w:p>
    <w:p>
      <w:pPr>
        <w:spacing w:line="360" w:lineRule="auto"/>
        <w:rPr>
          <w:rFonts w:ascii="宋体" w:hAnsi="宋体" w:eastAsia="宋体"/>
          <w:b/>
          <w:szCs w:val="21"/>
        </w:rPr>
      </w:pPr>
      <w:r>
        <w:rPr>
          <w:rFonts w:hint="eastAsia" w:ascii="宋体" w:hAnsi="宋体" w:eastAsia="宋体"/>
          <w:b/>
          <w:szCs w:val="21"/>
        </w:rPr>
        <w:t>【解析】本题考查中断基础知识。</w:t>
      </w:r>
    </w:p>
    <w:p>
      <w:pPr>
        <w:spacing w:line="360" w:lineRule="auto"/>
        <w:ind w:firstLine="420"/>
        <w:rPr>
          <w:rFonts w:ascii="宋体" w:hAnsi="宋体" w:eastAsia="宋体"/>
          <w:szCs w:val="21"/>
        </w:rPr>
      </w:pPr>
      <w:r>
        <w:rPr>
          <w:rFonts w:hint="eastAsia" w:ascii="宋体" w:hAnsi="宋体" w:eastAsia="宋体"/>
          <w:szCs w:val="21"/>
        </w:rPr>
        <w:t>按照是否可以被屏蔽，可将中断分为两大类：不可屏蔽中断（又叫非屏蔽中断）和可屏蔽中断。不可屏蔽中断源一旦提出请求，CPU必须无条件响应，而对可屏蔽中断源的请求，CPU可以响应，也可以不响应。典型的非屏蔽中断源的例子是电源掉电，一旦出现，必须立即无条件地响应，否则进行其他任何工作都是没有意义的。典型的可屏蔽 中断源的例子是打印机中断，CPU对打印机中断请求的响应可以快一些，也可以慢一些， 因为让打印机等待是完全可以的。对于软中断，它不受中断允许标志位（IF位）的影响， 所以属于非屏蔽中断范畴。</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ascii="宋体" w:hAnsi="宋体" w:eastAsia="宋体"/>
          <w:szCs w:val="21"/>
        </w:rPr>
        <w:drawing>
          <wp:inline distT="0" distB="0" distL="0" distR="0">
            <wp:extent cx="5274310" cy="352425"/>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6" cstate="print"/>
                    <a:srcRect/>
                    <a:stretch>
                      <a:fillRect/>
                    </a:stretch>
                  </pic:blipFill>
                  <pic:spPr>
                    <a:xfrm>
                      <a:off x="0" y="0"/>
                      <a:ext cx="5274310" cy="352840"/>
                    </a:xfrm>
                    <a:prstGeom prst="rect">
                      <a:avLst/>
                    </a:prstGeom>
                    <a:noFill/>
                    <a:ln w="9525">
                      <a:noFill/>
                      <a:miter lim="800000"/>
                      <a:headEnd/>
                      <a:tailEnd/>
                    </a:ln>
                  </pic:spPr>
                </pic:pic>
              </a:graphicData>
            </a:graphic>
          </wp:inline>
        </w:drawing>
      </w:r>
    </w:p>
    <w:p>
      <w:pPr>
        <w:spacing w:line="360" w:lineRule="auto"/>
        <w:ind w:firstLine="420"/>
        <w:outlineLvl w:val="0"/>
        <w:rPr>
          <w:rFonts w:ascii="宋体" w:hAnsi="宋体" w:eastAsia="宋体"/>
          <w:szCs w:val="21"/>
        </w:rPr>
      </w:pPr>
      <w:r>
        <w:rPr>
          <w:rFonts w:hint="eastAsia" w:ascii="宋体" w:hAnsi="宋体" w:eastAsia="宋体"/>
          <w:szCs w:val="21"/>
        </w:rPr>
        <w:t>(4)A.</w:t>
      </w:r>
      <w:r>
        <w:rPr>
          <w:rFonts w:hint="eastAsia" w:ascii="宋体" w:hAnsi="宋体" w:eastAsia="宋体"/>
          <w:szCs w:val="21"/>
        </w:rPr>
        <w:drawing>
          <wp:inline distT="0" distB="0" distL="0" distR="0">
            <wp:extent cx="474345" cy="259080"/>
            <wp:effectExtent l="1905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7" cstate="print"/>
                    <a:srcRect/>
                    <a:stretch>
                      <a:fillRect/>
                    </a:stretch>
                  </pic:blipFill>
                  <pic:spPr>
                    <a:xfrm>
                      <a:off x="0" y="0"/>
                      <a:ext cx="474345" cy="259080"/>
                    </a:xfrm>
                    <a:prstGeom prst="rect">
                      <a:avLst/>
                    </a:prstGeom>
                    <a:noFill/>
                    <a:ln w="9525">
                      <a:noFill/>
                      <a:miter lim="800000"/>
                      <a:headEnd/>
                      <a:tailEnd/>
                    </a:ln>
                  </pic:spPr>
                </pic:pic>
              </a:graphicData>
            </a:graphic>
          </wp:inline>
        </w:drawing>
      </w:r>
      <w:r>
        <w:rPr>
          <w:rFonts w:hint="eastAsia" w:ascii="宋体" w:hAnsi="宋体" w:eastAsia="宋体"/>
          <w:szCs w:val="21"/>
        </w:rPr>
        <w:t xml:space="preserve">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w:t>
      </w:r>
      <w:r>
        <w:rPr>
          <w:rFonts w:hint="eastAsia" w:ascii="宋体" w:hAnsi="宋体" w:eastAsia="宋体"/>
          <w:szCs w:val="21"/>
        </w:rPr>
        <w:drawing>
          <wp:inline distT="0" distB="0" distL="0" distR="0">
            <wp:extent cx="551815" cy="250190"/>
            <wp:effectExtent l="1905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8" cstate="print"/>
                    <a:srcRect/>
                    <a:stretch>
                      <a:fillRect/>
                    </a:stretch>
                  </pic:blipFill>
                  <pic:spPr>
                    <a:xfrm>
                      <a:off x="0" y="0"/>
                      <a:ext cx="551815" cy="250190"/>
                    </a:xfrm>
                    <a:prstGeom prst="rect">
                      <a:avLst/>
                    </a:prstGeom>
                    <a:noFill/>
                    <a:ln w="9525">
                      <a:noFill/>
                      <a:miter lim="800000"/>
                      <a:headEnd/>
                      <a:tailEnd/>
                    </a:ln>
                  </pic:spPr>
                </pic:pic>
              </a:graphicData>
            </a:graphic>
          </wp:inline>
        </w:drawing>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w:t>
      </w:r>
      <w:r>
        <w:rPr>
          <w:rFonts w:hint="eastAsia" w:ascii="宋体" w:hAnsi="宋体" w:eastAsia="宋体"/>
          <w:szCs w:val="21"/>
        </w:rPr>
        <w:drawing>
          <wp:inline distT="0" distB="0" distL="0" distR="0">
            <wp:extent cx="543560" cy="241300"/>
            <wp:effectExtent l="19050" t="0" r="889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9" cstate="print"/>
                    <a:srcRect/>
                    <a:stretch>
                      <a:fillRect/>
                    </a:stretch>
                  </pic:blipFill>
                  <pic:spPr>
                    <a:xfrm>
                      <a:off x="0" y="0"/>
                      <a:ext cx="543560" cy="241300"/>
                    </a:xfrm>
                    <a:prstGeom prst="rect">
                      <a:avLst/>
                    </a:prstGeom>
                    <a:noFill/>
                    <a:ln w="9525">
                      <a:noFill/>
                      <a:miter lim="800000"/>
                      <a:headEnd/>
                      <a:tailEnd/>
                    </a:ln>
                  </pic:spPr>
                </pic:pic>
              </a:graphicData>
            </a:graphic>
          </wp:inline>
        </w:drawing>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w:t>
      </w:r>
      <w:r>
        <w:rPr>
          <w:rFonts w:hint="eastAsia" w:ascii="宋体" w:hAnsi="宋体" w:eastAsia="宋体"/>
          <w:szCs w:val="21"/>
        </w:rPr>
        <w:drawing>
          <wp:inline distT="0" distB="0" distL="0" distR="0">
            <wp:extent cx="741680" cy="284480"/>
            <wp:effectExtent l="1905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0" cstate="print"/>
                    <a:srcRect/>
                    <a:stretch>
                      <a:fillRect/>
                    </a:stretch>
                  </pic:blipFill>
                  <pic:spPr>
                    <a:xfrm>
                      <a:off x="0" y="0"/>
                      <a:ext cx="741680" cy="284480"/>
                    </a:xfrm>
                    <a:prstGeom prst="rect">
                      <a:avLst/>
                    </a:prstGeom>
                    <a:noFill/>
                    <a:ln w="9525">
                      <a:noFill/>
                      <a:miter lim="800000"/>
                      <a:headEnd/>
                      <a:tailEnd/>
                    </a:ln>
                  </pic:spPr>
                </pic:pic>
              </a:graphicData>
            </a:graphic>
          </wp:inline>
        </w:drawing>
      </w:r>
    </w:p>
    <w:p>
      <w:pPr>
        <w:spacing w:line="360" w:lineRule="auto"/>
        <w:rPr>
          <w:rFonts w:ascii="宋体" w:hAnsi="宋体" w:eastAsia="宋体"/>
          <w:b/>
          <w:szCs w:val="21"/>
        </w:rPr>
      </w:pPr>
      <w:r>
        <w:rPr>
          <w:rFonts w:hint="eastAsia" w:ascii="宋体" w:hAnsi="宋体" w:eastAsia="宋体"/>
          <w:b/>
          <w:szCs w:val="21"/>
        </w:rPr>
        <w:t>【答案】B</w:t>
      </w:r>
    </w:p>
    <w:p>
      <w:pPr>
        <w:spacing w:line="360" w:lineRule="auto"/>
        <w:rPr>
          <w:rFonts w:ascii="宋体" w:hAnsi="宋体" w:eastAsia="宋体"/>
          <w:b/>
          <w:szCs w:val="21"/>
        </w:rPr>
      </w:pPr>
      <w:r>
        <w:rPr>
          <w:rFonts w:hint="eastAsia" w:ascii="宋体" w:hAnsi="宋体" w:eastAsia="宋体"/>
          <w:b/>
          <w:szCs w:val="21"/>
        </w:rPr>
        <w:t>【解析】本题考查逻辑运算基础知识。</w:t>
      </w:r>
    </w:p>
    <w:p>
      <w:pPr>
        <w:spacing w:line="360" w:lineRule="auto"/>
        <w:rPr>
          <w:rFonts w:ascii="宋体" w:hAnsi="宋体" w:eastAsia="宋体"/>
          <w:szCs w:val="21"/>
        </w:rPr>
      </w:pPr>
      <w:r>
        <w:rPr>
          <w:rFonts w:hint="eastAsia" w:ascii="宋体" w:hAnsi="宋体" w:eastAsia="宋体"/>
          <w:szCs w:val="21"/>
        </w:rPr>
        <w:t>用真值表验证如下:</w:t>
      </w:r>
    </w:p>
    <w:p>
      <w:pPr>
        <w:spacing w:line="360" w:lineRule="auto"/>
        <w:rPr>
          <w:rFonts w:ascii="宋体" w:hAnsi="宋体" w:eastAsia="宋体"/>
          <w:szCs w:val="21"/>
        </w:rPr>
      </w:pPr>
      <w:r>
        <w:drawing>
          <wp:inline distT="0" distB="0" distL="0" distR="0">
            <wp:extent cx="5274310" cy="1778000"/>
            <wp:effectExtent l="0" t="0" r="0" b="0"/>
            <wp:docPr id="8" name="图片 8" descr="http://www.rkpass.cn:8080/ruankao_work_version_0103/userfile/image/rj_10_s_s_4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www.rkpass.cn:8080/ruankao_work_version_0103/userfile/image/rj_10_s_s_4_6.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1778196"/>
                    </a:xfrm>
                    <a:prstGeom prst="rect">
                      <a:avLst/>
                    </a:prstGeom>
                    <a:noFill/>
                    <a:ln>
                      <a:noFill/>
                    </a:ln>
                  </pic:spPr>
                </pic:pic>
              </a:graphicData>
            </a:graphic>
          </wp:inline>
        </w:drawing>
      </w:r>
    </w:p>
    <w:p>
      <w:pPr>
        <w:spacing w:line="360" w:lineRule="auto"/>
        <w:rPr>
          <w:rFonts w:ascii="宋体" w:hAnsi="宋体" w:eastAsia="宋体"/>
          <w:szCs w:val="21"/>
        </w:rPr>
      </w:pPr>
      <w:r>
        <w:rPr>
          <w:rFonts w:hint="eastAsia" w:ascii="宋体" w:hAnsi="宋体" w:eastAsia="宋体"/>
          <w:szCs w:val="21"/>
        </w:rPr>
        <w:t>所以，选择B和D</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计算机指令一般包括操作码和地址码两部分，为分析执行一条指令，其</w:t>
      </w:r>
      <w:r>
        <w:rPr>
          <w:rFonts w:hint="eastAsia" w:ascii="宋体" w:hAnsi="宋体" w:eastAsia="宋体"/>
          <w:szCs w:val="21"/>
          <w:u w:val="single"/>
        </w:rPr>
        <w:t>(5)</w:t>
      </w:r>
      <w:r>
        <w:rPr>
          <w:rFonts w:hint="eastAsia" w:ascii="宋体" w:hAnsi="宋体" w:eastAsia="宋体"/>
          <w:szCs w:val="21"/>
        </w:rPr>
        <w:t>。</w:t>
      </w:r>
    </w:p>
    <w:p>
      <w:pPr>
        <w:spacing w:line="360" w:lineRule="auto"/>
        <w:ind w:firstLine="420"/>
        <w:outlineLvl w:val="0"/>
        <w:rPr>
          <w:rFonts w:ascii="宋体" w:hAnsi="宋体" w:eastAsia="宋体"/>
          <w:szCs w:val="21"/>
        </w:rPr>
      </w:pPr>
      <w:r>
        <w:rPr>
          <w:rFonts w:hint="eastAsia" w:ascii="宋体" w:hAnsi="宋体" w:eastAsia="宋体"/>
          <w:szCs w:val="21"/>
        </w:rPr>
        <w:t>(5)</w:t>
      </w:r>
      <w:r>
        <w:rPr>
          <w:rFonts w:hint="eastAsia" w:ascii="宋体" w:hAnsi="宋体" w:eastAsia="宋体"/>
          <w:szCs w:val="21"/>
        </w:rPr>
        <w:tab/>
      </w:r>
      <w:r>
        <w:rPr>
          <w:rFonts w:hint="eastAsia" w:ascii="宋体" w:hAnsi="宋体" w:eastAsia="宋体"/>
          <w:szCs w:val="21"/>
        </w:rPr>
        <w:t>A.操作码应存入指令寄存器（IR)，地址码应存入程序计数器（PC)</w:t>
      </w:r>
    </w:p>
    <w:p>
      <w:pPr>
        <w:spacing w:line="360" w:lineRule="auto"/>
        <w:ind w:left="420" w:firstLine="420"/>
        <w:rPr>
          <w:rFonts w:ascii="宋体" w:hAnsi="宋体" w:eastAsia="宋体"/>
          <w:szCs w:val="21"/>
        </w:rPr>
      </w:pPr>
      <w:r>
        <w:rPr>
          <w:rFonts w:hint="eastAsia" w:ascii="宋体" w:hAnsi="宋体" w:eastAsia="宋体"/>
          <w:szCs w:val="21"/>
        </w:rPr>
        <w:t>B.操作码应存入程序计数器（PC),地址码应存入指令寄存器（IR)</w:t>
      </w:r>
    </w:p>
    <w:p>
      <w:pPr>
        <w:spacing w:line="360" w:lineRule="auto"/>
        <w:ind w:left="420" w:firstLine="420"/>
        <w:rPr>
          <w:rFonts w:ascii="宋体" w:hAnsi="宋体" w:eastAsia="宋体"/>
          <w:szCs w:val="21"/>
        </w:rPr>
      </w:pPr>
      <w:r>
        <w:rPr>
          <w:rFonts w:hint="eastAsia" w:ascii="宋体" w:hAnsi="宋体" w:eastAsia="宋体"/>
          <w:szCs w:val="21"/>
        </w:rPr>
        <w:t>C.操作码和地址码都应存入指令寄存器（IR)</w:t>
      </w:r>
    </w:p>
    <w:p>
      <w:pPr>
        <w:spacing w:line="360" w:lineRule="auto"/>
        <w:rPr>
          <w:rFonts w:ascii="宋体" w:hAnsi="宋体" w:eastAsia="宋体"/>
          <w:szCs w:val="21"/>
        </w:rPr>
      </w:pPr>
      <w:r>
        <w:rPr>
          <w:rFonts w:ascii="宋体" w:hAnsi="宋体" w:eastAsia="宋体"/>
          <w:szCs w:val="21"/>
        </w:rPr>
        <w:t xml:space="preserve">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D.操作码和地址码都应存入程序计数器（PC)</w:t>
      </w:r>
    </w:p>
    <w:p>
      <w:pPr>
        <w:spacing w:line="360" w:lineRule="auto"/>
        <w:rPr>
          <w:rFonts w:ascii="宋体" w:hAnsi="宋体" w:eastAsia="宋体"/>
          <w:b/>
          <w:szCs w:val="21"/>
        </w:rPr>
      </w:pPr>
      <w:r>
        <w:rPr>
          <w:rFonts w:hint="eastAsia" w:ascii="宋体" w:hAnsi="宋体" w:eastAsia="宋体"/>
          <w:b/>
          <w:szCs w:val="21"/>
        </w:rPr>
        <w:t>【答案】C</w:t>
      </w:r>
    </w:p>
    <w:p>
      <w:pPr>
        <w:spacing w:line="360" w:lineRule="auto"/>
        <w:rPr>
          <w:rFonts w:ascii="宋体" w:hAnsi="宋体" w:eastAsia="宋体"/>
          <w:b/>
          <w:szCs w:val="21"/>
        </w:rPr>
      </w:pPr>
      <w:r>
        <w:rPr>
          <w:rFonts w:hint="eastAsia" w:ascii="宋体" w:hAnsi="宋体" w:eastAsia="宋体"/>
          <w:b/>
          <w:szCs w:val="21"/>
        </w:rPr>
        <w:t>【解析】本题考查指令系统基础知识。</w:t>
      </w:r>
    </w:p>
    <w:p>
      <w:pPr>
        <w:spacing w:line="360" w:lineRule="auto"/>
        <w:ind w:firstLine="420"/>
        <w:rPr>
          <w:rFonts w:ascii="宋体" w:hAnsi="宋体" w:eastAsia="宋体"/>
          <w:szCs w:val="21"/>
        </w:rPr>
      </w:pPr>
      <w:r>
        <w:rPr>
          <w:rFonts w:hint="eastAsia" w:ascii="宋体" w:hAnsi="宋体" w:eastAsia="宋体"/>
          <w:szCs w:val="21"/>
        </w:rPr>
        <w:t>程序被加载到内存后开始运行，当CPU执行一条指令时，先把它从内存储器取到缓冲寄存器DR中，再送入IR暂存，指令译码器根据IR的内容产生各种微操作指令，控制其他的组成部件工作，完成所需的功能。</w:t>
      </w:r>
    </w:p>
    <w:p>
      <w:pPr>
        <w:spacing w:line="360" w:lineRule="auto"/>
        <w:ind w:firstLine="420"/>
        <w:rPr>
          <w:rFonts w:ascii="宋体" w:hAnsi="宋体" w:eastAsia="宋体"/>
          <w:szCs w:val="21"/>
        </w:rPr>
      </w:pPr>
      <w:r>
        <w:rPr>
          <w:rFonts w:hint="eastAsia" w:ascii="宋体" w:hAnsi="宋体" w:eastAsia="宋体"/>
          <w:szCs w:val="21"/>
        </w:rPr>
        <w:t>程序计数器（PC)具有寄存信息和计数两种功能，又称为指令计数器。程序的执行分两种情况，一是顺序执行，二是转移执行。在程序开始执行前，将程序的起始地址送入PC,该地址在程序加载到内存时确定，因此PC的内容即是程序第一条指令的地址。执行指令时，CPU将自动修改PC的内容，以便使其保持的总是将要执行的下一条指令的地址。由于大多数指令都是按顺序来执行的，所以修改的过程通常只是简单地对PC加1。当遇到转移指令时，后继指令的地址根据当前指令的地址加上一个向前或向后转移的位移量得到，或者根据转移指令给出的直接转移地址得到。</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关于64位和32位微处理器，不能以2倍关系描述的是</w:t>
      </w:r>
      <w:r>
        <w:rPr>
          <w:rFonts w:hint="eastAsia" w:ascii="宋体" w:hAnsi="宋体" w:eastAsia="宋体"/>
          <w:szCs w:val="21"/>
          <w:u w:val="single"/>
        </w:rPr>
        <w:t>（6)</w:t>
      </w:r>
      <w:r>
        <w:rPr>
          <w:rFonts w:hint="eastAsia" w:ascii="宋体" w:hAnsi="宋体" w:eastAsia="宋体"/>
          <w:szCs w:val="21"/>
        </w:rPr>
        <w:t>。</w:t>
      </w:r>
    </w:p>
    <w:p>
      <w:pPr>
        <w:spacing w:line="360" w:lineRule="auto"/>
        <w:ind w:firstLine="420"/>
        <w:outlineLvl w:val="0"/>
        <w:rPr>
          <w:rFonts w:ascii="宋体" w:hAnsi="宋体" w:eastAsia="宋体"/>
          <w:szCs w:val="21"/>
        </w:rPr>
      </w:pPr>
      <w:r>
        <w:rPr>
          <w:rFonts w:hint="eastAsia" w:ascii="宋体" w:hAnsi="宋体" w:eastAsia="宋体"/>
          <w:szCs w:val="21"/>
        </w:rPr>
        <w:t>(6)</w:t>
      </w:r>
      <w:r>
        <w:rPr>
          <w:rFonts w:hint="eastAsia" w:ascii="宋体" w:hAnsi="宋体" w:eastAsia="宋体"/>
          <w:szCs w:val="21"/>
        </w:rPr>
        <w:tab/>
      </w:r>
      <w:r>
        <w:rPr>
          <w:rFonts w:hint="eastAsia" w:ascii="宋体" w:hAnsi="宋体" w:eastAsia="宋体"/>
          <w:szCs w:val="21"/>
        </w:rPr>
        <w:t>A.通用寄存器的位数</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B.数据总线的宽度</w:t>
      </w:r>
    </w:p>
    <w:p>
      <w:pPr>
        <w:spacing w:line="360" w:lineRule="auto"/>
        <w:ind w:left="420" w:firstLine="420"/>
        <w:rPr>
          <w:rFonts w:ascii="宋体" w:hAnsi="宋体" w:eastAsia="宋体"/>
          <w:szCs w:val="21"/>
        </w:rPr>
      </w:pPr>
      <w:r>
        <w:rPr>
          <w:rFonts w:hint="eastAsia" w:ascii="宋体" w:hAnsi="宋体" w:eastAsia="宋体"/>
          <w:szCs w:val="21"/>
        </w:rPr>
        <w:t>C.运算速度</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D.能同时进行运算的位数</w:t>
      </w:r>
    </w:p>
    <w:p>
      <w:pPr>
        <w:spacing w:line="360" w:lineRule="auto"/>
        <w:rPr>
          <w:rFonts w:ascii="宋体" w:hAnsi="宋体" w:eastAsia="宋体"/>
          <w:b/>
          <w:szCs w:val="21"/>
        </w:rPr>
      </w:pPr>
      <w:r>
        <w:rPr>
          <w:rFonts w:hint="eastAsia" w:ascii="宋体" w:hAnsi="宋体" w:eastAsia="宋体"/>
          <w:b/>
          <w:szCs w:val="21"/>
        </w:rPr>
        <w:t>【答案】C</w:t>
      </w:r>
    </w:p>
    <w:p>
      <w:pPr>
        <w:spacing w:line="360" w:lineRule="auto"/>
        <w:rPr>
          <w:rFonts w:ascii="宋体" w:hAnsi="宋体" w:eastAsia="宋体"/>
          <w:b/>
          <w:szCs w:val="21"/>
        </w:rPr>
      </w:pPr>
      <w:r>
        <w:rPr>
          <w:rFonts w:hint="eastAsia" w:ascii="宋体" w:hAnsi="宋体" w:eastAsia="宋体"/>
          <w:b/>
          <w:szCs w:val="21"/>
        </w:rPr>
        <w:t>【解析】本题考查计算机系统基础知识。</w:t>
      </w:r>
    </w:p>
    <w:p>
      <w:pPr>
        <w:spacing w:line="360" w:lineRule="auto"/>
        <w:ind w:firstLine="420"/>
        <w:rPr>
          <w:rFonts w:ascii="宋体" w:hAnsi="宋体" w:eastAsia="宋体"/>
          <w:szCs w:val="21"/>
        </w:rPr>
      </w:pPr>
      <w:r>
        <w:rPr>
          <w:rFonts w:hint="eastAsia" w:ascii="宋体" w:hAnsi="宋体" w:eastAsia="宋体"/>
          <w:szCs w:val="21"/>
        </w:rPr>
        <w:t>计算机系统的运算速度受多种因素的影响，64位微处理器可同时对64位数据进行运算，但不能说其速度是32位微处理器的2倍。</w:t>
      </w:r>
    </w:p>
    <w:p>
      <w:pPr>
        <w:spacing w:line="360" w:lineRule="auto"/>
        <w:rPr>
          <w:rFonts w:ascii="宋体" w:hAnsi="宋体" w:eastAsia="宋体"/>
          <w:szCs w:val="21"/>
        </w:rPr>
      </w:pPr>
    </w:p>
    <w:p>
      <w:pPr>
        <w:spacing w:line="360" w:lineRule="auto"/>
        <w:ind w:firstLine="420"/>
        <w:outlineLvl w:val="0"/>
        <w:rPr>
          <w:rFonts w:ascii="宋体" w:hAnsi="宋体" w:eastAsia="宋体"/>
          <w:szCs w:val="21"/>
        </w:rPr>
      </w:pPr>
      <w:r>
        <w:rPr>
          <w:rFonts w:hint="eastAsia" w:ascii="宋体" w:hAnsi="宋体" w:eastAsia="宋体"/>
          <w:szCs w:val="21"/>
        </w:rPr>
        <w:t>Outlook Express作为邮件代理软件有诸多优点，以下说法中，错误的是</w:t>
      </w:r>
      <w:r>
        <w:rPr>
          <w:rFonts w:hint="eastAsia" w:ascii="宋体" w:hAnsi="宋体" w:eastAsia="宋体"/>
          <w:szCs w:val="21"/>
          <w:u w:val="single"/>
        </w:rPr>
        <w:t>（7)</w:t>
      </w:r>
      <w:r>
        <w:rPr>
          <w:rFonts w:hint="eastAsia" w:ascii="宋体" w:hAnsi="宋体" w:eastAsia="宋体"/>
          <w:szCs w:val="21"/>
        </w:rPr>
        <w:t>。</w:t>
      </w:r>
    </w:p>
    <w:p>
      <w:pPr>
        <w:spacing w:line="360" w:lineRule="auto"/>
        <w:rPr>
          <w:rFonts w:ascii="宋体" w:hAnsi="宋体" w:eastAsia="宋体"/>
          <w:szCs w:val="21"/>
        </w:rPr>
      </w:pPr>
      <w:r>
        <w:rPr>
          <w:rFonts w:ascii="宋体" w:hAnsi="宋体" w:eastAsia="宋体"/>
          <w:szCs w:val="21"/>
        </w:rPr>
        <w:t xml:space="preserve"> </w:t>
      </w:r>
      <w:r>
        <w:rPr>
          <w:rFonts w:hint="eastAsia" w:ascii="宋体" w:hAnsi="宋体" w:eastAsia="宋体"/>
          <w:szCs w:val="21"/>
        </w:rPr>
        <w:tab/>
      </w:r>
      <w:r>
        <w:rPr>
          <w:rFonts w:hint="eastAsia" w:ascii="宋体" w:hAnsi="宋体" w:eastAsia="宋体"/>
          <w:szCs w:val="21"/>
        </w:rPr>
        <w:t>(7)A.可以脱机处理邮件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B.可以管理多个邮件账号　</w:t>
      </w:r>
    </w:p>
    <w:p>
      <w:pPr>
        <w:spacing w:line="360" w:lineRule="auto"/>
        <w:ind w:left="420" w:firstLine="315" w:firstLineChars="150"/>
        <w:rPr>
          <w:rFonts w:ascii="宋体" w:hAnsi="宋体" w:eastAsia="宋体"/>
          <w:szCs w:val="21"/>
        </w:rPr>
      </w:pPr>
      <w:r>
        <w:rPr>
          <w:rFonts w:hint="eastAsia" w:ascii="宋体" w:hAnsi="宋体" w:eastAsia="宋体"/>
          <w:szCs w:val="21"/>
        </w:rPr>
        <w:t>C.可以使用通讯簿存储和检索电子邮件地址　 D.不能发送和接收安全邮件</w:t>
      </w:r>
    </w:p>
    <w:p>
      <w:pPr>
        <w:spacing w:line="360" w:lineRule="auto"/>
        <w:rPr>
          <w:rFonts w:ascii="宋体" w:hAnsi="宋体" w:eastAsia="宋体"/>
          <w:b/>
          <w:szCs w:val="21"/>
        </w:rPr>
      </w:pPr>
      <w:r>
        <w:rPr>
          <w:rFonts w:hint="eastAsia" w:ascii="宋体" w:hAnsi="宋体" w:eastAsia="宋体"/>
          <w:b/>
          <w:szCs w:val="21"/>
        </w:rPr>
        <w:t>【答案】D</w:t>
      </w:r>
    </w:p>
    <w:p>
      <w:pPr>
        <w:spacing w:line="360" w:lineRule="auto"/>
        <w:rPr>
          <w:rFonts w:ascii="宋体" w:hAnsi="宋体" w:eastAsia="宋体"/>
          <w:b/>
          <w:szCs w:val="21"/>
        </w:rPr>
      </w:pPr>
      <w:r>
        <w:rPr>
          <w:rFonts w:hint="eastAsia" w:ascii="宋体" w:hAnsi="宋体" w:eastAsia="宋体"/>
          <w:b/>
          <w:szCs w:val="21"/>
        </w:rPr>
        <w:t>【解析】</w:t>
      </w:r>
    </w:p>
    <w:p>
      <w:pPr>
        <w:spacing w:line="360" w:lineRule="auto"/>
        <w:ind w:firstLine="420"/>
        <w:rPr>
          <w:rFonts w:ascii="宋体" w:hAnsi="宋体" w:eastAsia="宋体"/>
          <w:szCs w:val="21"/>
        </w:rPr>
      </w:pPr>
      <w:r>
        <w:rPr>
          <w:rFonts w:hint="eastAsia" w:ascii="宋体" w:hAnsi="宋体" w:eastAsia="宋体"/>
          <w:szCs w:val="21"/>
        </w:rPr>
        <w:t>Outlook Express有以下一些优点：</w:t>
      </w:r>
    </w:p>
    <w:p>
      <w:pPr>
        <w:spacing w:line="360" w:lineRule="auto"/>
        <w:rPr>
          <w:rFonts w:ascii="宋体" w:hAnsi="宋体" w:eastAsia="宋体"/>
          <w:szCs w:val="21"/>
        </w:rPr>
      </w:pPr>
      <w:r>
        <w:rPr>
          <w:rFonts w:hint="eastAsia" w:ascii="宋体" w:hAnsi="宋体" w:eastAsia="宋体"/>
          <w:szCs w:val="21"/>
        </w:rPr>
        <w:t>•可以脱机处理邮件，有效利用联机时间，降低了上网费用。</w:t>
      </w:r>
    </w:p>
    <w:p>
      <w:pPr>
        <w:spacing w:line="360" w:lineRule="auto"/>
        <w:rPr>
          <w:rFonts w:ascii="宋体" w:hAnsi="宋体" w:eastAsia="宋体"/>
          <w:szCs w:val="21"/>
        </w:rPr>
      </w:pPr>
      <w:r>
        <w:rPr>
          <w:rFonts w:hint="eastAsia" w:ascii="宋体" w:hAnsi="宋体" w:eastAsia="宋体"/>
          <w:szCs w:val="21"/>
        </w:rPr>
        <w:t>•可以管理多个邮件账号，在同一个窗口中使用多个邮件账号。</w:t>
      </w:r>
    </w:p>
    <w:p>
      <w:pPr>
        <w:spacing w:line="360" w:lineRule="auto"/>
        <w:rPr>
          <w:rFonts w:ascii="宋体" w:hAnsi="宋体" w:eastAsia="宋体"/>
          <w:szCs w:val="21"/>
        </w:rPr>
      </w:pPr>
      <w:r>
        <w:rPr>
          <w:rFonts w:hint="eastAsia" w:ascii="宋体" w:hAnsi="宋体" w:eastAsia="宋体"/>
          <w:szCs w:val="21"/>
        </w:rPr>
        <w:t>•可以使用通讯簿存储和检索电子邮件地址。</w:t>
      </w:r>
    </w:p>
    <w:p>
      <w:pPr>
        <w:spacing w:line="360" w:lineRule="auto"/>
        <w:rPr>
          <w:rFonts w:ascii="宋体" w:hAnsi="宋体" w:eastAsia="宋体"/>
          <w:szCs w:val="21"/>
        </w:rPr>
      </w:pPr>
      <w:r>
        <w:rPr>
          <w:rFonts w:hint="eastAsia" w:ascii="宋体" w:hAnsi="宋体" w:eastAsia="宋体"/>
          <w:szCs w:val="21"/>
        </w:rPr>
        <w:t>•在邮件中添加个人签名或信纸。</w:t>
      </w:r>
    </w:p>
    <w:p>
      <w:pPr>
        <w:spacing w:line="360" w:lineRule="auto"/>
        <w:rPr>
          <w:rFonts w:ascii="宋体" w:hAnsi="宋体" w:eastAsia="宋体"/>
          <w:szCs w:val="21"/>
        </w:rPr>
      </w:pPr>
      <w:r>
        <w:rPr>
          <w:rFonts w:hint="eastAsia" w:ascii="宋体" w:hAnsi="宋体" w:eastAsia="宋体"/>
          <w:szCs w:val="21"/>
        </w:rPr>
        <w:t>•发送和接收安全邮件。</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杀毒软件报告发现病毒Macro.Melissa，由该病毒名称可以推断病毒类型是</w:t>
      </w:r>
      <w:r>
        <w:rPr>
          <w:rFonts w:hint="eastAsia" w:ascii="宋体" w:hAnsi="宋体" w:eastAsia="宋体"/>
          <w:szCs w:val="21"/>
          <w:u w:val="single"/>
        </w:rPr>
        <w:t>（8)</w:t>
      </w:r>
      <w:r>
        <w:rPr>
          <w:rFonts w:hint="eastAsia" w:ascii="宋体" w:hAnsi="宋体" w:eastAsia="宋体"/>
          <w:szCs w:val="21"/>
        </w:rPr>
        <w:t>，这类病毒主要感染目标是</w:t>
      </w:r>
      <w:r>
        <w:rPr>
          <w:rFonts w:hint="eastAsia" w:ascii="宋体" w:hAnsi="宋体" w:eastAsia="宋体"/>
          <w:szCs w:val="21"/>
          <w:u w:val="single"/>
        </w:rPr>
        <w:t>（9)</w:t>
      </w:r>
      <w:r>
        <w:rPr>
          <w:rFonts w:hint="eastAsia" w:ascii="宋体" w:hAnsi="宋体" w:eastAsia="宋体"/>
          <w:szCs w:val="21"/>
        </w:rPr>
        <w:t>。</w:t>
      </w:r>
    </w:p>
    <w:p>
      <w:pPr>
        <w:spacing w:line="360" w:lineRule="auto"/>
        <w:ind w:firstLine="420"/>
        <w:outlineLvl w:val="0"/>
        <w:rPr>
          <w:rFonts w:ascii="宋体" w:hAnsi="宋体" w:eastAsia="宋体"/>
          <w:szCs w:val="21"/>
        </w:rPr>
      </w:pPr>
      <w:r>
        <w:rPr>
          <w:rFonts w:hint="eastAsia" w:ascii="宋体" w:hAnsi="宋体" w:eastAsia="宋体"/>
          <w:szCs w:val="21"/>
        </w:rPr>
        <w:t>(8)A.文件型</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B.引导型</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C.目录型</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D.宏病毒</w:t>
      </w:r>
    </w:p>
    <w:p>
      <w:pPr>
        <w:spacing w:line="360" w:lineRule="auto"/>
        <w:ind w:firstLine="420"/>
        <w:rPr>
          <w:rFonts w:ascii="宋体" w:hAnsi="宋体" w:eastAsia="宋体"/>
          <w:szCs w:val="21"/>
        </w:rPr>
      </w:pPr>
      <w:r>
        <w:rPr>
          <w:rFonts w:hint="eastAsia" w:ascii="宋体" w:hAnsi="宋体" w:eastAsia="宋体"/>
          <w:szCs w:val="21"/>
        </w:rPr>
        <w:t>(9)</w:t>
      </w:r>
      <w:r>
        <w:rPr>
          <w:rFonts w:hint="eastAsia" w:ascii="宋体" w:hAnsi="宋体" w:eastAsia="宋体"/>
          <w:szCs w:val="21"/>
        </w:rPr>
        <w:tab/>
      </w:r>
      <w:r>
        <w:rPr>
          <w:rFonts w:hint="eastAsia" w:ascii="宋体" w:hAnsi="宋体" w:eastAsia="宋体"/>
          <w:szCs w:val="21"/>
        </w:rPr>
        <w:t>A.EXE或COM可执行文件</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B.Word或Excel文件</w:t>
      </w:r>
    </w:p>
    <w:p>
      <w:pPr>
        <w:spacing w:line="360" w:lineRule="auto"/>
        <w:ind w:left="420" w:firstLine="420"/>
        <w:rPr>
          <w:rFonts w:ascii="宋体" w:hAnsi="宋体" w:eastAsia="宋体"/>
          <w:szCs w:val="21"/>
        </w:rPr>
      </w:pPr>
      <w:r>
        <w:rPr>
          <w:rFonts w:hint="eastAsia" w:ascii="宋体" w:hAnsi="宋体" w:eastAsia="宋体"/>
          <w:szCs w:val="21"/>
        </w:rPr>
        <w:t>C.DLL系统文件</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D.磁盘引导区</w:t>
      </w:r>
    </w:p>
    <w:p>
      <w:pPr>
        <w:spacing w:line="360" w:lineRule="auto"/>
        <w:rPr>
          <w:rFonts w:ascii="宋体" w:hAnsi="宋体" w:eastAsia="宋体"/>
          <w:b/>
          <w:szCs w:val="21"/>
        </w:rPr>
      </w:pPr>
      <w:r>
        <w:rPr>
          <w:rFonts w:hint="eastAsia" w:ascii="宋体" w:hAnsi="宋体" w:eastAsia="宋体"/>
          <w:b/>
          <w:szCs w:val="21"/>
        </w:rPr>
        <w:t>【答案】D  B</w:t>
      </w:r>
    </w:p>
    <w:p>
      <w:pPr>
        <w:spacing w:line="360" w:lineRule="auto"/>
        <w:rPr>
          <w:rFonts w:ascii="宋体" w:hAnsi="宋体" w:eastAsia="宋体"/>
          <w:b/>
          <w:szCs w:val="21"/>
        </w:rPr>
      </w:pPr>
      <w:r>
        <w:rPr>
          <w:rFonts w:hint="eastAsia" w:ascii="宋体" w:hAnsi="宋体" w:eastAsia="宋体"/>
          <w:b/>
          <w:szCs w:val="21"/>
        </w:rPr>
        <w:t>【解析】本题考查计算机病毒方面的基础知识。</w:t>
      </w:r>
    </w:p>
    <w:p>
      <w:pPr>
        <w:spacing w:line="360" w:lineRule="auto"/>
        <w:ind w:firstLine="420"/>
        <w:rPr>
          <w:rFonts w:ascii="宋体" w:hAnsi="宋体" w:eastAsia="宋体"/>
          <w:szCs w:val="21"/>
        </w:rPr>
      </w:pPr>
      <w:r>
        <w:rPr>
          <w:rFonts w:hint="eastAsia" w:ascii="宋体" w:hAnsi="宋体" w:eastAsia="宋体"/>
          <w:szCs w:val="21"/>
        </w:rPr>
        <w:t>计算机病毒的分类方法有许多种，按照最通用的区分方式，即根据其感染的途径以及采用的技术区分，计算机病毒可分为文件型计算机病毒、引导型计算机病毒、宏病毒和目录型计算机病毒。</w:t>
      </w:r>
    </w:p>
    <w:p>
      <w:pPr>
        <w:spacing w:line="360" w:lineRule="auto"/>
        <w:ind w:firstLine="420"/>
        <w:rPr>
          <w:rFonts w:ascii="宋体" w:hAnsi="宋体" w:eastAsia="宋体"/>
          <w:szCs w:val="21"/>
        </w:rPr>
      </w:pPr>
      <w:r>
        <w:rPr>
          <w:rFonts w:hint="eastAsia" w:ascii="宋体" w:hAnsi="宋体" w:eastAsia="宋体"/>
          <w:szCs w:val="21"/>
        </w:rPr>
        <w:t>文件型计算机病毒感染可执行文件（包括EXE和COM文件）。</w:t>
      </w:r>
    </w:p>
    <w:p>
      <w:pPr>
        <w:spacing w:line="360" w:lineRule="auto"/>
        <w:ind w:firstLine="420"/>
        <w:rPr>
          <w:rFonts w:ascii="宋体" w:hAnsi="宋体" w:eastAsia="宋体"/>
          <w:szCs w:val="21"/>
        </w:rPr>
      </w:pPr>
      <w:r>
        <w:rPr>
          <w:rFonts w:hint="eastAsia" w:ascii="宋体" w:hAnsi="宋体" w:eastAsia="宋体"/>
          <w:szCs w:val="21"/>
        </w:rPr>
        <w:t>引导型计算机病毒影响软盘或硬盘的引导扇区。</w:t>
      </w:r>
    </w:p>
    <w:p>
      <w:pPr>
        <w:spacing w:line="360" w:lineRule="auto"/>
        <w:ind w:firstLine="420"/>
        <w:rPr>
          <w:rFonts w:ascii="宋体" w:hAnsi="宋体" w:eastAsia="宋体"/>
          <w:szCs w:val="21"/>
        </w:rPr>
      </w:pPr>
      <w:r>
        <w:rPr>
          <w:rFonts w:hint="eastAsia" w:ascii="宋体" w:hAnsi="宋体" w:eastAsia="宋体"/>
          <w:szCs w:val="21"/>
        </w:rPr>
        <w:t>目录型计算机病毒能够修改硬盘上存储的所有文件的地址。</w:t>
      </w:r>
    </w:p>
    <w:p>
      <w:pPr>
        <w:spacing w:line="360" w:lineRule="auto"/>
        <w:ind w:firstLine="420"/>
        <w:rPr>
          <w:rFonts w:ascii="宋体" w:hAnsi="宋体" w:eastAsia="宋体"/>
          <w:szCs w:val="21"/>
        </w:rPr>
      </w:pPr>
      <w:r>
        <w:rPr>
          <w:rFonts w:hint="eastAsia" w:ascii="宋体" w:hAnsi="宋体" w:eastAsia="宋体"/>
          <w:szCs w:val="21"/>
        </w:rPr>
        <w:t>宏病毒感染的对象是使用某些程序创建的文本文档、数据库、电子表格等文件，从文件名可以看出Macro.Melissa是一种宏病毒，所以题中两空的答案是D和B。</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两个以上的申请人分别就相同内容的计算机程序的发明创造，先后向国务院专利行政部门提出申请，</w:t>
      </w:r>
      <w:r>
        <w:rPr>
          <w:rFonts w:hint="eastAsia" w:ascii="宋体" w:hAnsi="宋体" w:eastAsia="宋体"/>
          <w:szCs w:val="21"/>
          <w:u w:val="single"/>
        </w:rPr>
        <w:t>(10)</w:t>
      </w:r>
      <w:r>
        <w:rPr>
          <w:rFonts w:hint="eastAsia" w:ascii="宋体" w:hAnsi="宋体" w:eastAsia="宋体"/>
          <w:szCs w:val="21"/>
        </w:rPr>
        <w:t xml:space="preserve">可以获得专利申请权。 </w:t>
      </w:r>
    </w:p>
    <w:p>
      <w:pPr>
        <w:spacing w:line="360" w:lineRule="auto"/>
        <w:ind w:firstLine="420"/>
        <w:rPr>
          <w:rFonts w:ascii="宋体" w:hAnsi="宋体" w:eastAsia="宋体"/>
          <w:szCs w:val="21"/>
        </w:rPr>
      </w:pPr>
      <w:r>
        <w:rPr>
          <w:rFonts w:hint="eastAsia" w:ascii="宋体" w:hAnsi="宋体" w:eastAsia="宋体"/>
          <w:szCs w:val="21"/>
        </w:rPr>
        <w:t>(10)A.所有申请人均</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B.先申请人</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C.先使用人</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D.先发明人</w:t>
      </w:r>
    </w:p>
    <w:p>
      <w:pPr>
        <w:spacing w:line="360" w:lineRule="auto"/>
        <w:rPr>
          <w:rFonts w:ascii="宋体" w:hAnsi="宋体" w:eastAsia="宋体"/>
          <w:b/>
          <w:szCs w:val="21"/>
        </w:rPr>
      </w:pPr>
      <w:r>
        <w:rPr>
          <w:rFonts w:hint="eastAsia" w:ascii="宋体" w:hAnsi="宋体" w:eastAsia="宋体"/>
          <w:b/>
          <w:szCs w:val="21"/>
        </w:rPr>
        <w:t>【答案】B</w:t>
      </w:r>
    </w:p>
    <w:p>
      <w:pPr>
        <w:spacing w:line="360" w:lineRule="auto"/>
        <w:rPr>
          <w:rFonts w:ascii="宋体" w:hAnsi="宋体" w:eastAsia="宋体"/>
          <w:b/>
          <w:szCs w:val="21"/>
        </w:rPr>
      </w:pPr>
      <w:r>
        <w:rPr>
          <w:rFonts w:hint="eastAsia" w:ascii="宋体" w:hAnsi="宋体" w:eastAsia="宋体"/>
          <w:b/>
          <w:szCs w:val="21"/>
        </w:rPr>
        <w:t>【解析】本题考查知识产权基本知识</w:t>
      </w:r>
    </w:p>
    <w:p>
      <w:pPr>
        <w:spacing w:line="360" w:lineRule="auto"/>
        <w:ind w:firstLine="420"/>
        <w:rPr>
          <w:rFonts w:ascii="宋体" w:hAnsi="宋体" w:eastAsia="宋体"/>
          <w:szCs w:val="21"/>
        </w:rPr>
      </w:pPr>
      <w:r>
        <w:rPr>
          <w:rFonts w:hint="eastAsia" w:ascii="宋体" w:hAnsi="宋体" w:eastAsia="宋体"/>
          <w:szCs w:val="21"/>
        </w:rPr>
        <w:t>即专利管理部门授予专利权的基本原则。我国授予专利权采用先申请原则，即两个以上的申请人分别就同一项发明创造申请专利权的，专利权授予最先申请的人。如果两个以上申请人在同一日分别就同样的发明创造申请专利的， 应当在收到专利行政管理部门的通知后自行协商确定申请人。如果协商不成，专利局将驳回所有申请人的申请，即所有申请人均不能取得专利权。所以，先申请人可以获得专利申请权。</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王某是一名程序员，每当软件开发完成后均按公司规定完成软件文档，并上交公司存档，自己没有留存。因撰写论文的需要，王某向公司要求将软件文档原本借出复印，但遭到公司拒绝，理由是该软件文档属于职务作品，著作权归公司。以下叙述中，正确的是</w:t>
      </w:r>
      <w:r>
        <w:rPr>
          <w:rFonts w:hint="eastAsia" w:ascii="宋体" w:hAnsi="宋体" w:eastAsia="宋体"/>
          <w:szCs w:val="21"/>
          <w:u w:val="single"/>
        </w:rPr>
        <w:t>（11)</w:t>
      </w:r>
      <w:r>
        <w:rPr>
          <w:rFonts w:hint="eastAsia" w:ascii="宋体" w:hAnsi="宋体" w:eastAsia="宋体"/>
          <w:szCs w:val="21"/>
        </w:rPr>
        <w:t>。</w:t>
      </w:r>
    </w:p>
    <w:p>
      <w:pPr>
        <w:spacing w:line="360" w:lineRule="auto"/>
        <w:ind w:firstLine="420"/>
        <w:outlineLvl w:val="0"/>
        <w:rPr>
          <w:rFonts w:ascii="宋体" w:hAnsi="宋体" w:eastAsia="宋体"/>
          <w:szCs w:val="21"/>
        </w:rPr>
      </w:pPr>
      <w:r>
        <w:rPr>
          <w:rFonts w:hint="eastAsia" w:ascii="宋体" w:hAnsi="宋体" w:eastAsia="宋体"/>
          <w:szCs w:val="21"/>
        </w:rPr>
        <w:t>(11)A.该软件文档属于职务作品，著作权归公司</w:t>
      </w:r>
    </w:p>
    <w:p>
      <w:pPr>
        <w:spacing w:line="360" w:lineRule="auto"/>
        <w:ind w:left="420" w:firstLine="420"/>
        <w:rPr>
          <w:rFonts w:ascii="宋体" w:hAnsi="宋体" w:eastAsia="宋体"/>
          <w:szCs w:val="21"/>
        </w:rPr>
      </w:pPr>
      <w:r>
        <w:rPr>
          <w:rFonts w:hint="eastAsia" w:ascii="宋体" w:hAnsi="宋体" w:eastAsia="宋体"/>
          <w:szCs w:val="21"/>
        </w:rPr>
        <w:t>B.该软件文档不属于职务作品，程序员享有著作权</w:t>
      </w:r>
    </w:p>
    <w:p>
      <w:pPr>
        <w:spacing w:line="360" w:lineRule="auto"/>
        <w:ind w:left="420" w:firstLine="420"/>
        <w:rPr>
          <w:rFonts w:ascii="宋体" w:hAnsi="宋体" w:eastAsia="宋体"/>
          <w:szCs w:val="21"/>
        </w:rPr>
      </w:pPr>
      <w:r>
        <w:rPr>
          <w:rFonts w:hint="eastAsia" w:ascii="宋体" w:hAnsi="宋体" w:eastAsia="宋体"/>
          <w:szCs w:val="21"/>
        </w:rPr>
        <w:t>C.该软件文档属于职务作品，但程序员享有复制权</w:t>
      </w:r>
    </w:p>
    <w:p>
      <w:pPr>
        <w:spacing w:line="360" w:lineRule="auto"/>
        <w:ind w:left="420" w:firstLine="420"/>
        <w:rPr>
          <w:rFonts w:ascii="宋体" w:hAnsi="宋体" w:eastAsia="宋体"/>
          <w:szCs w:val="21"/>
        </w:rPr>
      </w:pPr>
      <w:r>
        <w:rPr>
          <w:rFonts w:hint="eastAsia" w:ascii="宋体" w:hAnsi="宋体" w:eastAsia="宋体"/>
          <w:szCs w:val="21"/>
        </w:rPr>
        <w:t>D.该软件文档不属于职务作品，著作权由公司和程序员共同享有</w:t>
      </w:r>
    </w:p>
    <w:p>
      <w:pPr>
        <w:spacing w:line="360" w:lineRule="auto"/>
        <w:rPr>
          <w:rFonts w:ascii="宋体" w:hAnsi="宋体" w:eastAsia="宋体"/>
          <w:b/>
          <w:szCs w:val="21"/>
        </w:rPr>
      </w:pPr>
      <w:r>
        <w:rPr>
          <w:rFonts w:hint="eastAsia" w:ascii="宋体" w:hAnsi="宋体" w:eastAsia="宋体"/>
          <w:b/>
          <w:szCs w:val="21"/>
        </w:rPr>
        <w:t>【答案】A</w:t>
      </w:r>
    </w:p>
    <w:p>
      <w:pPr>
        <w:spacing w:line="360" w:lineRule="auto"/>
        <w:rPr>
          <w:rFonts w:ascii="宋体" w:hAnsi="宋体" w:eastAsia="宋体"/>
          <w:b/>
          <w:szCs w:val="21"/>
        </w:rPr>
      </w:pPr>
      <w:r>
        <w:rPr>
          <w:rFonts w:hint="eastAsia" w:ascii="宋体" w:hAnsi="宋体" w:eastAsia="宋体"/>
          <w:b/>
          <w:szCs w:val="21"/>
        </w:rPr>
        <w:t>【解析】本题考查知识产权知识</w:t>
      </w:r>
    </w:p>
    <w:p>
      <w:pPr>
        <w:spacing w:line="360" w:lineRule="auto"/>
        <w:ind w:firstLine="420"/>
        <w:rPr>
          <w:rFonts w:ascii="宋体" w:hAnsi="宋体" w:eastAsia="宋体"/>
          <w:szCs w:val="21"/>
        </w:rPr>
      </w:pPr>
      <w:r>
        <w:rPr>
          <w:rFonts w:hint="eastAsia" w:ascii="宋体" w:hAnsi="宋体" w:eastAsia="宋体"/>
          <w:szCs w:val="21"/>
        </w:rPr>
        <w:t>即软件知识产权归属。公民为完成法人或者其他组织工作任务所创作的作品是职务作品。职务作品可以是作品分类中的任何一种形式，如文字作品、电影作品、计算机软件都可能由于为执行工作任务而创作，属于职务作品。其著作权归属分两种情形：</w:t>
      </w:r>
    </w:p>
    <w:p>
      <w:pPr>
        <w:spacing w:line="360" w:lineRule="auto"/>
        <w:rPr>
          <w:rFonts w:ascii="宋体" w:hAnsi="宋体" w:eastAsia="宋体"/>
          <w:szCs w:val="21"/>
        </w:rPr>
      </w:pPr>
      <w:r>
        <w:rPr>
          <w:rFonts w:hint="eastAsia" w:ascii="宋体" w:hAnsi="宋体" w:eastAsia="宋体"/>
          <w:szCs w:val="21"/>
        </w:rPr>
        <w:t>(1)—般职务作品</w:t>
      </w:r>
    </w:p>
    <w:p>
      <w:pPr>
        <w:spacing w:line="360" w:lineRule="auto"/>
        <w:ind w:firstLine="420"/>
        <w:rPr>
          <w:rFonts w:ascii="宋体" w:hAnsi="宋体" w:eastAsia="宋体"/>
          <w:szCs w:val="21"/>
        </w:rPr>
      </w:pPr>
      <w:r>
        <w:rPr>
          <w:rFonts w:hint="eastAsia" w:ascii="宋体" w:hAnsi="宋体" w:eastAsia="宋体"/>
          <w:szCs w:val="21"/>
        </w:rPr>
        <w:t>一般职务作品的著作权由作者享有。单位或其他组织享有在其业务范围内优先使用的权利，期限为2年。单位的优先使用权是专有的，未经单位同意，作者不得许可第三人以与单位使用的相同方式使用该作品。在作品完成两年内，如单位在其业务范围内不使用，作者可以要求单位同意由第三人以与单位使用的相同方式使用，所获报酬，由作者与单位按约定的比例分配。</w:t>
      </w:r>
    </w:p>
    <w:p>
      <w:pPr>
        <w:spacing w:line="360" w:lineRule="auto"/>
        <w:rPr>
          <w:rFonts w:ascii="宋体" w:hAnsi="宋体" w:eastAsia="宋体"/>
          <w:szCs w:val="21"/>
        </w:rPr>
      </w:pPr>
      <w:r>
        <w:rPr>
          <w:rFonts w:hint="eastAsia" w:ascii="宋体" w:hAnsi="宋体" w:eastAsia="宋体"/>
          <w:szCs w:val="21"/>
        </w:rPr>
        <w:t>(2)特殊的职务作品</w:t>
      </w:r>
    </w:p>
    <w:p>
      <w:pPr>
        <w:spacing w:line="360" w:lineRule="auto"/>
        <w:ind w:firstLine="420"/>
        <w:rPr>
          <w:rFonts w:ascii="宋体" w:hAnsi="宋体" w:eastAsia="宋体"/>
          <w:szCs w:val="21"/>
        </w:rPr>
      </w:pPr>
      <w:r>
        <w:rPr>
          <w:rFonts w:hint="eastAsia" w:ascii="宋体" w:hAnsi="宋体" w:eastAsia="宋体"/>
          <w:szCs w:val="21"/>
        </w:rPr>
        <w:t>所谓特殊职务作品一是指是利用法人或者其他组织的物质技术条件创作，并由法人或者其他组织承担责任的工程设计、产品设计图纸、地图、计算机软件等职务作品；二是指法律、行政法规规定或者合同约定著作权由法人或者其他组织享有的职务作品。对于特殊职务作品，作者享有署名权，其他权利由法人或非法人单位享有。</w:t>
      </w:r>
    </w:p>
    <w:p>
      <w:pPr>
        <w:spacing w:line="360" w:lineRule="auto"/>
        <w:ind w:firstLine="420"/>
        <w:rPr>
          <w:rFonts w:ascii="宋体" w:hAnsi="宋体" w:eastAsia="宋体"/>
          <w:szCs w:val="21"/>
        </w:rPr>
      </w:pPr>
      <w:r>
        <w:rPr>
          <w:rFonts w:hint="eastAsia" w:ascii="宋体" w:hAnsi="宋体" w:eastAsia="宋体"/>
          <w:szCs w:val="21"/>
        </w:rPr>
        <w:t>本题涉及软件知识产权，王某为完成公司指派的工作任务所开发的软件是职务软件，职务软件包括软件文档和源程序。该软件文档属于特殊职务作品，依据著作权法，对于特殊职务作品，除署名权以外，著作权的其他权利由公司享有。</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在ISO制定并发布的MPEG系列标准中，</w:t>
      </w:r>
      <w:r>
        <w:rPr>
          <w:rFonts w:hint="eastAsia" w:ascii="宋体" w:hAnsi="宋体" w:eastAsia="宋体"/>
          <w:szCs w:val="21"/>
          <w:u w:val="single"/>
        </w:rPr>
        <w:t>(12)</w:t>
      </w:r>
      <w:r>
        <w:rPr>
          <w:rFonts w:hint="eastAsia" w:ascii="宋体" w:hAnsi="宋体" w:eastAsia="宋体"/>
          <w:szCs w:val="21"/>
        </w:rPr>
        <w:t>的音、视频压缩编码技术被应用到VCD中，</w:t>
      </w:r>
      <w:r>
        <w:rPr>
          <w:rFonts w:hint="eastAsia" w:ascii="宋体" w:hAnsi="宋体" w:eastAsia="宋体"/>
          <w:szCs w:val="21"/>
          <w:u w:val="single"/>
        </w:rPr>
        <w:t>(13)</w:t>
      </w:r>
      <w:r>
        <w:rPr>
          <w:rFonts w:hint="eastAsia" w:ascii="宋体" w:hAnsi="宋体" w:eastAsia="宋体"/>
          <w:szCs w:val="21"/>
        </w:rPr>
        <w:t>标准中的音、视频压缩编码技术被应用到DVD中，</w:t>
      </w:r>
      <w:r>
        <w:rPr>
          <w:rFonts w:hint="eastAsia" w:ascii="宋体" w:hAnsi="宋体" w:eastAsia="宋体"/>
          <w:szCs w:val="21"/>
          <w:u w:val="single"/>
        </w:rPr>
        <w:t>(14)</w:t>
      </w:r>
      <w:r>
        <w:rPr>
          <w:rFonts w:hint="eastAsia" w:ascii="宋体" w:hAnsi="宋体" w:eastAsia="宋体"/>
          <w:szCs w:val="21"/>
        </w:rPr>
        <w:t>标准中不包含音、视频压缩编码技术。</w:t>
      </w:r>
    </w:p>
    <w:p>
      <w:pPr>
        <w:spacing w:line="360" w:lineRule="auto"/>
        <w:ind w:firstLine="420"/>
        <w:outlineLvl w:val="0"/>
        <w:rPr>
          <w:rFonts w:ascii="宋体" w:hAnsi="宋体" w:eastAsia="宋体"/>
          <w:szCs w:val="21"/>
        </w:rPr>
      </w:pPr>
      <w:r>
        <w:rPr>
          <w:rFonts w:hint="eastAsia" w:ascii="宋体" w:hAnsi="宋体" w:eastAsia="宋体"/>
          <w:szCs w:val="21"/>
        </w:rPr>
        <w:t>(12)</w:t>
      </w:r>
      <w:r>
        <w:rPr>
          <w:rFonts w:ascii="宋体" w:hAnsi="宋体" w:eastAsia="宋体"/>
          <w:szCs w:val="21"/>
        </w:rPr>
        <w:t>A.MPEG-1</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B.MPEG-2</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C.MPEG-7</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D.MPEG-21</w:t>
      </w:r>
    </w:p>
    <w:p>
      <w:pPr>
        <w:spacing w:line="360" w:lineRule="auto"/>
        <w:ind w:firstLine="420"/>
        <w:outlineLvl w:val="0"/>
        <w:rPr>
          <w:rFonts w:ascii="宋体" w:hAnsi="宋体" w:eastAsia="宋体"/>
          <w:szCs w:val="21"/>
        </w:rPr>
      </w:pPr>
      <w:r>
        <w:rPr>
          <w:rFonts w:hint="eastAsia" w:ascii="宋体" w:hAnsi="宋体" w:eastAsia="宋体"/>
          <w:szCs w:val="21"/>
        </w:rPr>
        <w:t>(13)</w:t>
      </w:r>
      <w:r>
        <w:rPr>
          <w:rFonts w:ascii="宋体" w:hAnsi="宋体" w:eastAsia="宋体"/>
          <w:szCs w:val="21"/>
        </w:rPr>
        <w:t>A.MPEG-1</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B.MPEG-2</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C.MPEG-4</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D.MPEG-21</w:t>
      </w:r>
    </w:p>
    <w:p>
      <w:pPr>
        <w:spacing w:line="360" w:lineRule="auto"/>
        <w:ind w:firstLine="420"/>
        <w:outlineLvl w:val="0"/>
        <w:rPr>
          <w:rFonts w:ascii="宋体" w:hAnsi="宋体" w:eastAsia="宋体"/>
          <w:szCs w:val="21"/>
        </w:rPr>
      </w:pPr>
      <w:r>
        <w:rPr>
          <w:rFonts w:hint="eastAsia" w:ascii="宋体" w:hAnsi="宋体" w:eastAsia="宋体"/>
          <w:szCs w:val="21"/>
        </w:rPr>
        <w:t>(14)</w:t>
      </w:r>
      <w:r>
        <w:rPr>
          <w:rFonts w:ascii="宋体" w:hAnsi="宋体" w:eastAsia="宋体"/>
          <w:szCs w:val="21"/>
        </w:rPr>
        <w:t>A.MPEG-1</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B.MPEG-2</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C.MPEG-4</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D.MPEG-7</w:t>
      </w:r>
    </w:p>
    <w:p>
      <w:pPr>
        <w:spacing w:line="360" w:lineRule="auto"/>
        <w:rPr>
          <w:rFonts w:ascii="宋体" w:hAnsi="宋体" w:eastAsia="宋体"/>
          <w:b/>
          <w:szCs w:val="21"/>
        </w:rPr>
      </w:pPr>
      <w:r>
        <w:rPr>
          <w:rFonts w:hint="eastAsia" w:ascii="宋体" w:hAnsi="宋体" w:eastAsia="宋体"/>
          <w:b/>
          <w:szCs w:val="21"/>
        </w:rPr>
        <w:t>【答案】A  B  D</w:t>
      </w:r>
    </w:p>
    <w:p>
      <w:pPr>
        <w:spacing w:line="360" w:lineRule="auto"/>
        <w:rPr>
          <w:rFonts w:ascii="宋体" w:hAnsi="宋体" w:eastAsia="宋体"/>
          <w:b/>
          <w:szCs w:val="21"/>
        </w:rPr>
      </w:pPr>
      <w:r>
        <w:rPr>
          <w:rFonts w:hint="eastAsia" w:ascii="宋体" w:hAnsi="宋体" w:eastAsia="宋体"/>
          <w:b/>
          <w:szCs w:val="21"/>
        </w:rPr>
        <w:t>【解析】</w:t>
      </w:r>
    </w:p>
    <w:p>
      <w:pPr>
        <w:spacing w:line="360" w:lineRule="auto"/>
        <w:ind w:firstLine="420"/>
        <w:rPr>
          <w:rFonts w:ascii="宋体" w:hAnsi="宋体" w:eastAsia="宋体"/>
          <w:szCs w:val="21"/>
        </w:rPr>
      </w:pPr>
      <w:r>
        <w:rPr>
          <w:rFonts w:hint="eastAsia" w:ascii="宋体" w:hAnsi="宋体" w:eastAsia="宋体"/>
          <w:szCs w:val="21"/>
        </w:rPr>
        <w:t>MPEG是Moving Picture Expert Group的简称，最初是指由国际标准化组织（ISO) 和国际电工委员会（IEC)联合组成的一个研究视频和音频编码标准的专家组。同时MPEG也用来命名这个小组所负责开发的一系列音、视频编码标准和多媒体应用标准。这个专家组至今为止已制定和制定中的标准包括MPEG-1、MPEG-2、MPEG-4、MPEG-7和MPEG-21标准。其中MPEG-1、MPEG-2和MPEG-4主要针对音、视频编码技术，而MPEG-7是多媒体内容描述接口标准，MPEG-21是多媒体应用框架标准。</w:t>
      </w:r>
    </w:p>
    <w:p>
      <w:pPr>
        <w:spacing w:line="360" w:lineRule="auto"/>
        <w:ind w:firstLine="420"/>
        <w:rPr>
          <w:rFonts w:ascii="宋体" w:hAnsi="宋体" w:eastAsia="宋体"/>
          <w:szCs w:val="21"/>
        </w:rPr>
      </w:pPr>
      <w:r>
        <w:rPr>
          <w:rFonts w:hint="eastAsia" w:ascii="宋体" w:hAnsi="宋体" w:eastAsia="宋体"/>
          <w:szCs w:val="21"/>
        </w:rPr>
        <w:t>VCD使用了MPEG-1标准作为其音、视频信息压缩编码方案，而MPEG-2标准中的音、视频压缩编码技术被应用到DVD中。</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基于构件的软件开发，强调使用可复用的软件“构件”来设计和构建软件系统，对所需的构件进行合格性检验、</w:t>
      </w:r>
      <w:r>
        <w:rPr>
          <w:rFonts w:hint="eastAsia" w:ascii="宋体" w:hAnsi="宋体" w:eastAsia="宋体"/>
          <w:szCs w:val="21"/>
          <w:u w:val="single"/>
        </w:rPr>
        <w:t>(15)</w:t>
      </w:r>
      <w:r>
        <w:rPr>
          <w:rFonts w:hint="eastAsia" w:ascii="宋体" w:hAnsi="宋体" w:eastAsia="宋体"/>
          <w:szCs w:val="21"/>
        </w:rPr>
        <w:t>，并将它们集成到新系统中。</w:t>
      </w:r>
    </w:p>
    <w:p>
      <w:pPr>
        <w:spacing w:line="360" w:lineRule="auto"/>
        <w:ind w:firstLine="420"/>
        <w:outlineLvl w:val="0"/>
        <w:rPr>
          <w:rFonts w:ascii="宋体" w:hAnsi="宋体" w:eastAsia="宋体"/>
          <w:szCs w:val="21"/>
        </w:rPr>
      </w:pPr>
      <w:r>
        <w:rPr>
          <w:rFonts w:hint="eastAsia" w:ascii="宋体" w:hAnsi="宋体" w:eastAsia="宋体"/>
          <w:szCs w:val="21"/>
        </w:rPr>
        <w:t>(15)A.规模度量</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B.数据验证</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C.适应性修改</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D.正确性测试　　</w:t>
      </w:r>
    </w:p>
    <w:p>
      <w:pPr>
        <w:spacing w:line="360" w:lineRule="auto"/>
        <w:rPr>
          <w:rFonts w:ascii="宋体" w:hAnsi="宋体" w:eastAsia="宋体"/>
          <w:b/>
          <w:szCs w:val="21"/>
        </w:rPr>
      </w:pPr>
      <w:r>
        <w:rPr>
          <w:rFonts w:hint="eastAsia" w:ascii="宋体" w:hAnsi="宋体" w:eastAsia="宋体"/>
          <w:b/>
          <w:szCs w:val="21"/>
        </w:rPr>
        <w:t>【答案】C</w:t>
      </w:r>
    </w:p>
    <w:p>
      <w:pPr>
        <w:spacing w:line="360" w:lineRule="auto"/>
        <w:rPr>
          <w:rFonts w:ascii="宋体" w:hAnsi="宋体" w:eastAsia="宋体"/>
          <w:b/>
          <w:szCs w:val="21"/>
        </w:rPr>
      </w:pPr>
      <w:r>
        <w:rPr>
          <w:rFonts w:hint="eastAsia" w:ascii="宋体" w:hAnsi="宋体" w:eastAsia="宋体"/>
          <w:b/>
          <w:szCs w:val="21"/>
        </w:rPr>
        <w:t>【解析】本题考查基于构件的软件开发基础知识。</w:t>
      </w:r>
    </w:p>
    <w:p>
      <w:pPr>
        <w:spacing w:line="360" w:lineRule="auto"/>
        <w:ind w:firstLine="420"/>
        <w:rPr>
          <w:rFonts w:ascii="宋体" w:hAnsi="宋体" w:eastAsia="宋体"/>
          <w:szCs w:val="21"/>
        </w:rPr>
      </w:pPr>
      <w:r>
        <w:rPr>
          <w:rFonts w:hint="eastAsia" w:ascii="宋体" w:hAnsi="宋体" w:eastAsia="宋体"/>
          <w:szCs w:val="21"/>
        </w:rPr>
        <w:t>基于构件的软件开发，主要强调在构建软件系统时复用已有的软件“构件”，在检索到可以使用的构件后，需要针对新系统的需求对构件进行合格性检验、适应性修改，然后集成到新系统中。</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采用面向对象方法开发软件的过程中，抽取和整理用户需求并建立问题域精确模型的过程叫</w:t>
      </w:r>
      <w:r>
        <w:rPr>
          <w:rFonts w:hint="eastAsia" w:ascii="宋体" w:hAnsi="宋体" w:eastAsia="宋体"/>
          <w:szCs w:val="21"/>
          <w:u w:val="single"/>
        </w:rPr>
        <w:t>（16)</w:t>
      </w:r>
      <w:r>
        <w:rPr>
          <w:rFonts w:hint="eastAsia" w:ascii="宋体" w:hAnsi="宋体" w:eastAsia="宋体"/>
          <w:szCs w:val="21"/>
        </w:rPr>
        <w:t>。</w:t>
      </w:r>
    </w:p>
    <w:p>
      <w:pPr>
        <w:spacing w:line="360" w:lineRule="auto"/>
        <w:ind w:firstLine="420"/>
        <w:outlineLvl w:val="0"/>
        <w:rPr>
          <w:rFonts w:ascii="宋体" w:hAnsi="宋体" w:eastAsia="宋体"/>
          <w:szCs w:val="21"/>
        </w:rPr>
      </w:pPr>
      <w:r>
        <w:rPr>
          <w:rFonts w:hint="eastAsia" w:ascii="宋体" w:hAnsi="宋体" w:eastAsia="宋体"/>
          <w:szCs w:val="21"/>
        </w:rPr>
        <w:t>(16)A.面向对象测试</w:t>
      </w:r>
      <w:r>
        <w:rPr>
          <w:rFonts w:hint="eastAsia" w:ascii="宋体" w:hAnsi="宋体" w:eastAsia="宋体"/>
          <w:szCs w:val="21"/>
        </w:rPr>
        <w:tab/>
      </w:r>
      <w:r>
        <w:rPr>
          <w:rFonts w:hint="eastAsia" w:ascii="宋体" w:hAnsi="宋体" w:eastAsia="宋体"/>
          <w:szCs w:val="21"/>
        </w:rPr>
        <w:t>B.面向对象实现</w:t>
      </w:r>
      <w:r>
        <w:rPr>
          <w:rFonts w:hint="eastAsia" w:ascii="宋体" w:hAnsi="宋体" w:eastAsia="宋体"/>
          <w:szCs w:val="21"/>
        </w:rPr>
        <w:tab/>
      </w:r>
      <w:r>
        <w:rPr>
          <w:rFonts w:hint="eastAsia" w:ascii="宋体" w:hAnsi="宋体" w:eastAsia="宋体"/>
          <w:szCs w:val="21"/>
        </w:rPr>
        <w:t>C.面向对象设计</w:t>
      </w:r>
      <w:r>
        <w:rPr>
          <w:rFonts w:hint="eastAsia" w:ascii="宋体" w:hAnsi="宋体" w:eastAsia="宋体"/>
          <w:szCs w:val="21"/>
        </w:rPr>
        <w:tab/>
      </w:r>
      <w:r>
        <w:rPr>
          <w:rFonts w:hint="eastAsia" w:ascii="宋体" w:hAnsi="宋体" w:eastAsia="宋体"/>
          <w:szCs w:val="21"/>
        </w:rPr>
        <w:t>D.面向对象分析</w:t>
      </w:r>
    </w:p>
    <w:p>
      <w:pPr>
        <w:spacing w:line="360" w:lineRule="auto"/>
        <w:rPr>
          <w:rFonts w:ascii="宋体" w:hAnsi="宋体" w:eastAsia="宋体"/>
          <w:b/>
          <w:szCs w:val="21"/>
        </w:rPr>
      </w:pPr>
      <w:r>
        <w:rPr>
          <w:rFonts w:hint="eastAsia" w:ascii="宋体" w:hAnsi="宋体" w:eastAsia="宋体"/>
          <w:b/>
          <w:szCs w:val="21"/>
        </w:rPr>
        <w:t>【答案】D</w:t>
      </w:r>
    </w:p>
    <w:p>
      <w:pPr>
        <w:spacing w:line="360" w:lineRule="auto"/>
        <w:rPr>
          <w:rFonts w:ascii="宋体" w:hAnsi="宋体" w:eastAsia="宋体"/>
          <w:b/>
          <w:szCs w:val="21"/>
        </w:rPr>
      </w:pPr>
      <w:r>
        <w:rPr>
          <w:rFonts w:hint="eastAsia" w:ascii="宋体" w:hAnsi="宋体" w:eastAsia="宋体"/>
          <w:b/>
          <w:szCs w:val="21"/>
        </w:rPr>
        <w:t>【解析】本题考查面向对象软件开发过程的基础知识。</w:t>
      </w:r>
    </w:p>
    <w:p>
      <w:pPr>
        <w:spacing w:line="360" w:lineRule="auto"/>
        <w:ind w:firstLine="420"/>
        <w:rPr>
          <w:rFonts w:ascii="宋体" w:hAnsi="宋体" w:eastAsia="宋体"/>
          <w:szCs w:val="21"/>
        </w:rPr>
      </w:pPr>
      <w:r>
        <w:rPr>
          <w:rFonts w:hint="eastAsia" w:ascii="宋体" w:hAnsi="宋体" w:eastAsia="宋体"/>
          <w:szCs w:val="21"/>
        </w:rPr>
        <w:t>采用面向对象的软件开发，通常有面向对象分析、面向对象设计、面向对象实现。 面向对象分析是为了获得对应用问题的理解，其主要任务是抽取和整理用户需求并建立问题域精确模型。面向对象设计是采用协作的对象、对象的属性和方法说明软件解决方案的一种方式，强调的是定义软件对象和这些软件对象如何协作来满足需求，延续了面向对象分析。面向对象实现主要强调釆用面向对象程序设计语言实现系统。面向对象测试是根据规范说明来验证系统设计的正确性。</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使用白盒测试方法时，应根据</w:t>
      </w:r>
      <w:r>
        <w:rPr>
          <w:rFonts w:hint="eastAsia" w:ascii="宋体" w:hAnsi="宋体" w:eastAsia="宋体"/>
          <w:szCs w:val="21"/>
          <w:u w:val="single"/>
        </w:rPr>
        <w:t>（17)</w:t>
      </w:r>
      <w:r>
        <w:rPr>
          <w:rFonts w:hint="eastAsia" w:ascii="宋体" w:hAnsi="宋体" w:eastAsia="宋体"/>
          <w:szCs w:val="21"/>
        </w:rPr>
        <w:t>和指定的覆盖标准确定测试数据。</w:t>
      </w:r>
    </w:p>
    <w:p>
      <w:pPr>
        <w:spacing w:line="360" w:lineRule="auto"/>
        <w:ind w:firstLine="420"/>
        <w:outlineLvl w:val="0"/>
        <w:rPr>
          <w:rFonts w:ascii="宋体" w:hAnsi="宋体" w:eastAsia="宋体"/>
          <w:szCs w:val="21"/>
        </w:rPr>
      </w:pPr>
      <w:r>
        <w:rPr>
          <w:rFonts w:hint="eastAsia" w:ascii="宋体" w:hAnsi="宋体" w:eastAsia="宋体"/>
          <w:szCs w:val="21"/>
        </w:rPr>
        <w:t>(17)A.程序的内部逻辑</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B.程序结构的复杂性</w:t>
      </w:r>
      <w:r>
        <w:rPr>
          <w:rFonts w:hint="eastAsia" w:ascii="宋体" w:hAnsi="宋体" w:eastAsia="宋体"/>
          <w:szCs w:val="21"/>
        </w:rPr>
        <w:tab/>
      </w:r>
    </w:p>
    <w:p>
      <w:pPr>
        <w:spacing w:line="360" w:lineRule="auto"/>
        <w:ind w:left="420" w:firstLine="420"/>
        <w:outlineLvl w:val="0"/>
        <w:rPr>
          <w:rFonts w:ascii="宋体" w:hAnsi="宋体" w:eastAsia="宋体"/>
          <w:szCs w:val="21"/>
        </w:rPr>
      </w:pPr>
      <w:r>
        <w:rPr>
          <w:rFonts w:hint="eastAsia" w:ascii="宋体" w:hAnsi="宋体" w:eastAsia="宋体"/>
          <w:szCs w:val="21"/>
        </w:rPr>
        <w:t>C.使用说明书</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D.程序的功能</w:t>
      </w:r>
    </w:p>
    <w:p>
      <w:pPr>
        <w:spacing w:line="360" w:lineRule="auto"/>
        <w:rPr>
          <w:rFonts w:ascii="宋体" w:hAnsi="宋体" w:eastAsia="宋体"/>
          <w:b/>
          <w:szCs w:val="21"/>
        </w:rPr>
      </w:pPr>
      <w:r>
        <w:rPr>
          <w:rFonts w:hint="eastAsia" w:ascii="宋体" w:hAnsi="宋体" w:eastAsia="宋体"/>
          <w:b/>
          <w:szCs w:val="21"/>
        </w:rPr>
        <w:t>【答案】A</w:t>
      </w:r>
    </w:p>
    <w:p>
      <w:pPr>
        <w:spacing w:line="360" w:lineRule="auto"/>
        <w:rPr>
          <w:rFonts w:ascii="宋体" w:hAnsi="宋体" w:eastAsia="宋体"/>
          <w:b/>
          <w:szCs w:val="21"/>
        </w:rPr>
      </w:pPr>
      <w:r>
        <w:rPr>
          <w:rFonts w:hint="eastAsia" w:ascii="宋体" w:hAnsi="宋体" w:eastAsia="宋体"/>
          <w:b/>
          <w:szCs w:val="21"/>
        </w:rPr>
        <w:t>【解析】本题考查软件测试方法中白盒测试的基础知识。</w:t>
      </w:r>
    </w:p>
    <w:p>
      <w:pPr>
        <w:spacing w:line="360" w:lineRule="auto"/>
        <w:ind w:firstLine="420"/>
        <w:rPr>
          <w:rFonts w:ascii="宋体" w:hAnsi="宋体" w:eastAsia="宋体"/>
          <w:szCs w:val="21"/>
        </w:rPr>
      </w:pPr>
      <w:r>
        <w:rPr>
          <w:rFonts w:hint="eastAsia" w:ascii="宋体" w:hAnsi="宋体" w:eastAsia="宋体"/>
          <w:szCs w:val="21"/>
        </w:rPr>
        <w:t>白盒测试也称为结构测试，根据程序的内部结构和逻辑来设计测试用例，对程序的执行路径和过程进行测试，检查是否满足设计的需要。白盒测试常用的技术涉及不同覆盖标准，在测试时需根据指定的覆盖标准确定测试数据。</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进度安排的常用图形描述方法有Gantt图和PERT图。Gantt图不能清晰地描述</w:t>
      </w:r>
      <w:r>
        <w:rPr>
          <w:rFonts w:hint="eastAsia" w:ascii="宋体" w:hAnsi="宋体" w:eastAsia="宋体"/>
          <w:szCs w:val="21"/>
          <w:u w:val="single"/>
        </w:rPr>
        <w:t>（18)</w:t>
      </w:r>
      <w:r>
        <w:rPr>
          <w:rFonts w:hint="eastAsia" w:ascii="宋体" w:hAnsi="宋体" w:eastAsia="宋体"/>
          <w:szCs w:val="21"/>
        </w:rPr>
        <w:t>：PERT图可以给出哪些任务完成后才能开始另一些任务。下图所示的PERT图中，事件6的最晚开始时刻是</w:t>
      </w:r>
      <w:r>
        <w:rPr>
          <w:rFonts w:hint="eastAsia" w:ascii="宋体" w:hAnsi="宋体" w:eastAsia="宋体"/>
          <w:szCs w:val="21"/>
          <w:u w:val="single"/>
        </w:rPr>
        <w:t>（19)</w:t>
      </w:r>
      <w:r>
        <w:rPr>
          <w:rFonts w:hint="eastAsia" w:ascii="宋体" w:hAnsi="宋体" w:eastAsia="宋体"/>
          <w:szCs w:val="21"/>
        </w:rPr>
        <w:t>。</w:t>
      </w:r>
    </w:p>
    <w:p>
      <w:pPr>
        <w:spacing w:line="360" w:lineRule="auto"/>
        <w:rPr>
          <w:rFonts w:ascii="宋体" w:hAnsi="宋体" w:eastAsia="宋体"/>
          <w:szCs w:val="21"/>
        </w:rPr>
      </w:pPr>
      <w:r>
        <w:rPr>
          <w:rFonts w:ascii="宋体" w:hAnsi="宋体" w:eastAsia="宋体"/>
          <w:szCs w:val="21"/>
        </w:rPr>
        <w:t xml:space="preserve"> </w:t>
      </w:r>
      <w:r>
        <w:rPr>
          <w:rFonts w:ascii="宋体" w:hAnsi="宋体" w:eastAsia="宋体"/>
          <w:szCs w:val="21"/>
        </w:rPr>
        <w:drawing>
          <wp:inline distT="0" distB="0" distL="0" distR="0">
            <wp:extent cx="5106670" cy="1941195"/>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2" cstate="print"/>
                    <a:srcRect/>
                    <a:stretch>
                      <a:fillRect/>
                    </a:stretch>
                  </pic:blipFill>
                  <pic:spPr>
                    <a:xfrm>
                      <a:off x="0" y="0"/>
                      <a:ext cx="5106670" cy="1941195"/>
                    </a:xfrm>
                    <a:prstGeom prst="rect">
                      <a:avLst/>
                    </a:prstGeom>
                    <a:noFill/>
                    <a:ln w="9525">
                      <a:noFill/>
                      <a:miter lim="800000"/>
                      <a:headEnd/>
                      <a:tailEnd/>
                    </a:ln>
                  </pic:spPr>
                </pic:pic>
              </a:graphicData>
            </a:graphic>
          </wp:inline>
        </w:drawing>
      </w:r>
    </w:p>
    <w:p>
      <w:pPr>
        <w:spacing w:line="360" w:lineRule="auto"/>
        <w:ind w:firstLine="420"/>
        <w:outlineLvl w:val="0"/>
        <w:rPr>
          <w:rFonts w:ascii="宋体" w:hAnsi="宋体" w:eastAsia="宋体"/>
          <w:szCs w:val="21"/>
        </w:rPr>
      </w:pPr>
      <w:r>
        <w:rPr>
          <w:rFonts w:hint="eastAsia" w:ascii="宋体" w:hAnsi="宋体" w:eastAsia="宋体"/>
          <w:szCs w:val="21"/>
        </w:rPr>
        <w:t>(18)A.每个任务从何时开始</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B.每个任务到何时结束</w:t>
      </w:r>
    </w:p>
    <w:p>
      <w:pPr>
        <w:spacing w:line="360" w:lineRule="auto"/>
        <w:ind w:left="420" w:firstLine="420"/>
        <w:rPr>
          <w:rFonts w:ascii="宋体" w:hAnsi="宋体" w:eastAsia="宋体"/>
          <w:szCs w:val="21"/>
        </w:rPr>
      </w:pPr>
      <w:r>
        <w:rPr>
          <w:rFonts w:hint="eastAsia" w:ascii="宋体" w:hAnsi="宋体" w:eastAsia="宋体"/>
          <w:szCs w:val="21"/>
        </w:rPr>
        <w:t>C.每个任务的进展情况</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D.各任务之间的依赖关系</w:t>
      </w:r>
    </w:p>
    <w:p>
      <w:pPr>
        <w:spacing w:line="360" w:lineRule="auto"/>
        <w:ind w:firstLine="420"/>
        <w:rPr>
          <w:rFonts w:ascii="宋体" w:hAnsi="宋体" w:eastAsia="宋体"/>
          <w:szCs w:val="21"/>
        </w:rPr>
      </w:pPr>
      <w:r>
        <w:rPr>
          <w:rFonts w:hint="eastAsia" w:ascii="宋体" w:hAnsi="宋体" w:eastAsia="宋体"/>
          <w:szCs w:val="21"/>
        </w:rPr>
        <w:t>(19)</w:t>
      </w:r>
      <w:r>
        <w:rPr>
          <w:rFonts w:ascii="宋体" w:hAnsi="宋体" w:eastAsia="宋体"/>
          <w:szCs w:val="21"/>
        </w:rPr>
        <w:t>A.0</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B.3</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C.10</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D.11</w:t>
      </w:r>
    </w:p>
    <w:p>
      <w:pPr>
        <w:spacing w:line="360" w:lineRule="auto"/>
        <w:rPr>
          <w:rFonts w:ascii="宋体" w:hAnsi="宋体" w:eastAsia="宋体"/>
          <w:b/>
          <w:szCs w:val="21"/>
        </w:rPr>
      </w:pPr>
      <w:r>
        <w:rPr>
          <w:rFonts w:hint="eastAsia" w:ascii="宋体" w:hAnsi="宋体" w:eastAsia="宋体"/>
          <w:b/>
          <w:szCs w:val="21"/>
        </w:rPr>
        <w:t>【答案】D   C</w:t>
      </w:r>
    </w:p>
    <w:p>
      <w:pPr>
        <w:spacing w:line="360" w:lineRule="auto"/>
        <w:rPr>
          <w:rFonts w:ascii="宋体" w:hAnsi="宋体" w:eastAsia="宋体"/>
          <w:b/>
          <w:szCs w:val="21"/>
        </w:rPr>
      </w:pPr>
      <w:r>
        <w:rPr>
          <w:rFonts w:hint="eastAsia" w:ascii="宋体" w:hAnsi="宋体" w:eastAsia="宋体"/>
          <w:b/>
          <w:szCs w:val="21"/>
        </w:rPr>
        <w:t>【解析】本题考查软件项目计划基础知识。</w:t>
      </w:r>
    </w:p>
    <w:p>
      <w:pPr>
        <w:spacing w:line="360" w:lineRule="auto"/>
        <w:ind w:firstLine="420"/>
        <w:rPr>
          <w:rFonts w:ascii="宋体" w:hAnsi="宋体" w:eastAsia="宋体"/>
          <w:szCs w:val="21"/>
        </w:rPr>
      </w:pPr>
      <w:r>
        <w:rPr>
          <w:rFonts w:hint="eastAsia" w:ascii="宋体" w:hAnsi="宋体" w:eastAsia="宋体"/>
          <w:szCs w:val="21"/>
        </w:rPr>
        <w:t>软件项目计划的一个重要内容是安排进度，常用的方法有Gantt图和PERT图。Gantt 图用水平条状图描述，它以日历为基准描述项目任务，可以清楚地表示任务的持续时间和任务之间的并行，但是不能清晰地描述各个任务之间的依赖关系。PERT图是一种网络模型，描述一个项目任务之间的关系。可以明确表达任务之间的依赖关系，即哪些任务完成后才能开始另一些任务，以及如期完成整个工程的关键路径。</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若某整数的16位补码为FFFFh (H表示十六进制），则该数的十进制值为</w:t>
      </w:r>
      <w:r>
        <w:rPr>
          <w:rFonts w:hint="eastAsia" w:ascii="宋体" w:hAnsi="宋体" w:eastAsia="宋体"/>
          <w:szCs w:val="21"/>
          <w:u w:val="single"/>
        </w:rPr>
        <w:t>（20)</w:t>
      </w:r>
      <w:r>
        <w:rPr>
          <w:rFonts w:hint="eastAsia" w:ascii="宋体" w:hAnsi="宋体" w:eastAsia="宋体"/>
          <w:szCs w:val="21"/>
        </w:rPr>
        <w:t>。</w:t>
      </w:r>
    </w:p>
    <w:p>
      <w:pPr>
        <w:spacing w:line="360" w:lineRule="auto"/>
        <w:ind w:firstLine="420"/>
        <w:outlineLvl w:val="0"/>
        <w:rPr>
          <w:rFonts w:ascii="宋体" w:hAnsi="宋体" w:eastAsia="宋体"/>
          <w:szCs w:val="21"/>
        </w:rPr>
      </w:pPr>
      <w:r>
        <w:rPr>
          <w:rFonts w:hint="eastAsia" w:ascii="宋体" w:hAnsi="宋体" w:eastAsia="宋体"/>
          <w:szCs w:val="21"/>
        </w:rPr>
        <w:t>(20)</w:t>
      </w:r>
      <w:r>
        <w:rPr>
          <w:rFonts w:ascii="宋体" w:hAnsi="宋体" w:eastAsia="宋体"/>
          <w:szCs w:val="21"/>
        </w:rPr>
        <w:t>A.0</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B.-1</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C.216-1</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D.-216+1</w:t>
      </w:r>
    </w:p>
    <w:p>
      <w:pPr>
        <w:spacing w:line="360" w:lineRule="auto"/>
        <w:rPr>
          <w:rFonts w:ascii="宋体" w:hAnsi="宋体" w:eastAsia="宋体"/>
          <w:b/>
          <w:szCs w:val="21"/>
        </w:rPr>
      </w:pPr>
      <w:r>
        <w:rPr>
          <w:rFonts w:hint="eastAsia" w:ascii="宋体" w:hAnsi="宋体" w:eastAsia="宋体"/>
          <w:b/>
          <w:szCs w:val="21"/>
        </w:rPr>
        <w:t>【答案】B</w:t>
      </w:r>
    </w:p>
    <w:p>
      <w:pPr>
        <w:spacing w:line="360" w:lineRule="auto"/>
        <w:rPr>
          <w:rFonts w:ascii="宋体" w:hAnsi="宋体" w:eastAsia="宋体"/>
          <w:b/>
          <w:szCs w:val="21"/>
        </w:rPr>
      </w:pPr>
      <w:r>
        <w:rPr>
          <w:rFonts w:hint="eastAsia" w:ascii="宋体" w:hAnsi="宋体" w:eastAsia="宋体"/>
          <w:b/>
          <w:szCs w:val="21"/>
        </w:rPr>
        <w:t>【解析】</w:t>
      </w:r>
    </w:p>
    <w:p>
      <w:pPr>
        <w:spacing w:line="360" w:lineRule="auto"/>
        <w:jc w:val="center"/>
        <w:rPr>
          <w:rFonts w:ascii="宋体" w:hAnsi="宋体" w:eastAsia="宋体"/>
          <w:szCs w:val="21"/>
        </w:rPr>
      </w:pPr>
      <w:r>
        <w:drawing>
          <wp:inline distT="0" distB="0" distL="0" distR="0">
            <wp:extent cx="5274310" cy="2242820"/>
            <wp:effectExtent l="0" t="0" r="0" b="0"/>
            <wp:docPr id="9" name="图片 9" descr="http://www.rkpass.cn:8080/ruankao_work_version_0103/userfile/image/rj_10_s_s_2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ttp://www.rkpass.cn:8080/ruankao_work_version_0103/userfile/image/rj_10_s_s_20_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2243270"/>
                    </a:xfrm>
                    <a:prstGeom prst="rect">
                      <a:avLst/>
                    </a:prstGeom>
                    <a:noFill/>
                    <a:ln>
                      <a:noFill/>
                    </a:ln>
                  </pic:spPr>
                </pic:pic>
              </a:graphicData>
            </a:graphic>
          </wp:inline>
        </w:drawing>
      </w:r>
    </w:p>
    <w:p>
      <w:pPr>
        <w:spacing w:line="360" w:lineRule="auto"/>
        <w:rPr>
          <w:rFonts w:ascii="宋体" w:hAnsi="宋体" w:eastAsia="宋体"/>
          <w:szCs w:val="21"/>
        </w:rPr>
      </w:pPr>
      <w:r>
        <w:rPr>
          <w:rFonts w:ascii="宋体" w:hAnsi="宋体" w:eastAsia="宋体"/>
          <w:szCs w:val="21"/>
        </w:rPr>
        <w:drawing>
          <wp:inline distT="0" distB="0" distL="0" distR="0">
            <wp:extent cx="5274310" cy="389255"/>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4" cstate="print"/>
                    <a:srcRect/>
                    <a:stretch>
                      <a:fillRect/>
                    </a:stretch>
                  </pic:blipFill>
                  <pic:spPr>
                    <a:xfrm>
                      <a:off x="0" y="0"/>
                      <a:ext cx="5274310" cy="389757"/>
                    </a:xfrm>
                    <a:prstGeom prst="rect">
                      <a:avLst/>
                    </a:prstGeom>
                    <a:noFill/>
                    <a:ln w="9525">
                      <a:noFill/>
                      <a:miter lim="800000"/>
                      <a:headEnd/>
                      <a:tailEnd/>
                    </a:ln>
                  </pic:spPr>
                </pic:pic>
              </a:graphicData>
            </a:graphic>
          </wp:inline>
        </w:drawing>
      </w:r>
    </w:p>
    <w:p>
      <w:pPr>
        <w:spacing w:line="360" w:lineRule="auto"/>
        <w:ind w:firstLine="360"/>
        <w:rPr>
          <w:rFonts w:ascii="宋体" w:hAnsi="宋体" w:eastAsia="宋体"/>
          <w:szCs w:val="21"/>
        </w:rPr>
      </w:pPr>
      <w:r>
        <w:rPr>
          <w:rFonts w:hint="eastAsia" w:ascii="宋体" w:hAnsi="宋体" w:eastAsia="宋体"/>
          <w:szCs w:val="21"/>
        </w:rPr>
        <w:t>(21)A.</w:t>
      </w:r>
      <w:r>
        <w:rPr>
          <w:rFonts w:hint="eastAsia"/>
        </w:rPr>
        <w:drawing>
          <wp:inline distT="0" distB="0" distL="0" distR="0">
            <wp:extent cx="1345565" cy="259080"/>
            <wp:effectExtent l="19050" t="0" r="698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5" cstate="print"/>
                    <a:srcRect/>
                    <a:stretch>
                      <a:fillRect/>
                    </a:stretch>
                  </pic:blipFill>
                  <pic:spPr>
                    <a:xfrm>
                      <a:off x="0" y="0"/>
                      <a:ext cx="1345565" cy="259080"/>
                    </a:xfrm>
                    <a:prstGeom prst="rect">
                      <a:avLst/>
                    </a:prstGeom>
                    <a:noFill/>
                    <a:ln w="9525">
                      <a:noFill/>
                      <a:miter lim="800000"/>
                      <a:headEnd/>
                      <a:tailEnd/>
                    </a:ln>
                  </pic:spPr>
                </pic:pic>
              </a:graphicData>
            </a:graphic>
          </wp:inline>
        </w:drawing>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w:t>
      </w:r>
      <w:r>
        <w:drawing>
          <wp:inline distT="0" distB="0" distL="0" distR="0">
            <wp:extent cx="1371600" cy="198120"/>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16" cstate="print"/>
                    <a:srcRect/>
                    <a:stretch>
                      <a:fillRect/>
                    </a:stretch>
                  </pic:blipFill>
                  <pic:spPr>
                    <a:xfrm>
                      <a:off x="0" y="0"/>
                      <a:ext cx="1371600" cy="198120"/>
                    </a:xfrm>
                    <a:prstGeom prst="rect">
                      <a:avLst/>
                    </a:prstGeom>
                    <a:noFill/>
                    <a:ln w="9525">
                      <a:noFill/>
                      <a:miter lim="800000"/>
                      <a:headEnd/>
                      <a:tailEnd/>
                    </a:ln>
                  </pic:spPr>
                </pic:pic>
              </a:graphicData>
            </a:graphic>
          </wp:inline>
        </w:drawing>
      </w:r>
    </w:p>
    <w:p>
      <w:pPr>
        <w:spacing w:line="360" w:lineRule="auto"/>
        <w:ind w:left="420" w:firstLine="315" w:firstLineChars="150"/>
        <w:rPr>
          <w:rFonts w:ascii="宋体" w:hAnsi="宋体" w:eastAsia="宋体"/>
          <w:szCs w:val="21"/>
        </w:rPr>
      </w:pPr>
      <w:r>
        <w:rPr>
          <w:rFonts w:hint="eastAsia" w:ascii="宋体" w:hAnsi="宋体" w:eastAsia="宋体"/>
          <w:szCs w:val="21"/>
        </w:rPr>
        <w:t>C.</w:t>
      </w:r>
      <w:r>
        <w:drawing>
          <wp:inline distT="0" distB="0" distL="0" distR="0">
            <wp:extent cx="1380490" cy="259080"/>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17" cstate="print"/>
                    <a:srcRect/>
                    <a:stretch>
                      <a:fillRect/>
                    </a:stretch>
                  </pic:blipFill>
                  <pic:spPr>
                    <a:xfrm>
                      <a:off x="0" y="0"/>
                      <a:ext cx="1380490" cy="259080"/>
                    </a:xfrm>
                    <a:prstGeom prst="rect">
                      <a:avLst/>
                    </a:prstGeom>
                    <a:noFill/>
                    <a:ln w="9525">
                      <a:noFill/>
                      <a:miter lim="800000"/>
                      <a:headEnd/>
                      <a:tailEnd/>
                    </a:ln>
                  </pic:spPr>
                </pic:pic>
              </a:graphicData>
            </a:graphic>
          </wp:inline>
        </w:drawing>
      </w:r>
      <w:r>
        <w:rPr>
          <w:rFonts w:hint="eastAsia" w:ascii="宋体" w:hAnsi="宋体" w:eastAsia="宋体"/>
          <w:szCs w:val="21"/>
        </w:rPr>
        <w:tab/>
      </w:r>
      <w:r>
        <w:rPr>
          <w:rFonts w:hint="eastAsia" w:ascii="宋体" w:hAnsi="宋体" w:eastAsia="宋体"/>
          <w:szCs w:val="21"/>
        </w:rPr>
        <w:t xml:space="preserve">    </w:t>
      </w:r>
      <w:r>
        <w:rPr>
          <w:rFonts w:hint="eastAsia" w:ascii="宋体" w:hAnsi="宋体" w:eastAsia="宋体"/>
          <w:szCs w:val="21"/>
        </w:rPr>
        <w:tab/>
      </w:r>
      <w:r>
        <w:rPr>
          <w:rFonts w:hint="eastAsia" w:ascii="宋体" w:hAnsi="宋体" w:eastAsia="宋体"/>
          <w:szCs w:val="21"/>
        </w:rPr>
        <w:t>D.</w:t>
      </w:r>
      <w:r>
        <w:drawing>
          <wp:inline distT="0" distB="0" distL="0" distR="0">
            <wp:extent cx="1311275" cy="189865"/>
            <wp:effectExtent l="19050" t="0" r="317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18" cstate="print"/>
                    <a:srcRect/>
                    <a:stretch>
                      <a:fillRect/>
                    </a:stretch>
                  </pic:blipFill>
                  <pic:spPr>
                    <a:xfrm>
                      <a:off x="0" y="0"/>
                      <a:ext cx="1311275" cy="189865"/>
                    </a:xfrm>
                    <a:prstGeom prst="rect">
                      <a:avLst/>
                    </a:prstGeom>
                    <a:noFill/>
                    <a:ln w="9525">
                      <a:noFill/>
                      <a:miter lim="800000"/>
                      <a:headEnd/>
                      <a:tailEnd/>
                    </a:ln>
                  </pic:spPr>
                </pic:pic>
              </a:graphicData>
            </a:graphic>
          </wp:inline>
        </w:drawing>
      </w:r>
    </w:p>
    <w:p>
      <w:pPr>
        <w:spacing w:line="360" w:lineRule="auto"/>
        <w:rPr>
          <w:rFonts w:ascii="宋体" w:hAnsi="宋体" w:eastAsia="宋体"/>
          <w:b/>
          <w:szCs w:val="21"/>
        </w:rPr>
      </w:pPr>
      <w:r>
        <w:rPr>
          <w:rFonts w:hint="eastAsia" w:ascii="宋体" w:hAnsi="宋体" w:eastAsia="宋体"/>
          <w:b/>
          <w:szCs w:val="21"/>
        </w:rPr>
        <w:t>【答案】D</w:t>
      </w:r>
    </w:p>
    <w:p>
      <w:pPr>
        <w:spacing w:line="360" w:lineRule="auto"/>
        <w:rPr>
          <w:rFonts w:ascii="宋体" w:hAnsi="宋体" w:eastAsia="宋体"/>
          <w:b/>
          <w:szCs w:val="21"/>
        </w:rPr>
      </w:pPr>
      <w:r>
        <w:rPr>
          <w:rFonts w:hint="eastAsia" w:ascii="宋体" w:hAnsi="宋体" w:eastAsia="宋体"/>
          <w:b/>
          <w:szCs w:val="21"/>
        </w:rPr>
        <w:t>【解析】</w:t>
      </w:r>
    </w:p>
    <w:p>
      <w:pPr>
        <w:spacing w:line="360" w:lineRule="auto"/>
        <w:rPr>
          <w:rFonts w:ascii="宋体" w:hAnsi="宋体" w:eastAsia="宋体"/>
          <w:szCs w:val="21"/>
        </w:rPr>
      </w:pPr>
      <w:r>
        <w:drawing>
          <wp:inline distT="0" distB="0" distL="0" distR="0">
            <wp:extent cx="5274310" cy="1650365"/>
            <wp:effectExtent l="0" t="0" r="0" b="0"/>
            <wp:docPr id="11" name="图片 11" descr="http://www.rkpass.cn:8080/ruankao_work_version_0103/userfile/image/rj_10_s_s_21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ttp://www.rkpass.cn:8080/ruankao_work_version_0103/userfile/image/rj_10_s_s_21_6.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1650566"/>
                    </a:xfrm>
                    <a:prstGeom prst="rect">
                      <a:avLst/>
                    </a:prstGeom>
                    <a:noFill/>
                    <a:ln>
                      <a:noFill/>
                    </a:ln>
                  </pic:spPr>
                </pic:pic>
              </a:graphicData>
            </a:graphic>
          </wp:inline>
        </w:drawing>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编译程序对C语言源程序进行语法分析时，可以确定</w:t>
      </w:r>
      <w:r>
        <w:rPr>
          <w:rFonts w:hint="eastAsia" w:ascii="宋体" w:hAnsi="宋体" w:eastAsia="宋体"/>
          <w:szCs w:val="21"/>
          <w:u w:val="single"/>
        </w:rPr>
        <w:t>（22)</w:t>
      </w:r>
      <w:r>
        <w:rPr>
          <w:rFonts w:hint="eastAsia" w:ascii="宋体" w:hAnsi="宋体" w:eastAsia="宋体"/>
          <w:szCs w:val="21"/>
        </w:rPr>
        <w:t>。</w:t>
      </w:r>
    </w:p>
    <w:p>
      <w:pPr>
        <w:spacing w:line="360" w:lineRule="auto"/>
        <w:ind w:firstLine="420"/>
        <w:outlineLvl w:val="0"/>
        <w:rPr>
          <w:rFonts w:ascii="宋体" w:hAnsi="宋体" w:eastAsia="宋体"/>
          <w:szCs w:val="21"/>
        </w:rPr>
      </w:pPr>
      <w:r>
        <w:rPr>
          <w:rFonts w:hint="eastAsia" w:ascii="宋体" w:hAnsi="宋体" w:eastAsia="宋体"/>
          <w:szCs w:val="21"/>
        </w:rPr>
        <w:t>(22)A.变量是否定义（或声明）</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B.变量的值是否正确</w:t>
      </w:r>
    </w:p>
    <w:p>
      <w:pPr>
        <w:spacing w:line="360" w:lineRule="auto"/>
        <w:ind w:left="420" w:firstLine="420"/>
        <w:rPr>
          <w:rFonts w:ascii="宋体" w:hAnsi="宋体" w:eastAsia="宋体"/>
          <w:szCs w:val="21"/>
        </w:rPr>
      </w:pPr>
      <w:r>
        <w:rPr>
          <w:rFonts w:hint="eastAsia" w:ascii="宋体" w:hAnsi="宋体" w:eastAsia="宋体"/>
          <w:szCs w:val="21"/>
        </w:rPr>
        <w:t>C.循环语句的执行次数</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D.循环条件是否正确</w:t>
      </w:r>
    </w:p>
    <w:p>
      <w:pPr>
        <w:spacing w:line="360" w:lineRule="auto"/>
        <w:rPr>
          <w:rFonts w:ascii="宋体" w:hAnsi="宋体" w:eastAsia="宋体"/>
          <w:b/>
          <w:szCs w:val="21"/>
        </w:rPr>
      </w:pPr>
      <w:r>
        <w:rPr>
          <w:rFonts w:hint="eastAsia" w:ascii="宋体" w:hAnsi="宋体" w:eastAsia="宋体"/>
          <w:b/>
          <w:szCs w:val="21"/>
        </w:rPr>
        <w:t>【答案】A</w:t>
      </w:r>
    </w:p>
    <w:p>
      <w:pPr>
        <w:spacing w:line="360" w:lineRule="auto"/>
        <w:rPr>
          <w:rFonts w:ascii="宋体" w:hAnsi="宋体" w:eastAsia="宋体"/>
          <w:b/>
          <w:szCs w:val="21"/>
        </w:rPr>
      </w:pPr>
      <w:r>
        <w:rPr>
          <w:rFonts w:hint="eastAsia" w:ascii="宋体" w:hAnsi="宋体" w:eastAsia="宋体"/>
          <w:b/>
          <w:szCs w:val="21"/>
        </w:rPr>
        <w:t>【解析】本题考查程序语言基础知识。</w:t>
      </w:r>
    </w:p>
    <w:p>
      <w:pPr>
        <w:spacing w:line="360" w:lineRule="auto"/>
        <w:ind w:firstLine="420"/>
        <w:rPr>
          <w:rFonts w:ascii="宋体" w:hAnsi="宋体" w:eastAsia="宋体"/>
          <w:szCs w:val="21"/>
        </w:rPr>
      </w:pPr>
      <w:r>
        <w:rPr>
          <w:rFonts w:hint="eastAsia" w:ascii="宋体" w:hAnsi="宋体" w:eastAsia="宋体"/>
          <w:szCs w:val="21"/>
        </w:rPr>
        <w:t>对C源程序进行编译时，需建立符号表，其作用是记录源程序中各个符号（变量等) 的必要信息，以辅助语义的正确性检查和代码生成，在编译过程中需要对符号表进行快速有效地查找、插入、修改和删除等操作。符号表的建立可以始于词法分析阶段，也可以放到语法分析和语义分析阶段，但符号表的使用有时会延续到目标代码的运行阶段。</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如果系统采用信箱通信方式，当进程调用Send原语被设置成“等信箱”状态时，其原因是</w:t>
      </w:r>
      <w:r>
        <w:rPr>
          <w:rFonts w:hint="eastAsia" w:ascii="宋体" w:hAnsi="宋体" w:eastAsia="宋体"/>
          <w:szCs w:val="21"/>
          <w:u w:val="single"/>
        </w:rPr>
        <w:t>（23)</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(23)A.指定的信箱不存在</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B.调用时没有设置参数</w:t>
      </w:r>
    </w:p>
    <w:p>
      <w:pPr>
        <w:spacing w:line="360" w:lineRule="auto"/>
        <w:ind w:left="420" w:firstLine="420"/>
        <w:rPr>
          <w:rFonts w:ascii="宋体" w:hAnsi="宋体" w:eastAsia="宋体"/>
          <w:szCs w:val="21"/>
        </w:rPr>
      </w:pPr>
      <w:r>
        <w:rPr>
          <w:rFonts w:hint="eastAsia" w:ascii="宋体" w:hAnsi="宋体" w:eastAsia="宋体"/>
          <w:szCs w:val="21"/>
        </w:rPr>
        <w:t>C.指定的信箱中无信件</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D.指定的信箱中存满了信件</w:t>
      </w:r>
    </w:p>
    <w:p>
      <w:pPr>
        <w:spacing w:line="360" w:lineRule="auto"/>
        <w:rPr>
          <w:rFonts w:ascii="宋体" w:hAnsi="宋体" w:eastAsia="宋体"/>
          <w:b/>
          <w:szCs w:val="21"/>
        </w:rPr>
      </w:pPr>
      <w:r>
        <w:rPr>
          <w:rFonts w:hint="eastAsia" w:ascii="宋体" w:hAnsi="宋体" w:eastAsia="宋体"/>
          <w:b/>
          <w:szCs w:val="21"/>
        </w:rPr>
        <w:t>【答案】D</w:t>
      </w:r>
    </w:p>
    <w:p>
      <w:pPr>
        <w:spacing w:line="360" w:lineRule="auto"/>
        <w:rPr>
          <w:rFonts w:ascii="宋体" w:hAnsi="宋体" w:eastAsia="宋体"/>
          <w:b/>
          <w:szCs w:val="21"/>
        </w:rPr>
      </w:pPr>
      <w:r>
        <w:rPr>
          <w:rFonts w:hint="eastAsia" w:ascii="宋体" w:hAnsi="宋体" w:eastAsia="宋体"/>
          <w:b/>
          <w:szCs w:val="21"/>
        </w:rPr>
        <w:t>【解析】</w:t>
      </w:r>
    </w:p>
    <w:p>
      <w:pPr>
        <w:spacing w:line="360" w:lineRule="auto"/>
        <w:ind w:firstLine="420"/>
        <w:rPr>
          <w:rFonts w:ascii="宋体" w:hAnsi="宋体" w:eastAsia="宋体"/>
          <w:szCs w:val="21"/>
        </w:rPr>
      </w:pPr>
      <w:r>
        <w:rPr>
          <w:rFonts w:hint="eastAsia" w:ascii="宋体" w:hAnsi="宋体" w:eastAsia="宋体"/>
          <w:szCs w:val="21"/>
        </w:rPr>
        <w:t>因为Send原语是发送原语，如果系统采用信箱通信方式，那么当进程调用Send原语被设置成“等信箱”状态时，意味着指定的信箱存满了信件，无可用空间。</w:t>
      </w:r>
    </w:p>
    <w:p>
      <w:pPr>
        <w:spacing w:line="360" w:lineRule="auto"/>
        <w:ind w:firstLine="420"/>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若在系统中有若干个互斥资源R, 6个并发进程，每个进程都需要2个资源R，那么使系统不发生死锁的资源R的最少数目为</w:t>
      </w:r>
      <w:r>
        <w:rPr>
          <w:rFonts w:hint="eastAsia" w:ascii="宋体" w:hAnsi="宋体" w:eastAsia="宋体"/>
          <w:szCs w:val="21"/>
          <w:u w:val="single"/>
        </w:rPr>
        <w:t>（24)</w:t>
      </w:r>
      <w:r>
        <w:rPr>
          <w:rFonts w:hint="eastAsia" w:ascii="宋体" w:hAnsi="宋体" w:eastAsia="宋体"/>
          <w:szCs w:val="21"/>
        </w:rPr>
        <w:t>.</w:t>
      </w:r>
    </w:p>
    <w:p>
      <w:pPr>
        <w:spacing w:line="360" w:lineRule="auto"/>
        <w:ind w:firstLine="420"/>
        <w:outlineLvl w:val="0"/>
        <w:rPr>
          <w:rFonts w:ascii="宋体" w:hAnsi="宋体" w:eastAsia="宋体"/>
          <w:szCs w:val="21"/>
        </w:rPr>
      </w:pPr>
      <w:r>
        <w:rPr>
          <w:rFonts w:hint="eastAsia" w:ascii="宋体" w:hAnsi="宋体" w:eastAsia="宋体"/>
          <w:szCs w:val="21"/>
        </w:rPr>
        <w:t>(24)</w:t>
      </w:r>
      <w:r>
        <w:rPr>
          <w:rFonts w:ascii="宋体" w:hAnsi="宋体" w:eastAsia="宋体"/>
          <w:szCs w:val="21"/>
        </w:rPr>
        <w:t>A.6</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B.7</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C.9</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D.12</w:t>
      </w:r>
    </w:p>
    <w:p>
      <w:pPr>
        <w:spacing w:line="360" w:lineRule="auto"/>
        <w:rPr>
          <w:rFonts w:ascii="宋体" w:hAnsi="宋体" w:eastAsia="宋体"/>
          <w:b/>
          <w:szCs w:val="21"/>
        </w:rPr>
      </w:pPr>
      <w:r>
        <w:rPr>
          <w:rFonts w:hint="eastAsia" w:ascii="宋体" w:hAnsi="宋体" w:eastAsia="宋体"/>
          <w:b/>
          <w:szCs w:val="21"/>
        </w:rPr>
        <w:t>【答案】B</w:t>
      </w:r>
    </w:p>
    <w:p>
      <w:pPr>
        <w:spacing w:line="360" w:lineRule="auto"/>
        <w:rPr>
          <w:rFonts w:ascii="宋体" w:hAnsi="宋体" w:eastAsia="宋体"/>
          <w:b/>
          <w:szCs w:val="21"/>
        </w:rPr>
      </w:pPr>
      <w:r>
        <w:rPr>
          <w:rFonts w:hint="eastAsia" w:ascii="宋体" w:hAnsi="宋体" w:eastAsia="宋体"/>
          <w:b/>
          <w:szCs w:val="21"/>
        </w:rPr>
        <w:t>【解析】</w:t>
      </w:r>
    </w:p>
    <w:p>
      <w:pPr>
        <w:spacing w:line="360" w:lineRule="auto"/>
        <w:ind w:firstLine="420"/>
        <w:rPr>
          <w:rFonts w:ascii="宋体" w:hAnsi="宋体" w:eastAsia="宋体"/>
          <w:szCs w:val="21"/>
        </w:rPr>
      </w:pPr>
      <w:r>
        <w:rPr>
          <w:rFonts w:hint="eastAsia" w:ascii="宋体" w:hAnsi="宋体" w:eastAsia="宋体"/>
          <w:szCs w:val="21"/>
        </w:rPr>
        <w:t>对于选项A,操作系统为每个进程分配1个资源R后，若这6个进程再分别请求1个资源R时系统己无可供分配的资源R，则这6个进程由于请求的资源R得不到满足而死锁。对于选项B，操作系统为每个进程分配1个资源R后，系统还有1个可供分配的资源R，能满足其中的1个进程的资源R要求并运行完毕释放占有的资源R，从而使其他进程也能得到所需的资源R并运行完毕。</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某进程有</w:t>
      </w:r>
      <w:r>
        <w:rPr>
          <w:rFonts w:ascii="宋体" w:hAnsi="宋体" w:eastAsia="宋体"/>
          <w:szCs w:val="21"/>
        </w:rPr>
        <w:t>5</w:t>
      </w:r>
      <w:r>
        <w:rPr>
          <w:rFonts w:hint="eastAsia" w:ascii="宋体" w:hAnsi="宋体" w:eastAsia="宋体"/>
          <w:szCs w:val="21"/>
        </w:rPr>
        <w:t>个页面，页号为</w:t>
      </w:r>
      <w:r>
        <w:rPr>
          <w:rFonts w:ascii="宋体" w:hAnsi="宋体" w:eastAsia="宋体"/>
          <w:szCs w:val="21"/>
        </w:rPr>
        <w:t>0</w:t>
      </w:r>
      <w:r>
        <w:rPr>
          <w:rFonts w:hint="eastAsia" w:ascii="宋体" w:hAnsi="宋体" w:eastAsia="MS Mincho" w:cs="MS Mincho"/>
          <w:szCs w:val="21"/>
        </w:rPr>
        <w:t>〜</w:t>
      </w:r>
      <w:r>
        <w:rPr>
          <w:rFonts w:ascii="宋体" w:hAnsi="宋体" w:eastAsia="宋体"/>
          <w:szCs w:val="21"/>
        </w:rPr>
        <w:t>4,</w:t>
      </w:r>
      <w:r>
        <w:rPr>
          <w:rFonts w:hint="eastAsia" w:ascii="宋体" w:hAnsi="宋体" w:eastAsia="宋体"/>
          <w:szCs w:val="21"/>
        </w:rPr>
        <w:t>页面变换表如下所示。表中状态位等于</w:t>
      </w:r>
      <w:r>
        <w:rPr>
          <w:rFonts w:ascii="宋体" w:hAnsi="宋体" w:eastAsia="宋体"/>
          <w:szCs w:val="21"/>
        </w:rPr>
        <w:t>0</w:t>
      </w:r>
      <w:r>
        <w:rPr>
          <w:rFonts w:hint="eastAsia" w:ascii="宋体" w:hAnsi="宋体" w:eastAsia="宋体"/>
          <w:szCs w:val="21"/>
        </w:rPr>
        <w:t>和</w:t>
      </w:r>
      <w:r>
        <w:rPr>
          <w:rFonts w:ascii="宋体" w:hAnsi="宋体" w:eastAsia="宋体"/>
          <w:szCs w:val="21"/>
        </w:rPr>
        <w:t>1</w:t>
      </w:r>
      <w:r>
        <w:rPr>
          <w:rFonts w:hint="eastAsia" w:ascii="宋体" w:hAnsi="宋体" w:eastAsia="宋体"/>
          <w:szCs w:val="21"/>
        </w:rPr>
        <w:t>分</w:t>
      </w:r>
      <w:r>
        <w:rPr>
          <w:rFonts w:ascii="宋体" w:hAnsi="宋体" w:eastAsia="宋体"/>
          <w:szCs w:val="21"/>
        </w:rPr>
        <w:t xml:space="preserve"> </w:t>
      </w:r>
      <w:r>
        <w:rPr>
          <w:rFonts w:hint="eastAsia" w:ascii="宋体" w:hAnsi="宋体" w:eastAsia="宋体"/>
          <w:szCs w:val="21"/>
        </w:rPr>
        <w:t>别表示页面不在内存或在内存。若系统给该进程分配了</w:t>
      </w:r>
      <w:r>
        <w:rPr>
          <w:rFonts w:ascii="宋体" w:hAnsi="宋体" w:eastAsia="宋体"/>
          <w:szCs w:val="21"/>
        </w:rPr>
        <w:t>3</w:t>
      </w:r>
      <w:r>
        <w:rPr>
          <w:rFonts w:hint="eastAsia" w:ascii="宋体" w:hAnsi="宋体" w:eastAsia="宋体"/>
          <w:szCs w:val="21"/>
        </w:rPr>
        <w:t>个存储块，当访问的页面</w:t>
      </w:r>
      <w:r>
        <w:rPr>
          <w:rFonts w:ascii="宋体" w:hAnsi="宋体" w:eastAsia="宋体"/>
          <w:szCs w:val="21"/>
        </w:rPr>
        <w:t>3</w:t>
      </w:r>
      <w:r>
        <w:rPr>
          <w:rFonts w:hint="eastAsia" w:ascii="宋体" w:hAnsi="宋体" w:eastAsia="宋体"/>
          <w:szCs w:val="21"/>
        </w:rPr>
        <w:t>不在内存时，应该淘汰表中页号为</w:t>
      </w:r>
      <w:r>
        <w:rPr>
          <w:rFonts w:hint="eastAsia" w:ascii="宋体" w:hAnsi="宋体" w:eastAsia="宋体"/>
          <w:szCs w:val="21"/>
          <w:u w:val="single"/>
        </w:rPr>
        <w:t>（</w:t>
      </w:r>
      <w:r>
        <w:rPr>
          <w:rFonts w:ascii="宋体" w:hAnsi="宋体" w:eastAsia="宋体"/>
          <w:szCs w:val="21"/>
          <w:u w:val="single"/>
        </w:rPr>
        <w:t>25</w:t>
      </w:r>
      <w:r>
        <w:rPr>
          <w:rFonts w:hint="eastAsia" w:ascii="宋体" w:hAnsi="宋体" w:eastAsia="宋体"/>
          <w:szCs w:val="21"/>
          <w:u w:val="single"/>
        </w:rPr>
        <w:t>）</w:t>
      </w:r>
      <w:r>
        <w:rPr>
          <w:rFonts w:hint="eastAsia" w:ascii="宋体" w:hAnsi="宋体" w:eastAsia="宋体"/>
          <w:szCs w:val="21"/>
        </w:rPr>
        <w:t>的页面。假定页面大小为</w:t>
      </w:r>
      <w:r>
        <w:rPr>
          <w:rFonts w:ascii="宋体" w:hAnsi="宋体" w:eastAsia="宋体"/>
          <w:szCs w:val="21"/>
        </w:rPr>
        <w:t>4KB</w:t>
      </w:r>
      <w:r>
        <w:rPr>
          <w:rFonts w:hint="eastAsia" w:ascii="宋体" w:hAnsi="宋体" w:eastAsia="宋体"/>
          <w:szCs w:val="21"/>
        </w:rPr>
        <w:t>，逻辑地址为十六进制</w:t>
      </w:r>
      <w:r>
        <w:rPr>
          <w:rFonts w:ascii="宋体" w:hAnsi="宋体" w:eastAsia="宋体"/>
          <w:szCs w:val="21"/>
        </w:rPr>
        <w:t>2C25H,</w:t>
      </w:r>
      <w:r>
        <w:rPr>
          <w:rFonts w:hint="eastAsia" w:ascii="宋体" w:hAnsi="宋体" w:eastAsia="宋体"/>
          <w:szCs w:val="21"/>
        </w:rPr>
        <w:t>该地址经过变换后，其物理地址应为十六进制</w:t>
      </w:r>
      <w:r>
        <w:rPr>
          <w:rFonts w:hint="eastAsia" w:ascii="宋体" w:hAnsi="宋体" w:eastAsia="宋体"/>
          <w:szCs w:val="21"/>
          <w:u w:val="single"/>
        </w:rPr>
        <w:t>（</w:t>
      </w:r>
      <w:r>
        <w:rPr>
          <w:rFonts w:ascii="宋体" w:hAnsi="宋体" w:eastAsia="宋体"/>
          <w:szCs w:val="21"/>
          <w:u w:val="single"/>
        </w:rPr>
        <w:t>26)</w:t>
      </w:r>
      <w:r>
        <w:rPr>
          <w:rFonts w:hint="eastAsia" w:ascii="宋体" w:hAnsi="宋体" w:eastAsia="宋体"/>
          <w:szCs w:val="21"/>
        </w:rPr>
        <w:t>。</w:t>
      </w:r>
    </w:p>
    <w:p>
      <w:pPr>
        <w:spacing w:line="360" w:lineRule="auto"/>
        <w:rPr>
          <w:rFonts w:ascii="宋体" w:hAnsi="宋体" w:eastAsia="宋体"/>
          <w:szCs w:val="21"/>
        </w:rPr>
      </w:pPr>
      <w:r>
        <w:rPr>
          <w:rFonts w:ascii="宋体" w:hAnsi="宋体" w:eastAsia="宋体"/>
          <w:szCs w:val="21"/>
        </w:rPr>
        <w:drawing>
          <wp:inline distT="0" distB="0" distL="0" distR="0">
            <wp:extent cx="5274310" cy="1220470"/>
            <wp:effectExtent l="1905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20" cstate="print"/>
                    <a:srcRect/>
                    <a:stretch>
                      <a:fillRect/>
                    </a:stretch>
                  </pic:blipFill>
                  <pic:spPr>
                    <a:xfrm>
                      <a:off x="0" y="0"/>
                      <a:ext cx="5274310" cy="1220623"/>
                    </a:xfrm>
                    <a:prstGeom prst="rect">
                      <a:avLst/>
                    </a:prstGeom>
                    <a:noFill/>
                    <a:ln w="9525">
                      <a:noFill/>
                      <a:miter lim="800000"/>
                      <a:headEnd/>
                      <a:tailEnd/>
                    </a:ln>
                  </pic:spPr>
                </pic:pic>
              </a:graphicData>
            </a:graphic>
          </wp:inline>
        </w:drawing>
      </w:r>
    </w:p>
    <w:p>
      <w:pPr>
        <w:spacing w:line="360" w:lineRule="auto"/>
        <w:ind w:firstLine="420"/>
        <w:outlineLvl w:val="0"/>
        <w:rPr>
          <w:rFonts w:ascii="宋体" w:hAnsi="宋体" w:eastAsia="宋体"/>
          <w:szCs w:val="21"/>
        </w:rPr>
      </w:pPr>
      <w:r>
        <w:rPr>
          <w:rFonts w:hint="eastAsia" w:ascii="宋体" w:hAnsi="宋体" w:eastAsia="宋体"/>
          <w:szCs w:val="21"/>
        </w:rPr>
        <w:t>(25)</w:t>
      </w:r>
      <w:r>
        <w:rPr>
          <w:rFonts w:ascii="宋体" w:hAnsi="宋体" w:eastAsia="宋体"/>
          <w:szCs w:val="21"/>
        </w:rPr>
        <w:t>A.0</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B.1</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C.2</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w:t>
      </w:r>
      <w:r>
        <w:rPr>
          <w:rFonts w:ascii="宋体" w:hAnsi="宋体" w:eastAsia="宋体"/>
          <w:szCs w:val="21"/>
        </w:rPr>
        <w:t>4</w:t>
      </w:r>
    </w:p>
    <w:p>
      <w:pPr>
        <w:spacing w:line="360" w:lineRule="auto"/>
        <w:ind w:firstLine="420"/>
        <w:rPr>
          <w:rFonts w:ascii="宋体" w:hAnsi="宋体" w:eastAsia="宋体"/>
          <w:szCs w:val="21"/>
        </w:rPr>
      </w:pPr>
      <w:r>
        <w:rPr>
          <w:rFonts w:hint="eastAsia" w:ascii="宋体" w:hAnsi="宋体" w:eastAsia="宋体"/>
          <w:szCs w:val="21"/>
        </w:rPr>
        <w:t>(26)</w:t>
      </w:r>
      <w:r>
        <w:rPr>
          <w:rFonts w:ascii="宋体" w:hAnsi="宋体" w:eastAsia="宋体"/>
          <w:szCs w:val="21"/>
        </w:rPr>
        <w:t>A.2C25H</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B.4096H</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C.4C25H</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D.8C25H</w:t>
      </w:r>
    </w:p>
    <w:p>
      <w:pPr>
        <w:spacing w:line="360" w:lineRule="auto"/>
        <w:rPr>
          <w:rFonts w:ascii="宋体" w:hAnsi="宋体" w:eastAsia="宋体"/>
          <w:b/>
          <w:szCs w:val="21"/>
        </w:rPr>
      </w:pPr>
      <w:r>
        <w:rPr>
          <w:rFonts w:hint="eastAsia" w:ascii="宋体" w:hAnsi="宋体" w:eastAsia="宋体"/>
          <w:b/>
          <w:szCs w:val="21"/>
        </w:rPr>
        <w:t>【答案】A  C</w:t>
      </w:r>
    </w:p>
    <w:p>
      <w:pPr>
        <w:spacing w:line="360" w:lineRule="auto"/>
        <w:rPr>
          <w:rFonts w:ascii="宋体" w:hAnsi="宋体" w:eastAsia="宋体"/>
          <w:b/>
          <w:szCs w:val="21"/>
        </w:rPr>
      </w:pPr>
      <w:r>
        <w:rPr>
          <w:rFonts w:hint="eastAsia" w:ascii="宋体" w:hAnsi="宋体" w:eastAsia="宋体"/>
          <w:b/>
          <w:szCs w:val="21"/>
        </w:rPr>
        <w:t>【解析】</w:t>
      </w:r>
    </w:p>
    <w:p>
      <w:pPr>
        <w:spacing w:line="360" w:lineRule="auto"/>
        <w:ind w:firstLine="420"/>
        <w:rPr>
          <w:rFonts w:ascii="宋体" w:hAnsi="宋体" w:eastAsia="宋体"/>
          <w:szCs w:val="21"/>
        </w:rPr>
      </w:pPr>
      <w:r>
        <w:rPr>
          <w:rFonts w:hint="eastAsia" w:ascii="宋体" w:hAnsi="宋体" w:eastAsia="宋体"/>
          <w:szCs w:val="21"/>
        </w:rPr>
        <w:t>根据题意，页面变换表中状态位等于0和1分别表示页面不在内存或在内存，所以0、2和4号页面在内存。当访问的页面3不在内存时，系统应该首先淘汰未被访问的页面，因为根据程序的局部性原理，最近未被访问的页面下次被访问的概率更小；如果页面最近都被访问过，应该先淘汰未修改过的页面。因为未修改过的页面内存与辅存一致，故淘汰时无需写回辅存，使系统页面置换代价小。经上述分析，0、2和4号页面都是最近被访问过的，但2和4号页面都被修改过而0号页面未修改过，故应该淘汰0号页面。</w:t>
      </w:r>
    </w:p>
    <w:p>
      <w:pPr>
        <w:spacing w:line="360" w:lineRule="auto"/>
        <w:rPr>
          <w:rFonts w:ascii="宋体" w:hAnsi="宋体" w:eastAsia="宋体"/>
          <w:szCs w:val="21"/>
        </w:rPr>
      </w:pPr>
      <w:r>
        <w:rPr>
          <w:rFonts w:hint="eastAsia" w:ascii="宋体" w:hAnsi="宋体" w:eastAsia="宋体"/>
          <w:szCs w:val="21"/>
        </w:rPr>
        <w:tab/>
      </w:r>
      <w:r>
        <w:rPr>
          <w:rFonts w:hint="eastAsia" w:ascii="宋体" w:hAnsi="宋体" w:eastAsia="宋体"/>
          <w:szCs w:val="21"/>
        </w:rPr>
        <w:t>(26)</w:t>
      </w:r>
      <w:r>
        <w:rPr>
          <w:rFonts w:hint="eastAsia"/>
        </w:rPr>
        <w:t xml:space="preserve"> </w:t>
      </w:r>
      <w:r>
        <w:rPr>
          <w:rFonts w:hint="eastAsia" w:ascii="宋体" w:hAnsi="宋体" w:eastAsia="宋体"/>
          <w:szCs w:val="21"/>
        </w:rPr>
        <w:t>根据题意，页面大小为4KB，逻辑地址为十六进制2C25H 其页号为2,页内地址为C25H，查页表后可知页帧号（物理块号）为4,该地址经过变换后，其物理地址应为页帧号4拼上页内地址C25H，即十六进制4C25H。</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假设某磁盘的每个磁道划分成9个物理块，每块存放1个逻辑记录。逻辑记录R0, R1,…，R8存放在同一个磁道上，记录的安排顺序如下表所示：</w:t>
      </w:r>
    </w:p>
    <w:p>
      <w:pPr>
        <w:spacing w:line="360" w:lineRule="auto"/>
        <w:rPr>
          <w:rFonts w:ascii="宋体" w:hAnsi="宋体" w:eastAsia="宋体"/>
          <w:szCs w:val="21"/>
        </w:rPr>
      </w:pPr>
      <w:r>
        <w:rPr>
          <w:rFonts w:ascii="宋体" w:hAnsi="宋体" w:eastAsia="宋体"/>
          <w:szCs w:val="21"/>
        </w:rPr>
        <w:drawing>
          <wp:inline distT="0" distB="0" distL="0" distR="0">
            <wp:extent cx="5274310" cy="509270"/>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21" cstate="print"/>
                    <a:srcRect/>
                    <a:stretch>
                      <a:fillRect/>
                    </a:stretch>
                  </pic:blipFill>
                  <pic:spPr>
                    <a:xfrm>
                      <a:off x="0" y="0"/>
                      <a:ext cx="5274310" cy="509387"/>
                    </a:xfrm>
                    <a:prstGeom prst="rect">
                      <a:avLst/>
                    </a:prstGeom>
                    <a:noFill/>
                    <a:ln w="9525">
                      <a:noFill/>
                      <a:miter lim="800000"/>
                      <a:headEnd/>
                      <a:tailEnd/>
                    </a:ln>
                  </pic:spPr>
                </pic:pic>
              </a:graphicData>
            </a:graphic>
          </wp:inline>
        </w:drawing>
      </w:r>
    </w:p>
    <w:p>
      <w:pPr>
        <w:spacing w:line="360" w:lineRule="auto"/>
        <w:ind w:firstLine="420"/>
        <w:rPr>
          <w:rFonts w:ascii="宋体" w:hAnsi="宋体" w:eastAsia="宋体"/>
          <w:szCs w:val="21"/>
        </w:rPr>
      </w:pPr>
      <w:r>
        <w:rPr>
          <w:rFonts w:hint="eastAsia" w:ascii="宋体" w:hAnsi="宋体" w:eastAsia="宋体"/>
          <w:szCs w:val="21"/>
        </w:rPr>
        <w:t>如果磁盘的旋转速度为27ms/周，磁头当前处在R0的开始处。若系统顺序处理这些记录，使用单缓冲区，每个记录处理时间为3ms，则处理这9个记录的最长时间为</w:t>
      </w:r>
      <w:r>
        <w:rPr>
          <w:rFonts w:hint="eastAsia" w:ascii="宋体" w:hAnsi="宋体" w:eastAsia="宋体"/>
          <w:szCs w:val="21"/>
          <w:u w:val="single"/>
        </w:rPr>
        <w:t>（27)</w:t>
      </w:r>
      <w:r>
        <w:rPr>
          <w:rFonts w:hint="eastAsia" w:ascii="宋体" w:hAnsi="宋体" w:eastAsia="宋体"/>
          <w:szCs w:val="21"/>
        </w:rPr>
        <w:t>：若对信息存储进行优化分布后，处理9个记录的最少时间为</w:t>
      </w:r>
      <w:r>
        <w:rPr>
          <w:rFonts w:hint="eastAsia" w:ascii="宋体" w:hAnsi="宋体" w:eastAsia="宋体"/>
          <w:szCs w:val="21"/>
          <w:u w:val="single"/>
        </w:rPr>
        <w:t>（28)</w:t>
      </w:r>
      <w:r>
        <w:rPr>
          <w:rFonts w:hint="eastAsia" w:ascii="宋体" w:hAnsi="宋体" w:eastAsia="宋体"/>
          <w:szCs w:val="21"/>
        </w:rPr>
        <w:t>。</w:t>
      </w:r>
    </w:p>
    <w:p>
      <w:pPr>
        <w:spacing w:line="360" w:lineRule="auto"/>
        <w:ind w:firstLine="420"/>
        <w:outlineLvl w:val="0"/>
        <w:rPr>
          <w:rFonts w:ascii="宋体" w:hAnsi="宋体" w:eastAsia="宋体"/>
          <w:szCs w:val="21"/>
        </w:rPr>
      </w:pPr>
      <w:r>
        <w:rPr>
          <w:rFonts w:hint="eastAsia" w:ascii="宋体" w:hAnsi="宋体" w:eastAsia="宋体"/>
          <w:szCs w:val="21"/>
        </w:rPr>
        <w:t>(27)</w:t>
      </w:r>
      <w:r>
        <w:rPr>
          <w:rFonts w:ascii="宋体" w:hAnsi="宋体" w:eastAsia="宋体"/>
          <w:szCs w:val="21"/>
        </w:rPr>
        <w:t>A.54ms</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B.108ms</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C.222ms</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D.243ms</w:t>
      </w:r>
    </w:p>
    <w:p>
      <w:pPr>
        <w:spacing w:line="360" w:lineRule="auto"/>
        <w:ind w:firstLine="420"/>
        <w:rPr>
          <w:rFonts w:ascii="宋体" w:hAnsi="宋体" w:eastAsia="宋体"/>
          <w:szCs w:val="21"/>
        </w:rPr>
      </w:pPr>
      <w:r>
        <w:rPr>
          <w:rFonts w:hint="eastAsia" w:ascii="宋体" w:hAnsi="宋体" w:eastAsia="宋体"/>
          <w:szCs w:val="21"/>
        </w:rPr>
        <w:t>(28)</w:t>
      </w:r>
      <w:r>
        <w:rPr>
          <w:rFonts w:ascii="宋体" w:hAnsi="宋体" w:eastAsia="宋体"/>
          <w:szCs w:val="21"/>
        </w:rPr>
        <w:t>A.27ms</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B.54ms</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C.108ms</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D.216ms</w:t>
      </w:r>
    </w:p>
    <w:p>
      <w:pPr>
        <w:spacing w:line="360" w:lineRule="auto"/>
        <w:rPr>
          <w:rFonts w:ascii="宋体" w:hAnsi="宋体" w:eastAsia="宋体"/>
          <w:b/>
          <w:szCs w:val="21"/>
        </w:rPr>
      </w:pPr>
      <w:r>
        <w:rPr>
          <w:rFonts w:hint="eastAsia" w:ascii="宋体" w:hAnsi="宋体" w:eastAsia="宋体"/>
          <w:b/>
          <w:szCs w:val="21"/>
        </w:rPr>
        <w:t>【答案】C  B</w:t>
      </w:r>
    </w:p>
    <w:p>
      <w:pPr>
        <w:spacing w:line="360" w:lineRule="auto"/>
        <w:rPr>
          <w:rFonts w:ascii="宋体" w:hAnsi="宋体" w:eastAsia="宋体"/>
          <w:b/>
          <w:szCs w:val="21"/>
        </w:rPr>
      </w:pPr>
      <w:r>
        <w:rPr>
          <w:rFonts w:hint="eastAsia" w:ascii="宋体" w:hAnsi="宋体" w:eastAsia="宋体"/>
          <w:b/>
          <w:szCs w:val="21"/>
        </w:rPr>
        <w:t>【解析】</w:t>
      </w:r>
    </w:p>
    <w:p>
      <w:pPr>
        <w:spacing w:line="360" w:lineRule="auto"/>
        <w:ind w:firstLine="420"/>
        <w:rPr>
          <w:rFonts w:ascii="宋体" w:hAnsi="宋体" w:eastAsia="宋体"/>
          <w:szCs w:val="21"/>
        </w:rPr>
      </w:pPr>
      <w:r>
        <w:rPr>
          <w:rFonts w:hint="eastAsia" w:ascii="宋体" w:hAnsi="宋体" w:eastAsia="宋体"/>
          <w:szCs w:val="21"/>
        </w:rPr>
        <w:t>系统读记录的时间为27/9=3ms。对第一种情况：系统读出并处理记录R1之后，将转到记录R3的开始处，所以为了读出记录R2,磁盘必须再转一圈，需要27ms (转一圈）的时间。这样，处理9个记录的总时间应为222ms。因为处理前8个记录（即R1，R2,…，R8)的总时间再加上读R9时间：8X27ms+6ms=222ms。</w:t>
      </w:r>
    </w:p>
    <w:p>
      <w:pPr>
        <w:spacing w:line="360" w:lineRule="auto"/>
        <w:rPr>
          <w:rFonts w:ascii="宋体" w:hAnsi="宋体" w:eastAsia="宋体"/>
          <w:szCs w:val="21"/>
        </w:rPr>
      </w:pPr>
      <w:r>
        <w:drawing>
          <wp:inline distT="0" distB="0" distL="0" distR="0">
            <wp:extent cx="5274310" cy="494665"/>
            <wp:effectExtent l="0" t="0" r="0" b="0"/>
            <wp:docPr id="12" name="图片 12" descr="http://www.rkpass.cn:8080/ruankao_work_version_0103/userfile/image/rj_10_s_s_27&amp;28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www.rkpass.cn:8080/ruankao_work_version_0103/userfile/image/rj_10_s_s_27&amp;28_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4310" cy="495170"/>
                    </a:xfrm>
                    <a:prstGeom prst="rect">
                      <a:avLst/>
                    </a:prstGeom>
                    <a:noFill/>
                    <a:ln>
                      <a:noFill/>
                    </a:ln>
                  </pic:spPr>
                </pic:pic>
              </a:graphicData>
            </a:graphic>
          </wp:inline>
        </w:drawing>
      </w:r>
    </w:p>
    <w:p>
      <w:pPr>
        <w:spacing w:line="360" w:lineRule="auto"/>
        <w:rPr>
          <w:rFonts w:ascii="宋体" w:hAnsi="宋体" w:eastAsia="宋体"/>
          <w:szCs w:val="21"/>
        </w:rPr>
      </w:pPr>
      <w:r>
        <w:rPr>
          <w:rFonts w:hint="eastAsia" w:ascii="宋体" w:hAnsi="宋体" w:eastAsia="宋体"/>
          <w:szCs w:val="21"/>
        </w:rPr>
        <w:tab/>
      </w:r>
      <w:r>
        <w:rPr>
          <w:rFonts w:hint="eastAsia" w:ascii="宋体" w:hAnsi="宋体" w:eastAsia="宋体"/>
          <w:szCs w:val="21"/>
        </w:rPr>
        <w:t>(28)</w:t>
      </w:r>
      <w:r>
        <w:rPr>
          <w:rFonts w:hint="eastAsia"/>
        </w:rPr>
        <w:t xml:space="preserve"> </w:t>
      </w:r>
      <w:r>
        <w:rPr>
          <w:rFonts w:hint="eastAsia" w:ascii="宋体" w:hAnsi="宋体" w:eastAsia="宋体"/>
          <w:szCs w:val="21"/>
        </w:rPr>
        <w:t>对于第二种情况，若对信息进行分布优化的结果如下所示:</w:t>
      </w:r>
    </w:p>
    <w:p>
      <w:pPr>
        <w:spacing w:line="360" w:lineRule="auto"/>
        <w:ind w:firstLine="420"/>
        <w:rPr>
          <w:rFonts w:ascii="宋体" w:hAnsi="宋体" w:eastAsia="宋体"/>
          <w:szCs w:val="21"/>
        </w:rPr>
      </w:pPr>
      <w:r>
        <w:rPr>
          <w:rFonts w:hint="eastAsia" w:ascii="宋体" w:hAnsi="宋体" w:eastAsia="宋体"/>
          <w:szCs w:val="21"/>
        </w:rPr>
        <w:t>从上表可以看出，当读出记录R1并处理结束后，磁头刚好转至R2记录的开始处，立即就可以读出并处理，因此处理9个记录的总时间为：</w:t>
      </w:r>
    </w:p>
    <w:p>
      <w:pPr>
        <w:spacing w:line="360" w:lineRule="auto"/>
        <w:rPr>
          <w:rFonts w:ascii="宋体" w:hAnsi="宋体" w:eastAsia="宋体"/>
          <w:szCs w:val="21"/>
        </w:rPr>
      </w:pPr>
      <w:r>
        <w:rPr>
          <w:rFonts w:hint="eastAsia" w:ascii="宋体" w:hAnsi="宋体" w:eastAsia="宋体"/>
          <w:szCs w:val="21"/>
        </w:rPr>
        <w:t>9X (3ms (读记录）+3ms (处理记录））=9X6ms=54ms</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对于一个大型软件来说，不加控制地变更很快就会引起混乱。为有效地实现变更控制，需借助于配置数据库和基线的概念。</w:t>
      </w:r>
      <w:r>
        <w:rPr>
          <w:rFonts w:hint="eastAsia" w:ascii="宋体" w:hAnsi="宋体" w:eastAsia="宋体"/>
          <w:szCs w:val="21"/>
          <w:u w:val="single"/>
        </w:rPr>
        <w:t>(29)</w:t>
      </w:r>
      <w:r>
        <w:rPr>
          <w:rFonts w:hint="eastAsia" w:ascii="宋体" w:hAnsi="宋体" w:eastAsia="宋体"/>
          <w:szCs w:val="21"/>
        </w:rPr>
        <w:t>不属于配置数据库。</w:t>
      </w:r>
    </w:p>
    <w:p>
      <w:pPr>
        <w:spacing w:line="360" w:lineRule="auto"/>
        <w:ind w:firstLine="420"/>
        <w:outlineLvl w:val="0"/>
        <w:rPr>
          <w:rFonts w:ascii="宋体" w:hAnsi="宋体" w:eastAsia="宋体"/>
          <w:szCs w:val="21"/>
        </w:rPr>
      </w:pPr>
      <w:r>
        <w:rPr>
          <w:rFonts w:hint="eastAsia" w:ascii="宋体" w:hAnsi="宋体" w:eastAsia="宋体"/>
          <w:szCs w:val="21"/>
        </w:rPr>
        <w:t>(29)A.开发库</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B.受控库</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C.信息库</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D.产品库</w:t>
      </w:r>
    </w:p>
    <w:p>
      <w:pPr>
        <w:spacing w:line="360" w:lineRule="auto"/>
        <w:rPr>
          <w:rFonts w:ascii="宋体" w:hAnsi="宋体" w:eastAsia="宋体"/>
          <w:b/>
          <w:szCs w:val="21"/>
        </w:rPr>
      </w:pPr>
      <w:r>
        <w:rPr>
          <w:rFonts w:hint="eastAsia" w:ascii="宋体" w:hAnsi="宋体" w:eastAsia="宋体"/>
          <w:b/>
          <w:szCs w:val="21"/>
        </w:rPr>
        <w:t>【答案】C</w:t>
      </w:r>
    </w:p>
    <w:p>
      <w:pPr>
        <w:spacing w:line="360" w:lineRule="auto"/>
        <w:rPr>
          <w:rFonts w:ascii="宋体" w:hAnsi="宋体" w:eastAsia="宋体"/>
          <w:b/>
          <w:szCs w:val="21"/>
        </w:rPr>
      </w:pPr>
      <w:r>
        <w:rPr>
          <w:rFonts w:hint="eastAsia" w:ascii="宋体" w:hAnsi="宋体" w:eastAsia="宋体"/>
          <w:b/>
          <w:szCs w:val="21"/>
        </w:rPr>
        <w:t>【解析】本题考查软件变更管理和配置管理的基础知识。</w:t>
      </w:r>
    </w:p>
    <w:p>
      <w:pPr>
        <w:spacing w:line="360" w:lineRule="auto"/>
        <w:ind w:firstLine="420"/>
        <w:rPr>
          <w:rFonts w:ascii="宋体" w:hAnsi="宋体" w:eastAsia="宋体"/>
          <w:szCs w:val="21"/>
        </w:rPr>
      </w:pPr>
      <w:r>
        <w:rPr>
          <w:rFonts w:hint="eastAsia" w:ascii="宋体" w:hAnsi="宋体" w:eastAsia="宋体"/>
          <w:szCs w:val="21"/>
        </w:rPr>
        <w:t>软件变更控制是变更管理的重要内容，要有效进行变更控制，需要借助配置数据库和基线的概念。配置数据库一般包括开发库、受控库和产品库。</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软件设计时需要遵循抽象、模块化、信息隐蔽和模块独立原则。在划分软件系统模块时，应尽量做到</w:t>
      </w:r>
      <w:r>
        <w:rPr>
          <w:rFonts w:hint="eastAsia" w:ascii="宋体" w:hAnsi="宋体" w:eastAsia="宋体"/>
          <w:szCs w:val="21"/>
          <w:u w:val="single"/>
        </w:rPr>
        <w:t>（30)</w:t>
      </w:r>
      <w:r>
        <w:rPr>
          <w:rFonts w:hint="eastAsia" w:ascii="宋体" w:hAnsi="宋体" w:eastAsia="宋体"/>
          <w:szCs w:val="21"/>
        </w:rPr>
        <w:t>。</w:t>
      </w:r>
    </w:p>
    <w:p>
      <w:pPr>
        <w:spacing w:line="360" w:lineRule="auto"/>
        <w:ind w:firstLine="420"/>
        <w:outlineLvl w:val="0"/>
        <w:rPr>
          <w:rFonts w:ascii="宋体" w:hAnsi="宋体" w:eastAsia="宋体"/>
          <w:szCs w:val="21"/>
        </w:rPr>
      </w:pPr>
      <w:r>
        <w:rPr>
          <w:rFonts w:hint="eastAsia" w:ascii="宋体" w:hAnsi="宋体" w:eastAsia="宋体"/>
          <w:szCs w:val="21"/>
        </w:rPr>
        <w:t>(30)A.高内聚高耦合</w:t>
      </w:r>
      <w:r>
        <w:rPr>
          <w:rFonts w:hint="eastAsia" w:ascii="宋体" w:hAnsi="宋体" w:eastAsia="宋体"/>
          <w:szCs w:val="21"/>
        </w:rPr>
        <w:tab/>
      </w:r>
      <w:r>
        <w:rPr>
          <w:rFonts w:hint="eastAsia" w:ascii="宋体" w:hAnsi="宋体" w:eastAsia="宋体"/>
          <w:szCs w:val="21"/>
        </w:rPr>
        <w:t>B.高内聚低耦合</w:t>
      </w:r>
      <w:r>
        <w:rPr>
          <w:rFonts w:hint="eastAsia" w:ascii="宋体" w:hAnsi="宋体" w:eastAsia="宋体"/>
          <w:szCs w:val="21"/>
        </w:rPr>
        <w:tab/>
      </w:r>
      <w:r>
        <w:rPr>
          <w:rFonts w:hint="eastAsia" w:ascii="宋体" w:hAnsi="宋体" w:eastAsia="宋体"/>
          <w:szCs w:val="21"/>
        </w:rPr>
        <w:t>C.低内聚高耦合</w:t>
      </w:r>
      <w:r>
        <w:rPr>
          <w:rFonts w:hint="eastAsia" w:ascii="宋体" w:hAnsi="宋体" w:eastAsia="宋体"/>
          <w:szCs w:val="21"/>
        </w:rPr>
        <w:tab/>
      </w:r>
      <w:r>
        <w:rPr>
          <w:rFonts w:hint="eastAsia" w:ascii="宋体" w:hAnsi="宋体" w:eastAsia="宋体"/>
          <w:szCs w:val="21"/>
        </w:rPr>
        <w:t>D.低内聚低耦合</w:t>
      </w:r>
    </w:p>
    <w:p>
      <w:pPr>
        <w:spacing w:line="360" w:lineRule="auto"/>
        <w:rPr>
          <w:rFonts w:ascii="宋体" w:hAnsi="宋体" w:eastAsia="宋体"/>
          <w:b/>
          <w:szCs w:val="21"/>
        </w:rPr>
      </w:pPr>
      <w:r>
        <w:rPr>
          <w:rFonts w:hint="eastAsia" w:ascii="宋体" w:hAnsi="宋体" w:eastAsia="宋体"/>
          <w:b/>
          <w:szCs w:val="21"/>
        </w:rPr>
        <w:t>【答案】B</w:t>
      </w:r>
    </w:p>
    <w:p>
      <w:pPr>
        <w:spacing w:line="360" w:lineRule="auto"/>
        <w:rPr>
          <w:rFonts w:ascii="宋体" w:hAnsi="宋体" w:eastAsia="宋体"/>
          <w:b/>
          <w:szCs w:val="21"/>
        </w:rPr>
      </w:pPr>
      <w:r>
        <w:rPr>
          <w:rFonts w:hint="eastAsia" w:ascii="宋体" w:hAnsi="宋体" w:eastAsia="宋体"/>
          <w:b/>
          <w:szCs w:val="21"/>
        </w:rPr>
        <w:t>【解析】本题考查软件设计原则的基础知识。</w:t>
      </w:r>
    </w:p>
    <w:p>
      <w:pPr>
        <w:spacing w:line="360" w:lineRule="auto"/>
        <w:ind w:firstLine="420"/>
        <w:rPr>
          <w:rFonts w:ascii="宋体" w:hAnsi="宋体" w:eastAsia="宋体"/>
          <w:szCs w:val="21"/>
        </w:rPr>
      </w:pPr>
      <w:r>
        <w:rPr>
          <w:rFonts w:hint="eastAsia" w:ascii="宋体" w:hAnsi="宋体" w:eastAsia="宋体"/>
          <w:szCs w:val="21"/>
        </w:rPr>
        <w:t>软件设计时需要遵循抽象、模块化、信息隐蔽和模块独立原则。耦合性和内聚性是模块独立性的两个定性标准，在划分软件系统模块时，尽量做到高内聚、低耦合，提高模块的独立性。</w:t>
      </w:r>
    </w:p>
    <w:p>
      <w:pPr>
        <w:spacing w:line="360" w:lineRule="auto"/>
        <w:rPr>
          <w:rFonts w:ascii="宋体" w:hAnsi="宋体" w:eastAsia="宋体"/>
          <w:szCs w:val="21"/>
        </w:rPr>
      </w:pPr>
      <w:r>
        <w:rPr>
          <w:rFonts w:ascii="宋体" w:hAnsi="宋体" w:eastAsia="宋体"/>
          <w:szCs w:val="21"/>
        </w:rPr>
        <w:t xml:space="preserve"> </w:t>
      </w:r>
    </w:p>
    <w:p>
      <w:pPr>
        <w:spacing w:line="360" w:lineRule="auto"/>
        <w:ind w:firstLine="420"/>
        <w:rPr>
          <w:rFonts w:ascii="宋体" w:hAnsi="宋体" w:eastAsia="宋体"/>
          <w:szCs w:val="21"/>
        </w:rPr>
      </w:pPr>
      <w:r>
        <w:rPr>
          <w:rFonts w:hint="eastAsia" w:ascii="宋体" w:hAnsi="宋体" w:eastAsia="宋体"/>
          <w:szCs w:val="21"/>
        </w:rPr>
        <w:t>能力成熟度集成模型</w:t>
      </w:r>
      <w:r>
        <w:rPr>
          <w:rFonts w:ascii="宋体" w:hAnsi="宋体" w:eastAsia="宋体"/>
          <w:szCs w:val="21"/>
        </w:rPr>
        <w:t>CMMI</w:t>
      </w:r>
      <w:r>
        <w:rPr>
          <w:rFonts w:hint="eastAsia" w:ascii="宋体" w:hAnsi="宋体" w:eastAsia="宋体"/>
          <w:szCs w:val="21"/>
        </w:rPr>
        <w:t>是</w:t>
      </w:r>
      <w:r>
        <w:rPr>
          <w:rFonts w:ascii="宋体" w:hAnsi="宋体" w:eastAsia="宋体"/>
          <w:szCs w:val="21"/>
        </w:rPr>
        <w:t>CMM</w:t>
      </w:r>
      <w:r>
        <w:rPr>
          <w:rFonts w:hint="eastAsia" w:ascii="宋体" w:hAnsi="宋体" w:eastAsia="宋体"/>
          <w:szCs w:val="21"/>
        </w:rPr>
        <w:t>模型的最新版本，它有连续式和阶段式两种表示方式。基于连续式表示的</w:t>
      </w:r>
      <w:r>
        <w:rPr>
          <w:rFonts w:ascii="宋体" w:hAnsi="宋体" w:eastAsia="宋体"/>
          <w:szCs w:val="21"/>
        </w:rPr>
        <w:t>CMMI</w:t>
      </w:r>
      <w:r>
        <w:rPr>
          <w:rFonts w:hint="eastAsia" w:ascii="宋体" w:hAnsi="宋体" w:eastAsia="宋体"/>
          <w:szCs w:val="21"/>
        </w:rPr>
        <w:t>共有</w:t>
      </w:r>
      <w:r>
        <w:rPr>
          <w:rFonts w:ascii="宋体" w:hAnsi="宋体" w:eastAsia="宋体"/>
          <w:szCs w:val="21"/>
        </w:rPr>
        <w:t>6</w:t>
      </w:r>
      <w:r>
        <w:rPr>
          <w:rFonts w:hint="eastAsia" w:ascii="宋体" w:hAnsi="宋体" w:eastAsia="宋体"/>
          <w:szCs w:val="21"/>
        </w:rPr>
        <w:t>个（</w:t>
      </w:r>
      <w:r>
        <w:rPr>
          <w:rFonts w:ascii="宋体" w:hAnsi="宋体" w:eastAsia="宋体"/>
          <w:szCs w:val="21"/>
        </w:rPr>
        <w:t>0</w:t>
      </w:r>
      <w:r>
        <w:rPr>
          <w:rFonts w:hint="eastAsia" w:ascii="宋体" w:hAnsi="宋体" w:eastAsia="MS Mincho" w:cs="MS Mincho"/>
          <w:szCs w:val="21"/>
        </w:rPr>
        <w:t>〜</w:t>
      </w:r>
      <w:r>
        <w:rPr>
          <w:rFonts w:ascii="宋体" w:hAnsi="宋体" w:eastAsia="宋体"/>
          <w:szCs w:val="21"/>
        </w:rPr>
        <w:t>5)</w:t>
      </w:r>
      <w:r>
        <w:rPr>
          <w:rFonts w:hint="eastAsia" w:ascii="宋体" w:hAnsi="宋体" w:eastAsia="宋体"/>
          <w:szCs w:val="21"/>
        </w:rPr>
        <w:t>能力等级，每个能力等级对应到一个一般目标以及一组一般执行方法和特定方法，其中能力等级</w:t>
      </w:r>
      <w:r>
        <w:rPr>
          <w:rFonts w:hint="eastAsia" w:ascii="宋体" w:hAnsi="宋体" w:eastAsia="宋体"/>
          <w:szCs w:val="21"/>
          <w:u w:val="single"/>
        </w:rPr>
        <w:t>（</w:t>
      </w:r>
      <w:r>
        <w:rPr>
          <w:rFonts w:ascii="宋体" w:hAnsi="宋体" w:eastAsia="宋体"/>
          <w:szCs w:val="21"/>
          <w:u w:val="single"/>
        </w:rPr>
        <w:t>31)</w:t>
      </w:r>
      <w:r>
        <w:rPr>
          <w:rFonts w:hint="eastAsia" w:ascii="宋体" w:hAnsi="宋体" w:eastAsia="宋体"/>
          <w:szCs w:val="21"/>
        </w:rPr>
        <w:t>主要关注过程的组织标准化和部署。</w:t>
      </w:r>
    </w:p>
    <w:p>
      <w:pPr>
        <w:spacing w:line="360" w:lineRule="auto"/>
        <w:ind w:firstLine="420"/>
        <w:outlineLvl w:val="0"/>
        <w:rPr>
          <w:rFonts w:ascii="宋体" w:hAnsi="宋体" w:eastAsia="宋体"/>
          <w:szCs w:val="21"/>
        </w:rPr>
      </w:pPr>
      <w:r>
        <w:rPr>
          <w:rFonts w:hint="eastAsia" w:ascii="宋体" w:hAnsi="宋体" w:eastAsia="宋体"/>
          <w:szCs w:val="21"/>
        </w:rPr>
        <w:t>(31)</w:t>
      </w:r>
      <w:r>
        <w:rPr>
          <w:rFonts w:ascii="宋体" w:hAnsi="宋体" w:eastAsia="宋体"/>
          <w:szCs w:val="21"/>
        </w:rPr>
        <w:t>A.1</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B.2</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C.3</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D.4</w:t>
      </w:r>
    </w:p>
    <w:p>
      <w:pPr>
        <w:spacing w:line="360" w:lineRule="auto"/>
        <w:rPr>
          <w:rFonts w:ascii="宋体" w:hAnsi="宋体" w:eastAsia="宋体"/>
          <w:b/>
          <w:szCs w:val="21"/>
        </w:rPr>
      </w:pPr>
      <w:r>
        <w:rPr>
          <w:rFonts w:hint="eastAsia" w:ascii="宋体" w:hAnsi="宋体" w:eastAsia="宋体"/>
          <w:b/>
          <w:szCs w:val="21"/>
        </w:rPr>
        <w:t>【答案】C</w:t>
      </w:r>
    </w:p>
    <w:p>
      <w:pPr>
        <w:spacing w:line="360" w:lineRule="auto"/>
        <w:rPr>
          <w:rFonts w:ascii="宋体" w:hAnsi="宋体" w:eastAsia="宋体"/>
          <w:b/>
          <w:szCs w:val="21"/>
        </w:rPr>
      </w:pPr>
      <w:r>
        <w:rPr>
          <w:rFonts w:hint="eastAsia" w:ascii="宋体" w:hAnsi="宋体" w:eastAsia="宋体"/>
          <w:b/>
          <w:szCs w:val="21"/>
        </w:rPr>
        <w:t>【解析】本题考查软件能力成熟度集成模型的基础知识。</w:t>
      </w:r>
    </w:p>
    <w:p>
      <w:pPr>
        <w:spacing w:line="360" w:lineRule="auto"/>
        <w:ind w:firstLine="420"/>
        <w:rPr>
          <w:rFonts w:ascii="宋体" w:hAnsi="宋体" w:eastAsia="宋体"/>
          <w:szCs w:val="21"/>
        </w:rPr>
      </w:pPr>
      <w:r>
        <w:rPr>
          <w:rFonts w:hint="eastAsia" w:ascii="宋体" w:hAnsi="宋体" w:eastAsia="宋体"/>
          <w:szCs w:val="21"/>
        </w:rPr>
        <w:t>能力成熟度集成模型</w:t>
      </w:r>
      <w:r>
        <w:rPr>
          <w:rFonts w:ascii="宋体" w:hAnsi="宋体" w:eastAsia="宋体"/>
          <w:szCs w:val="21"/>
        </w:rPr>
        <w:t>CMMI</w:t>
      </w:r>
      <w:r>
        <w:rPr>
          <w:rFonts w:hint="eastAsia" w:ascii="宋体" w:hAnsi="宋体" w:eastAsia="宋体"/>
          <w:szCs w:val="21"/>
        </w:rPr>
        <w:t>是</w:t>
      </w:r>
      <w:r>
        <w:rPr>
          <w:rFonts w:ascii="宋体" w:hAnsi="宋体" w:eastAsia="宋体"/>
          <w:szCs w:val="21"/>
        </w:rPr>
        <w:t>CMM</w:t>
      </w:r>
      <w:r>
        <w:rPr>
          <w:rFonts w:hint="eastAsia" w:ascii="宋体" w:hAnsi="宋体" w:eastAsia="宋体"/>
          <w:szCs w:val="21"/>
        </w:rPr>
        <w:t>模型的最新版本，基于连续式表述的</w:t>
      </w:r>
      <w:r>
        <w:rPr>
          <w:rFonts w:ascii="宋体" w:hAnsi="宋体" w:eastAsia="宋体"/>
          <w:szCs w:val="21"/>
        </w:rPr>
        <w:t xml:space="preserve">CMMI </w:t>
      </w:r>
      <w:r>
        <w:rPr>
          <w:rFonts w:hint="eastAsia" w:ascii="宋体" w:hAnsi="宋体" w:eastAsia="宋体"/>
          <w:szCs w:val="21"/>
        </w:rPr>
        <w:t>共有</w:t>
      </w:r>
      <w:r>
        <w:rPr>
          <w:rFonts w:ascii="宋体" w:hAnsi="宋体" w:eastAsia="宋体"/>
          <w:szCs w:val="21"/>
        </w:rPr>
        <w:t>6</w:t>
      </w:r>
      <w:r>
        <w:rPr>
          <w:rFonts w:hint="eastAsia" w:ascii="宋体" w:hAnsi="宋体" w:eastAsia="宋体"/>
          <w:szCs w:val="21"/>
        </w:rPr>
        <w:t>个（</w:t>
      </w:r>
      <w:r>
        <w:rPr>
          <w:rFonts w:ascii="宋体" w:hAnsi="宋体" w:eastAsia="宋体"/>
          <w:szCs w:val="21"/>
        </w:rPr>
        <w:t>0</w:t>
      </w:r>
      <w:r>
        <w:rPr>
          <w:rFonts w:hint="eastAsia" w:ascii="MS Mincho" w:hAnsi="MS Mincho" w:eastAsia="MS Mincho" w:cs="MS Mincho"/>
          <w:szCs w:val="21"/>
        </w:rPr>
        <w:t>〜</w:t>
      </w:r>
      <w:r>
        <w:rPr>
          <w:rFonts w:ascii="宋体" w:hAnsi="宋体" w:eastAsia="宋体"/>
          <w:szCs w:val="21"/>
        </w:rPr>
        <w:t>5)</w:t>
      </w:r>
      <w:r>
        <w:rPr>
          <w:rFonts w:hint="eastAsia" w:ascii="宋体" w:hAnsi="宋体" w:eastAsia="宋体"/>
          <w:szCs w:val="21"/>
        </w:rPr>
        <w:t>能力等级，对应于未完成级、已执行级、已管理级、已定义级、量化管理级、优化级。每个能力等级对应到一个一般目标，以及一组一般执行方法和特定方法。</w:t>
      </w:r>
    </w:p>
    <w:p>
      <w:pPr>
        <w:spacing w:line="360" w:lineRule="auto"/>
        <w:ind w:firstLine="420"/>
        <w:rPr>
          <w:rFonts w:hint="eastAsia" w:ascii="宋体" w:hAnsi="宋体" w:eastAsia="宋体"/>
          <w:szCs w:val="21"/>
        </w:rPr>
      </w:pPr>
      <w:r>
        <w:rPr>
          <w:rFonts w:hint="eastAsia" w:ascii="宋体" w:hAnsi="宋体" w:eastAsia="宋体"/>
          <w:szCs w:val="21"/>
        </w:rPr>
        <w:t>能力等级0指未执行过程，表明过程域的一个或多个特定目标没有被满足；能力等级1指过程通过转化可识别的输入工作产品，产生可识别的输出工作产品，关注于过程域的特定目标的完成；能力等级2指过程作为已管理的过程制度化，针对单个过程实例的能力；能力等级3指过程作为已定义的过程制度化，关注过程的组织级标准化和部署； 能力等级4指过程作为定量管理的过程制度化；能力等级5指过程作为优化的过程制度化，表明过程得到很好地执行且持续得到改进。</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统一过程（UP)定义了初启阶段、精化阶段、构建阶段、移交阶段和产生阶段，每个阶段以达到某个里程碑时结束，其中</w:t>
      </w:r>
      <w:r>
        <w:rPr>
          <w:rFonts w:hint="eastAsia" w:ascii="宋体" w:hAnsi="宋体" w:eastAsia="宋体"/>
          <w:szCs w:val="21"/>
          <w:u w:val="single"/>
        </w:rPr>
        <w:t>（32)</w:t>
      </w:r>
      <w:r>
        <w:rPr>
          <w:rFonts w:hint="eastAsia" w:ascii="宋体" w:hAnsi="宋体" w:eastAsia="宋体"/>
          <w:szCs w:val="21"/>
        </w:rPr>
        <w:t>的里程碑是生命周期架构。</w:t>
      </w:r>
    </w:p>
    <w:p>
      <w:pPr>
        <w:spacing w:line="360" w:lineRule="auto"/>
        <w:ind w:firstLine="420"/>
        <w:outlineLvl w:val="0"/>
        <w:rPr>
          <w:rFonts w:ascii="宋体" w:hAnsi="宋体" w:eastAsia="宋体"/>
          <w:szCs w:val="21"/>
        </w:rPr>
      </w:pPr>
      <w:r>
        <w:rPr>
          <w:rFonts w:hint="eastAsia" w:ascii="宋体" w:hAnsi="宋体" w:eastAsia="宋体"/>
          <w:szCs w:val="21"/>
        </w:rPr>
        <w:t>(32)A.初启阶段</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B.精化阶段</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C.构建阶段</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D.移交阶段</w:t>
      </w:r>
    </w:p>
    <w:p>
      <w:pPr>
        <w:spacing w:line="360" w:lineRule="auto"/>
        <w:rPr>
          <w:rFonts w:ascii="宋体" w:hAnsi="宋体" w:eastAsia="宋体"/>
          <w:b/>
          <w:szCs w:val="21"/>
        </w:rPr>
      </w:pPr>
      <w:r>
        <w:rPr>
          <w:rFonts w:hint="eastAsia" w:ascii="宋体" w:hAnsi="宋体" w:eastAsia="宋体"/>
          <w:b/>
          <w:szCs w:val="21"/>
        </w:rPr>
        <w:t>【答案】B</w:t>
      </w:r>
    </w:p>
    <w:p>
      <w:pPr>
        <w:spacing w:line="360" w:lineRule="auto"/>
        <w:rPr>
          <w:rFonts w:hint="eastAsia" w:ascii="宋体" w:hAnsi="宋体" w:eastAsia="宋体"/>
          <w:b/>
          <w:szCs w:val="21"/>
        </w:rPr>
      </w:pPr>
      <w:r>
        <w:rPr>
          <w:rFonts w:hint="eastAsia" w:ascii="宋体" w:hAnsi="宋体" w:eastAsia="宋体"/>
          <w:b/>
          <w:szCs w:val="21"/>
        </w:rPr>
        <w:t>【解析】本题考查软件开发过程的基础知识。</w:t>
      </w:r>
    </w:p>
    <w:p>
      <w:pPr>
        <w:spacing w:line="360" w:lineRule="auto"/>
        <w:ind w:firstLine="420"/>
        <w:rPr>
          <w:rFonts w:ascii="宋体" w:hAnsi="宋体" w:eastAsia="宋体"/>
          <w:szCs w:val="21"/>
        </w:rPr>
      </w:pPr>
      <w:r>
        <w:rPr>
          <w:rFonts w:hint="eastAsia" w:ascii="宋体" w:hAnsi="宋体" w:eastAsia="宋体"/>
          <w:szCs w:val="21"/>
        </w:rPr>
        <w:t>统一过程（UP)定义了初启阶段、精化阶段、构建阶段、移交阶段和产生阶段，每阶段达到某个里程碑时结束。其中初启阶段的里程碑是生命周期目标，精化阶段的里程碑是生命周期架构，构建阶段的里程碑是初始运作功能，移交阶段的里程碑是产品发布。</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程序的三种基本控制结构是</w:t>
      </w:r>
      <w:r>
        <w:rPr>
          <w:rFonts w:hint="eastAsia" w:ascii="宋体" w:hAnsi="宋体" w:eastAsia="宋体"/>
          <w:szCs w:val="21"/>
          <w:u w:val="single"/>
        </w:rPr>
        <w:t>（33)</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(33)A.过程、子程序和分程序</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B.顺序、选择和重复</w:t>
      </w:r>
    </w:p>
    <w:p>
      <w:pPr>
        <w:spacing w:line="360" w:lineRule="auto"/>
        <w:ind w:left="420" w:firstLine="420"/>
        <w:rPr>
          <w:rFonts w:ascii="宋体" w:hAnsi="宋体" w:eastAsia="宋体"/>
          <w:szCs w:val="21"/>
        </w:rPr>
      </w:pPr>
      <w:r>
        <w:rPr>
          <w:rFonts w:hint="eastAsia" w:ascii="宋体" w:hAnsi="宋体" w:eastAsia="宋体"/>
          <w:szCs w:val="21"/>
        </w:rPr>
        <w:t>C.递归、堆栈和队列</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D.调用、返回和跳转</w:t>
      </w:r>
    </w:p>
    <w:p>
      <w:pPr>
        <w:spacing w:line="360" w:lineRule="auto"/>
        <w:rPr>
          <w:rFonts w:ascii="宋体" w:hAnsi="宋体" w:eastAsia="宋体"/>
          <w:b/>
          <w:szCs w:val="21"/>
        </w:rPr>
      </w:pPr>
      <w:r>
        <w:rPr>
          <w:rFonts w:hint="eastAsia" w:ascii="宋体" w:hAnsi="宋体" w:eastAsia="宋体"/>
          <w:b/>
          <w:szCs w:val="21"/>
        </w:rPr>
        <w:t>【答案】B</w:t>
      </w:r>
    </w:p>
    <w:p>
      <w:pPr>
        <w:spacing w:line="360" w:lineRule="auto"/>
        <w:rPr>
          <w:rFonts w:ascii="宋体" w:hAnsi="宋体" w:eastAsia="宋体"/>
          <w:b/>
          <w:szCs w:val="21"/>
        </w:rPr>
      </w:pPr>
      <w:r>
        <w:rPr>
          <w:rFonts w:hint="eastAsia" w:ascii="宋体" w:hAnsi="宋体" w:eastAsia="宋体"/>
          <w:b/>
          <w:szCs w:val="21"/>
        </w:rPr>
        <w:t>【解析】本题考查软件程序设计的基础知识。</w:t>
      </w:r>
    </w:p>
    <w:p>
      <w:pPr>
        <w:spacing w:line="360" w:lineRule="auto"/>
        <w:ind w:firstLine="420"/>
        <w:rPr>
          <w:rFonts w:hint="eastAsia" w:ascii="宋体" w:hAnsi="宋体" w:eastAsia="宋体"/>
          <w:szCs w:val="21"/>
        </w:rPr>
      </w:pPr>
      <w:r>
        <w:rPr>
          <w:rFonts w:hint="eastAsia" w:ascii="宋体" w:hAnsi="宋体" w:eastAsia="宋体"/>
          <w:szCs w:val="21"/>
        </w:rPr>
        <w:t>程序的三种基本控制结构是顺序结构、选择结构和重复结构。</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u w:val="single"/>
        </w:rPr>
        <w:t>(34)</w:t>
      </w:r>
      <w:r>
        <w:rPr>
          <w:rFonts w:hint="eastAsia" w:ascii="宋体" w:hAnsi="宋体" w:eastAsia="宋体"/>
          <w:szCs w:val="21"/>
        </w:rPr>
        <w:t>不属于软件配置管理的活动。</w:t>
      </w:r>
    </w:p>
    <w:p>
      <w:pPr>
        <w:spacing w:line="360" w:lineRule="auto"/>
        <w:ind w:firstLine="420"/>
        <w:outlineLvl w:val="0"/>
        <w:rPr>
          <w:rFonts w:ascii="宋体" w:hAnsi="宋体" w:eastAsia="宋体"/>
          <w:szCs w:val="21"/>
        </w:rPr>
      </w:pPr>
      <w:r>
        <w:rPr>
          <w:rFonts w:hint="eastAsia" w:ascii="宋体" w:hAnsi="宋体" w:eastAsia="宋体"/>
          <w:szCs w:val="21"/>
        </w:rPr>
        <w:t>(34)A.变更标识</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B.变更控制</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C.质量控制</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D.版本控制</w:t>
      </w:r>
    </w:p>
    <w:p>
      <w:pPr>
        <w:spacing w:line="360" w:lineRule="auto"/>
        <w:rPr>
          <w:rFonts w:ascii="宋体" w:hAnsi="宋体" w:eastAsia="宋体"/>
          <w:b/>
          <w:szCs w:val="21"/>
        </w:rPr>
      </w:pPr>
      <w:r>
        <w:rPr>
          <w:rFonts w:hint="eastAsia" w:ascii="宋体" w:hAnsi="宋体" w:eastAsia="宋体"/>
          <w:b/>
          <w:szCs w:val="21"/>
        </w:rPr>
        <w:t>【答案】C</w:t>
      </w:r>
    </w:p>
    <w:p>
      <w:pPr>
        <w:spacing w:line="360" w:lineRule="auto"/>
        <w:rPr>
          <w:rFonts w:ascii="宋体" w:hAnsi="宋体" w:eastAsia="宋体"/>
          <w:b/>
          <w:szCs w:val="21"/>
        </w:rPr>
      </w:pPr>
      <w:r>
        <w:rPr>
          <w:rFonts w:hint="eastAsia" w:ascii="宋体" w:hAnsi="宋体" w:eastAsia="宋体"/>
          <w:b/>
          <w:szCs w:val="21"/>
        </w:rPr>
        <w:t>【解析】本题考查软件配置管理的基础知识。</w:t>
      </w:r>
    </w:p>
    <w:p>
      <w:pPr>
        <w:spacing w:line="360" w:lineRule="auto"/>
        <w:ind w:firstLine="420"/>
        <w:rPr>
          <w:rFonts w:hint="eastAsia" w:ascii="宋体" w:hAnsi="宋体" w:eastAsia="宋体"/>
          <w:szCs w:val="21"/>
        </w:rPr>
      </w:pPr>
      <w:r>
        <w:rPr>
          <w:rFonts w:hint="eastAsia" w:ascii="宋体" w:hAnsi="宋体" w:eastAsia="宋体"/>
          <w:szCs w:val="21"/>
        </w:rPr>
        <w:t>软件配置管理是一组管理整个软件生存期各阶段中变更的活动，主要包括变更标识、变更控制和版本控制。</w:t>
      </w:r>
    </w:p>
    <w:p>
      <w:pPr>
        <w:spacing w:line="360" w:lineRule="auto"/>
        <w:ind w:firstLine="420"/>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一个功能模块Ml中的函数F1有一个参数需要接收指向整型的指针，但是在功能模块M2中调用F1时传递了一个整型值，在软件测试中，</w:t>
      </w:r>
      <w:r>
        <w:rPr>
          <w:rFonts w:hint="eastAsia" w:ascii="宋体" w:hAnsi="宋体" w:eastAsia="宋体"/>
          <w:szCs w:val="21"/>
          <w:u w:val="single"/>
        </w:rPr>
        <w:t>(35)</w:t>
      </w:r>
      <w:r>
        <w:rPr>
          <w:rFonts w:hint="eastAsia" w:ascii="宋体" w:hAnsi="宋体" w:eastAsia="宋体"/>
          <w:szCs w:val="21"/>
        </w:rPr>
        <w:t>最可能测出这一问题。</w:t>
      </w:r>
    </w:p>
    <w:p>
      <w:pPr>
        <w:spacing w:line="360" w:lineRule="auto"/>
        <w:ind w:firstLine="420"/>
        <w:outlineLvl w:val="0"/>
        <w:rPr>
          <w:rFonts w:ascii="宋体" w:hAnsi="宋体" w:eastAsia="宋体"/>
          <w:szCs w:val="21"/>
        </w:rPr>
      </w:pPr>
      <w:r>
        <w:rPr>
          <w:rFonts w:hint="eastAsia" w:ascii="宋体" w:hAnsi="宋体" w:eastAsia="宋体"/>
          <w:szCs w:val="21"/>
        </w:rPr>
        <w:t>(35)A.M1的单元测试</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B.M2的单元测试</w:t>
      </w:r>
    </w:p>
    <w:p>
      <w:pPr>
        <w:spacing w:line="360" w:lineRule="auto"/>
        <w:ind w:left="420" w:firstLine="420"/>
        <w:rPr>
          <w:rFonts w:ascii="宋体" w:hAnsi="宋体" w:eastAsia="宋体"/>
          <w:szCs w:val="21"/>
        </w:rPr>
      </w:pPr>
      <w:r>
        <w:rPr>
          <w:rFonts w:hint="eastAsia" w:ascii="宋体" w:hAnsi="宋体" w:eastAsia="宋体"/>
          <w:szCs w:val="21"/>
        </w:rPr>
        <w:t>C.M1和M2的集成测试</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D.确认测试</w:t>
      </w:r>
    </w:p>
    <w:p>
      <w:pPr>
        <w:spacing w:line="360" w:lineRule="auto"/>
        <w:rPr>
          <w:rFonts w:ascii="宋体" w:hAnsi="宋体" w:eastAsia="宋体"/>
          <w:b/>
          <w:szCs w:val="21"/>
        </w:rPr>
      </w:pPr>
      <w:r>
        <w:rPr>
          <w:rFonts w:hint="eastAsia" w:ascii="宋体" w:hAnsi="宋体" w:eastAsia="宋体"/>
          <w:b/>
          <w:szCs w:val="21"/>
        </w:rPr>
        <w:t>【答案】C</w:t>
      </w:r>
    </w:p>
    <w:p>
      <w:pPr>
        <w:spacing w:line="360" w:lineRule="auto"/>
        <w:rPr>
          <w:rFonts w:ascii="宋体" w:hAnsi="宋体" w:eastAsia="宋体"/>
          <w:b/>
          <w:szCs w:val="21"/>
        </w:rPr>
      </w:pPr>
      <w:r>
        <w:rPr>
          <w:rFonts w:hint="eastAsia" w:ascii="宋体" w:hAnsi="宋体" w:eastAsia="宋体"/>
          <w:b/>
          <w:szCs w:val="21"/>
        </w:rPr>
        <w:t>【解析】本题考查软件测试基础知识。</w:t>
      </w:r>
    </w:p>
    <w:p>
      <w:pPr>
        <w:spacing w:line="360" w:lineRule="auto"/>
        <w:ind w:firstLine="420"/>
        <w:rPr>
          <w:rFonts w:hint="eastAsia" w:ascii="宋体" w:hAnsi="宋体" w:eastAsia="宋体"/>
          <w:szCs w:val="21"/>
        </w:rPr>
      </w:pPr>
      <w:r>
        <w:rPr>
          <w:rFonts w:hint="eastAsia" w:ascii="宋体" w:hAnsi="宋体" w:eastAsia="宋体"/>
          <w:szCs w:val="21"/>
        </w:rPr>
        <w:t>单元测试侧重于模块中的内部处理逻辑和数据结构，所有模块都通过了测试之后，把模块集成起来仍可能会出现穿越模块的数据丢失、模块之间的相互影响等问题，因此，需要模块按系统设计说明书的要求组合起来进行测试，即集成测试，以发现模块之间协作的问题。</w:t>
      </w:r>
    </w:p>
    <w:p>
      <w:pPr>
        <w:spacing w:line="360" w:lineRule="auto"/>
        <w:ind w:firstLine="420"/>
        <w:rPr>
          <w:rFonts w:hint="eastAsia" w:ascii="宋体" w:hAnsi="宋体" w:eastAsia="宋体"/>
          <w:szCs w:val="21"/>
        </w:rPr>
      </w:pPr>
      <w:r>
        <w:rPr>
          <w:rFonts w:hint="eastAsia" w:ascii="宋体" w:hAnsi="宋体" w:eastAsia="宋体"/>
          <w:szCs w:val="21"/>
        </w:rPr>
        <w:t>一个功能模块Ml中的函数F1有一个参数需要接收指向整型的指针，但是在功能模块M2中调用F1时传递了一个整型值，这种模块之间传递参数的错误，在集成测试中最可能测试出来。</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某程序的程序图如下图所示，运用McCabe度量法对其进行度量，其环路复杂度是</w:t>
      </w:r>
      <w:r>
        <w:rPr>
          <w:rFonts w:hint="eastAsia" w:ascii="宋体" w:hAnsi="宋体" w:eastAsia="宋体"/>
          <w:szCs w:val="21"/>
          <w:u w:val="single"/>
        </w:rPr>
        <w:t>(36)</w:t>
      </w:r>
      <w:r>
        <w:rPr>
          <w:rFonts w:hint="eastAsia" w:ascii="宋体" w:hAnsi="宋体" w:eastAsia="宋体"/>
          <w:szCs w:val="21"/>
        </w:rPr>
        <w:t>。</w:t>
      </w:r>
    </w:p>
    <w:p>
      <w:pPr>
        <w:spacing w:line="360" w:lineRule="auto"/>
        <w:jc w:val="center"/>
        <w:rPr>
          <w:rFonts w:ascii="宋体" w:hAnsi="宋体" w:eastAsia="宋体"/>
          <w:szCs w:val="21"/>
        </w:rPr>
      </w:pPr>
      <w:r>
        <w:rPr>
          <w:rFonts w:ascii="宋体" w:hAnsi="宋体" w:eastAsia="宋体"/>
          <w:szCs w:val="21"/>
        </w:rPr>
        <w:drawing>
          <wp:inline distT="0" distB="0" distL="0" distR="0">
            <wp:extent cx="3226435" cy="1173480"/>
            <wp:effectExtent l="1905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23" cstate="print"/>
                    <a:srcRect/>
                    <a:stretch>
                      <a:fillRect/>
                    </a:stretch>
                  </pic:blipFill>
                  <pic:spPr>
                    <a:xfrm>
                      <a:off x="0" y="0"/>
                      <a:ext cx="3226435" cy="1173480"/>
                    </a:xfrm>
                    <a:prstGeom prst="rect">
                      <a:avLst/>
                    </a:prstGeom>
                    <a:noFill/>
                    <a:ln w="9525">
                      <a:noFill/>
                      <a:miter lim="800000"/>
                      <a:headEnd/>
                      <a:tailEnd/>
                    </a:ln>
                  </pic:spPr>
                </pic:pic>
              </a:graphicData>
            </a:graphic>
          </wp:inline>
        </w:drawing>
      </w:r>
    </w:p>
    <w:p>
      <w:pPr>
        <w:spacing w:line="360" w:lineRule="auto"/>
        <w:ind w:firstLine="420"/>
        <w:outlineLvl w:val="0"/>
        <w:rPr>
          <w:rFonts w:ascii="宋体" w:hAnsi="宋体" w:eastAsia="宋体"/>
          <w:szCs w:val="21"/>
        </w:rPr>
      </w:pPr>
      <w:r>
        <w:rPr>
          <w:rFonts w:hint="eastAsia" w:ascii="宋体" w:hAnsi="宋体" w:eastAsia="宋体"/>
          <w:szCs w:val="21"/>
        </w:rPr>
        <w:t>(36)</w:t>
      </w:r>
      <w:r>
        <w:rPr>
          <w:rFonts w:ascii="宋体" w:hAnsi="宋体" w:eastAsia="宋体"/>
          <w:szCs w:val="21"/>
        </w:rPr>
        <w:t>A.4</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B.5</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C.6</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D.8</w:t>
      </w:r>
    </w:p>
    <w:p>
      <w:pPr>
        <w:spacing w:line="360" w:lineRule="auto"/>
        <w:rPr>
          <w:rFonts w:ascii="宋体" w:hAnsi="宋体" w:eastAsia="宋体"/>
          <w:b/>
          <w:szCs w:val="21"/>
        </w:rPr>
      </w:pPr>
      <w:r>
        <w:rPr>
          <w:rFonts w:hint="eastAsia" w:ascii="宋体" w:hAnsi="宋体" w:eastAsia="宋体"/>
          <w:b/>
          <w:szCs w:val="21"/>
        </w:rPr>
        <w:t>【答案】C</w:t>
      </w:r>
    </w:p>
    <w:p>
      <w:pPr>
        <w:spacing w:line="360" w:lineRule="auto"/>
        <w:rPr>
          <w:rFonts w:ascii="宋体" w:hAnsi="宋体" w:eastAsia="宋体"/>
          <w:b/>
          <w:szCs w:val="21"/>
        </w:rPr>
      </w:pPr>
      <w:r>
        <w:rPr>
          <w:rFonts w:hint="eastAsia" w:ascii="宋体" w:hAnsi="宋体" w:eastAsia="宋体"/>
          <w:b/>
          <w:szCs w:val="21"/>
        </w:rPr>
        <w:t>【解析】本题考查软件度量的基础知识。</w:t>
      </w:r>
    </w:p>
    <w:p>
      <w:pPr>
        <w:spacing w:line="360" w:lineRule="auto"/>
        <w:ind w:firstLine="420"/>
        <w:rPr>
          <w:rFonts w:hint="eastAsia" w:ascii="宋体" w:hAnsi="宋体" w:eastAsia="宋体"/>
          <w:szCs w:val="21"/>
        </w:rPr>
      </w:pPr>
      <w:r>
        <w:rPr>
          <w:rFonts w:hint="eastAsia" w:ascii="宋体" w:hAnsi="宋体" w:eastAsia="宋体"/>
          <w:szCs w:val="21"/>
        </w:rPr>
        <w:t>McCabe度量法是一种基于程序控制流的复杂性度量方法。采用这种方法先圃出程序图，然后采用公式V(G)=m-n+2计算环路复杂度。其中，m是图G中弧的个数，n是图G中的结点数。图中结点数为7,边数为11，所以环路复杂度为11-7+2=6。</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以下关于面向对象继承的叙述中，错误的是</w:t>
      </w:r>
      <w:r>
        <w:rPr>
          <w:rFonts w:hint="eastAsia" w:ascii="宋体" w:hAnsi="宋体" w:eastAsia="宋体"/>
          <w:szCs w:val="21"/>
          <w:u w:val="single"/>
        </w:rPr>
        <w:t>（37）</w:t>
      </w:r>
      <w:r>
        <w:rPr>
          <w:rFonts w:hint="eastAsia" w:ascii="宋体" w:hAnsi="宋体" w:eastAsia="宋体"/>
          <w:szCs w:val="21"/>
        </w:rPr>
        <w:t>。</w:t>
      </w:r>
    </w:p>
    <w:p>
      <w:pPr>
        <w:spacing w:line="360" w:lineRule="auto"/>
        <w:ind w:firstLine="420"/>
        <w:outlineLvl w:val="0"/>
        <w:rPr>
          <w:rFonts w:ascii="宋体" w:hAnsi="宋体" w:eastAsia="宋体"/>
          <w:szCs w:val="21"/>
        </w:rPr>
      </w:pPr>
      <w:r>
        <w:rPr>
          <w:rFonts w:hint="eastAsia" w:ascii="宋体" w:hAnsi="宋体" w:eastAsia="宋体"/>
          <w:szCs w:val="21"/>
        </w:rPr>
        <w:t>(37)A.继承是父类和子类之间共享数据和方法的机制</w:t>
      </w:r>
    </w:p>
    <w:p>
      <w:pPr>
        <w:spacing w:line="360" w:lineRule="auto"/>
        <w:ind w:left="420" w:firstLine="420"/>
        <w:rPr>
          <w:rFonts w:ascii="宋体" w:hAnsi="宋体" w:eastAsia="宋体"/>
          <w:szCs w:val="21"/>
        </w:rPr>
      </w:pPr>
      <w:r>
        <w:rPr>
          <w:rFonts w:hint="eastAsia" w:ascii="宋体" w:hAnsi="宋体" w:eastAsia="宋体"/>
          <w:szCs w:val="21"/>
        </w:rPr>
        <w:t>B.继承定义了一种类与类之间的关系</w:t>
      </w:r>
    </w:p>
    <w:p>
      <w:pPr>
        <w:spacing w:line="360" w:lineRule="auto"/>
        <w:ind w:left="420" w:firstLine="420"/>
        <w:rPr>
          <w:rFonts w:ascii="宋体" w:hAnsi="宋体" w:eastAsia="宋体"/>
          <w:szCs w:val="21"/>
        </w:rPr>
      </w:pPr>
      <w:r>
        <w:rPr>
          <w:rFonts w:hint="eastAsia" w:ascii="宋体" w:hAnsi="宋体" w:eastAsia="宋体"/>
          <w:szCs w:val="21"/>
        </w:rPr>
        <w:t>C.继承关系中的子类将拥有父类的全部属性和方法</w:t>
      </w:r>
    </w:p>
    <w:p>
      <w:pPr>
        <w:spacing w:line="360" w:lineRule="auto"/>
        <w:ind w:left="420" w:firstLine="420"/>
        <w:rPr>
          <w:rFonts w:ascii="宋体" w:hAnsi="宋体" w:eastAsia="宋体"/>
          <w:szCs w:val="21"/>
        </w:rPr>
      </w:pPr>
      <w:r>
        <w:rPr>
          <w:rFonts w:hint="eastAsia" w:ascii="宋体" w:hAnsi="宋体" w:eastAsia="宋体"/>
          <w:szCs w:val="21"/>
        </w:rPr>
        <w:t>D.继承仅仅允许单重继承，即不允许一个子类有多个父类</w:t>
      </w:r>
    </w:p>
    <w:p>
      <w:pPr>
        <w:spacing w:line="360" w:lineRule="auto"/>
        <w:rPr>
          <w:rFonts w:ascii="宋体" w:hAnsi="宋体" w:eastAsia="宋体"/>
          <w:b/>
          <w:szCs w:val="21"/>
        </w:rPr>
      </w:pPr>
      <w:r>
        <w:rPr>
          <w:rFonts w:hint="eastAsia" w:ascii="宋体" w:hAnsi="宋体" w:eastAsia="宋体"/>
          <w:b/>
          <w:szCs w:val="21"/>
        </w:rPr>
        <w:t>【答案】D</w:t>
      </w:r>
    </w:p>
    <w:p>
      <w:pPr>
        <w:spacing w:line="360" w:lineRule="auto"/>
        <w:rPr>
          <w:rFonts w:ascii="宋体" w:hAnsi="宋体" w:eastAsia="宋体"/>
          <w:b/>
          <w:szCs w:val="21"/>
        </w:rPr>
      </w:pPr>
      <w:r>
        <w:rPr>
          <w:rFonts w:hint="eastAsia" w:ascii="宋体" w:hAnsi="宋体" w:eastAsia="宋体"/>
          <w:b/>
          <w:szCs w:val="21"/>
        </w:rPr>
        <w:t>【解析】本题考査面向对象中继承基本概念。</w:t>
      </w:r>
    </w:p>
    <w:p>
      <w:pPr>
        <w:spacing w:line="360" w:lineRule="auto"/>
        <w:ind w:firstLine="420"/>
        <w:rPr>
          <w:rFonts w:hint="eastAsia" w:ascii="宋体" w:hAnsi="宋体" w:eastAsia="宋体"/>
          <w:szCs w:val="21"/>
        </w:rPr>
      </w:pPr>
      <w:r>
        <w:rPr>
          <w:rFonts w:hint="eastAsia" w:ascii="宋体" w:hAnsi="宋体" w:eastAsia="宋体"/>
          <w:szCs w:val="21"/>
        </w:rPr>
        <w:t>面向对象技术中，继承是父类和子类之间共享数据和方法的机制。这是类之间的一种关系，在定义和实现一个类的时候，可以在一个已经存在的类的基础上来进行，把这个已经存在的类所定义的内容作为自己的内容，并加入若干新的内容。可以存在多重继承的概念，但不同的程序设计语言可以有自己的规定。</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不同的对象收到同一消息可以产生完全不同的结果，这一现象叫做</w:t>
      </w:r>
      <w:r>
        <w:rPr>
          <w:rFonts w:hint="eastAsia" w:ascii="宋体" w:hAnsi="宋体" w:eastAsia="宋体"/>
          <w:szCs w:val="21"/>
          <w:u w:val="single"/>
        </w:rPr>
        <w:t>（38)</w:t>
      </w:r>
      <w:r>
        <w:rPr>
          <w:rFonts w:hint="eastAsia" w:ascii="宋体" w:hAnsi="宋体" w:eastAsia="宋体"/>
          <w:szCs w:val="21"/>
        </w:rPr>
        <w:t>。绑定是—个把过程调用和响应调用所需要执行的代码加以结合的过程。在一般的程序设计语言中，绑定是在编译时进行的，叫做</w:t>
      </w:r>
      <w:r>
        <w:rPr>
          <w:rFonts w:hint="eastAsia" w:ascii="宋体" w:hAnsi="宋体" w:eastAsia="宋体"/>
          <w:szCs w:val="21"/>
          <w:u w:val="single"/>
        </w:rPr>
        <w:t>（39)</w:t>
      </w:r>
      <w:r>
        <w:rPr>
          <w:rFonts w:hint="eastAsia" w:ascii="宋体" w:hAnsi="宋体" w:eastAsia="宋体"/>
          <w:szCs w:val="21"/>
        </w:rPr>
        <w:t>；而</w:t>
      </w:r>
      <w:r>
        <w:rPr>
          <w:rFonts w:hint="eastAsia" w:ascii="宋体" w:hAnsi="宋体" w:eastAsia="宋体"/>
          <w:szCs w:val="21"/>
          <w:u w:val="single"/>
        </w:rPr>
        <w:t>(40)</w:t>
      </w:r>
      <w:r>
        <w:rPr>
          <w:rFonts w:hint="eastAsia" w:ascii="宋体" w:hAnsi="宋体" w:eastAsia="宋体"/>
          <w:szCs w:val="21"/>
        </w:rPr>
        <w:t>则是在运行时进行的，即一个给定的过程调用和代码的结合直到调用发生时才进行的。</w:t>
      </w:r>
    </w:p>
    <w:p>
      <w:pPr>
        <w:spacing w:line="360" w:lineRule="auto"/>
        <w:ind w:firstLine="420"/>
        <w:outlineLvl w:val="0"/>
        <w:rPr>
          <w:rFonts w:ascii="宋体" w:hAnsi="宋体" w:eastAsia="宋体"/>
          <w:szCs w:val="21"/>
        </w:rPr>
      </w:pPr>
      <w:r>
        <w:rPr>
          <w:rFonts w:hint="eastAsia" w:ascii="宋体" w:hAnsi="宋体" w:eastAsia="宋体"/>
          <w:szCs w:val="21"/>
        </w:rPr>
        <w:t>(38)A.继承</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B.多态</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C.动态绑定</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D.静态绑定</w:t>
      </w:r>
    </w:p>
    <w:p>
      <w:pPr>
        <w:spacing w:line="360" w:lineRule="auto"/>
        <w:ind w:firstLine="420"/>
        <w:outlineLvl w:val="0"/>
        <w:rPr>
          <w:rFonts w:ascii="宋体" w:hAnsi="宋体" w:eastAsia="宋体"/>
          <w:szCs w:val="21"/>
        </w:rPr>
      </w:pPr>
      <w:r>
        <w:rPr>
          <w:rFonts w:hint="eastAsia" w:ascii="宋体" w:hAnsi="宋体" w:eastAsia="宋体"/>
          <w:szCs w:val="21"/>
        </w:rPr>
        <w:t>(39)A.继承</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B.多态</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C.动态绑定</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D.静态绑定</w:t>
      </w:r>
    </w:p>
    <w:p>
      <w:pPr>
        <w:spacing w:line="360" w:lineRule="auto"/>
        <w:ind w:firstLine="420"/>
        <w:outlineLvl w:val="0"/>
        <w:rPr>
          <w:rFonts w:ascii="宋体" w:hAnsi="宋体" w:eastAsia="宋体"/>
          <w:szCs w:val="21"/>
        </w:rPr>
      </w:pPr>
      <w:r>
        <w:rPr>
          <w:rFonts w:hint="eastAsia" w:ascii="宋体" w:hAnsi="宋体" w:eastAsia="宋体"/>
          <w:szCs w:val="21"/>
        </w:rPr>
        <w:t>(40)A.继承</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B.多态</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C.动态绑定</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w:t>
      </w:r>
      <w:r>
        <w:rPr>
          <w:rFonts w:hint="eastAsia" w:ascii="宋体" w:hAnsi="宋体" w:eastAsia="宋体"/>
          <w:szCs w:val="21"/>
        </w:rPr>
        <w:t>静态绑定</w:t>
      </w:r>
    </w:p>
    <w:p>
      <w:pPr>
        <w:spacing w:line="360" w:lineRule="auto"/>
        <w:rPr>
          <w:rFonts w:ascii="宋体" w:hAnsi="宋体" w:eastAsia="宋体"/>
          <w:b/>
          <w:szCs w:val="21"/>
        </w:rPr>
      </w:pPr>
      <w:r>
        <w:rPr>
          <w:rFonts w:hint="eastAsia" w:ascii="宋体" w:hAnsi="宋体" w:eastAsia="宋体"/>
          <w:b/>
          <w:szCs w:val="21"/>
        </w:rPr>
        <w:t>【答案】B  D  C</w:t>
      </w:r>
    </w:p>
    <w:p>
      <w:pPr>
        <w:spacing w:line="360" w:lineRule="auto"/>
        <w:rPr>
          <w:rFonts w:ascii="宋体" w:hAnsi="宋体" w:eastAsia="宋体"/>
          <w:b/>
          <w:szCs w:val="21"/>
        </w:rPr>
      </w:pPr>
      <w:r>
        <w:rPr>
          <w:rFonts w:hint="eastAsia" w:ascii="宋体" w:hAnsi="宋体" w:eastAsia="宋体"/>
          <w:b/>
          <w:szCs w:val="21"/>
        </w:rPr>
        <w:t>【解析】本题考查面向对象中的基本概念。</w:t>
      </w:r>
    </w:p>
    <w:p>
      <w:pPr>
        <w:spacing w:line="360" w:lineRule="auto"/>
        <w:ind w:firstLine="420"/>
        <w:rPr>
          <w:rFonts w:hint="eastAsia" w:ascii="宋体" w:hAnsi="宋体" w:eastAsia="宋体"/>
          <w:szCs w:val="21"/>
        </w:rPr>
      </w:pPr>
      <w:r>
        <w:rPr>
          <w:rFonts w:hint="eastAsia" w:ascii="宋体" w:hAnsi="宋体" w:eastAsia="宋体"/>
          <w:szCs w:val="21"/>
        </w:rPr>
        <w:t>在收到消息时，对象要予以响应。不同的对象收到同一消息可以产生完全不同的结果，这一现象叫做多态（polymorphism)。在使用多态的时候，用户可以发送一个通用的消息，而实现的细节则由接收对象自行决定。这样，同一消息就可以调用不同的方法。 绑定是一个把过程调用和响应调用所需要执行的代码加以结合的过程。在一般的程序设 计语言中，绑定是在编译时进行的，叫做静态绑定。动态绑定则是在运行时进行的，因此，一个给定的过程调用和代码的结合直到调用发生时才进行。</w:t>
      </w:r>
    </w:p>
    <w:p>
      <w:pPr>
        <w:spacing w:line="360" w:lineRule="auto"/>
        <w:ind w:firstLine="420"/>
        <w:rPr>
          <w:rFonts w:hint="eastAsia" w:ascii="宋体" w:hAnsi="宋体" w:eastAsia="宋体"/>
          <w:szCs w:val="21"/>
        </w:rPr>
      </w:pPr>
      <w:r>
        <w:rPr>
          <w:rFonts w:hint="eastAsia" w:ascii="宋体" w:hAnsi="宋体" w:eastAsia="宋体"/>
          <w:szCs w:val="21"/>
        </w:rPr>
        <w:t>动态绑定是和类的继承以及多态相联系的。在继承关系中，子类是父类的一个特例，所以父类对象可以出现的地方，子类对象也可以出现。因此在运行过程中，当一个对象发送消息请求服务时，要根据接收对象的具体情况将请求的操作与实现的方法进行连接， 即动态绑定。</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u w:val="single"/>
        </w:rPr>
        <w:t>(41)</w:t>
      </w:r>
      <w:r>
        <w:rPr>
          <w:rFonts w:hint="eastAsia" w:ascii="宋体" w:hAnsi="宋体" w:eastAsia="宋体"/>
          <w:szCs w:val="21"/>
        </w:rPr>
        <w:t>不是面向对象分析阶段需要完成的。</w:t>
      </w:r>
    </w:p>
    <w:p>
      <w:pPr>
        <w:spacing w:line="360" w:lineRule="auto"/>
        <w:ind w:firstLine="420"/>
        <w:outlineLvl w:val="0"/>
        <w:rPr>
          <w:rFonts w:ascii="宋体" w:hAnsi="宋体" w:eastAsia="宋体"/>
          <w:szCs w:val="21"/>
        </w:rPr>
      </w:pPr>
      <w:r>
        <w:rPr>
          <w:rFonts w:hint="eastAsia" w:ascii="宋体" w:hAnsi="宋体" w:eastAsia="宋体"/>
          <w:szCs w:val="21"/>
        </w:rPr>
        <w:t>(41)A.认定对象</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B.组织对象</w:t>
      </w:r>
    </w:p>
    <w:p>
      <w:pPr>
        <w:spacing w:line="360" w:lineRule="auto"/>
        <w:ind w:left="420" w:firstLine="420"/>
        <w:rPr>
          <w:rFonts w:ascii="宋体" w:hAnsi="宋体" w:eastAsia="宋体"/>
          <w:szCs w:val="21"/>
        </w:rPr>
      </w:pPr>
      <w:r>
        <w:rPr>
          <w:rFonts w:hint="eastAsia" w:ascii="宋体" w:hAnsi="宋体" w:eastAsia="宋体"/>
          <w:szCs w:val="21"/>
        </w:rPr>
        <w:t>C.实现对象及其相互关系</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D.描述对象间的相互作用</w:t>
      </w:r>
    </w:p>
    <w:p>
      <w:pPr>
        <w:spacing w:line="360" w:lineRule="auto"/>
        <w:rPr>
          <w:rFonts w:ascii="宋体" w:hAnsi="宋体" w:eastAsia="宋体"/>
          <w:b/>
          <w:szCs w:val="21"/>
        </w:rPr>
      </w:pPr>
      <w:r>
        <w:rPr>
          <w:rFonts w:hint="eastAsia" w:ascii="宋体" w:hAnsi="宋体" w:eastAsia="宋体"/>
          <w:b/>
          <w:szCs w:val="21"/>
        </w:rPr>
        <w:t>【答案】C</w:t>
      </w:r>
    </w:p>
    <w:p>
      <w:pPr>
        <w:spacing w:line="360" w:lineRule="auto"/>
        <w:rPr>
          <w:rFonts w:ascii="宋体" w:hAnsi="宋体" w:eastAsia="宋体"/>
          <w:b/>
          <w:szCs w:val="21"/>
        </w:rPr>
      </w:pPr>
      <w:r>
        <w:rPr>
          <w:rFonts w:hint="eastAsia" w:ascii="宋体" w:hAnsi="宋体" w:eastAsia="宋体"/>
          <w:b/>
          <w:szCs w:val="21"/>
        </w:rPr>
        <w:t>【解析】本题考查面向对象分析的基本概念。</w:t>
      </w:r>
    </w:p>
    <w:p>
      <w:pPr>
        <w:spacing w:line="360" w:lineRule="auto"/>
        <w:ind w:firstLine="420"/>
        <w:rPr>
          <w:rFonts w:hint="eastAsia" w:ascii="宋体" w:hAnsi="宋体" w:eastAsia="宋体"/>
          <w:szCs w:val="21"/>
        </w:rPr>
      </w:pPr>
      <w:r>
        <w:rPr>
          <w:rFonts w:hint="eastAsia" w:ascii="宋体" w:hAnsi="宋体" w:eastAsia="宋体"/>
          <w:szCs w:val="21"/>
        </w:rPr>
        <w:t>面向对象分析包含5个活动：认定对象、组织对象、描述对象间的相互作用、定义对象的操作、定义对象的内部信息。</w:t>
      </w:r>
    </w:p>
    <w:p>
      <w:pPr>
        <w:spacing w:line="360" w:lineRule="auto"/>
        <w:ind w:firstLine="420"/>
        <w:rPr>
          <w:rFonts w:hint="eastAsia" w:ascii="宋体" w:hAnsi="宋体" w:eastAsia="宋体"/>
          <w:szCs w:val="21"/>
        </w:rPr>
      </w:pPr>
      <w:r>
        <w:rPr>
          <w:rFonts w:hint="eastAsia" w:ascii="宋体" w:hAnsi="宋体" w:eastAsia="宋体"/>
          <w:szCs w:val="21"/>
        </w:rPr>
        <w:t>认定对象是指：在应用领域中，按自然存在的实体确立对象。在定义域中，首先将自然存在的“名词”作为一个对象，这通常是研究问题定义域实体的良好开始。通过实 体间的关系寻找对象常常没有问题，而困难在于寻找（选择）系统关心的实质性对象。实质性对象是系统稳定性的基础。例如在银行应用系统中，实质性对象应包含客户账务、清算等，而门卫值班表不是实质性对象，甚至可不包含在该系统中。</w:t>
      </w:r>
    </w:p>
    <w:p>
      <w:pPr>
        <w:spacing w:line="360" w:lineRule="auto"/>
        <w:ind w:firstLine="420"/>
        <w:rPr>
          <w:rFonts w:hint="eastAsia" w:ascii="宋体" w:hAnsi="宋体" w:eastAsia="宋体"/>
          <w:szCs w:val="21"/>
        </w:rPr>
      </w:pPr>
      <w:r>
        <w:rPr>
          <w:rFonts w:hint="eastAsia" w:ascii="宋体" w:hAnsi="宋体" w:eastAsia="宋体"/>
          <w:szCs w:val="21"/>
        </w:rPr>
        <w:t xml:space="preserve">组织对象含义是：分析对象间的关系，将相关对象抽象成类，其目的是为了简化关联对象，利用类的继承性建立具有继承性层次的类结构。抽象类时可从对象间的操作或一个对象是另一个对象的一部分来考虡;如房子由门和窗构成，门和窗是房子类的子类。由对象抽象类，通过相关类的继承构造类层次，所以说系统的行为和信息间的分析过程 是一种迭代表征过程。 </w:t>
      </w:r>
    </w:p>
    <w:p>
      <w:pPr>
        <w:spacing w:line="360" w:lineRule="auto"/>
        <w:ind w:firstLine="420"/>
        <w:rPr>
          <w:rFonts w:hint="eastAsia" w:ascii="宋体" w:hAnsi="宋体" w:eastAsia="宋体"/>
          <w:szCs w:val="21"/>
        </w:rPr>
      </w:pPr>
      <w:r>
        <w:rPr>
          <w:rFonts w:hint="eastAsia" w:ascii="宋体" w:hAnsi="宋体" w:eastAsia="宋体"/>
          <w:szCs w:val="21"/>
        </w:rPr>
        <w:t>描述对象间的相互作用是：描述出各对象在应用系统中的关系。如一个对象是另一个对象的一部分，一个对象与其他对象间的通信关系等。这样可以完整地描述每个对象的环境，由一个对象解释另一个对象，以及一个对象如何生成另一个对象，最后得到对象的界面描述。</w:t>
      </w:r>
    </w:p>
    <w:p>
      <w:pPr>
        <w:spacing w:line="360" w:lineRule="auto"/>
        <w:rPr>
          <w:rFonts w:hint="eastAsia" w:ascii="宋体" w:hAnsi="宋体" w:eastAsia="宋体"/>
          <w:szCs w:val="21"/>
        </w:rPr>
      </w:pPr>
      <w:r>
        <w:rPr>
          <w:rFonts w:hint="eastAsia" w:ascii="宋体" w:hAnsi="宋体" w:eastAsia="宋体"/>
          <w:szCs w:val="21"/>
        </w:rPr>
        <w:t>实现对象及其相互关系应该归入到系统的实现阶段，不属于分析阶段的任务。</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以下关于面向对象设计的叙述中，错误的是</w:t>
      </w:r>
      <w:r>
        <w:rPr>
          <w:rFonts w:hint="eastAsia" w:ascii="宋体" w:hAnsi="宋体" w:eastAsia="宋体"/>
          <w:szCs w:val="21"/>
          <w:u w:val="single"/>
        </w:rPr>
        <w:t>（42)</w:t>
      </w:r>
      <w:r>
        <w:rPr>
          <w:rFonts w:hint="eastAsia" w:ascii="宋体" w:hAnsi="宋体" w:eastAsia="宋体"/>
          <w:szCs w:val="21"/>
        </w:rPr>
        <w:t>。</w:t>
      </w:r>
    </w:p>
    <w:p>
      <w:pPr>
        <w:spacing w:line="360" w:lineRule="auto"/>
        <w:outlineLvl w:val="0"/>
        <w:rPr>
          <w:rFonts w:ascii="宋体" w:hAnsi="宋体" w:eastAsia="宋体"/>
          <w:szCs w:val="21"/>
        </w:rPr>
      </w:pPr>
      <w:r>
        <w:rPr>
          <w:rFonts w:hint="eastAsia" w:ascii="宋体" w:hAnsi="宋体" w:eastAsia="宋体"/>
          <w:szCs w:val="21"/>
        </w:rPr>
        <w:t xml:space="preserve">  </w:t>
      </w:r>
      <w:r>
        <w:rPr>
          <w:rFonts w:hint="eastAsia" w:ascii="宋体" w:hAnsi="宋体" w:eastAsia="宋体"/>
          <w:szCs w:val="21"/>
        </w:rPr>
        <w:tab/>
      </w:r>
      <w:r>
        <w:rPr>
          <w:rFonts w:hint="eastAsia" w:ascii="宋体" w:hAnsi="宋体" w:eastAsia="宋体"/>
          <w:szCs w:val="21"/>
        </w:rPr>
        <w:t>(42)A.面向对象设计应在面向对象分析之前，因为只有产生了设计结果才可对其进行分析</w:t>
      </w:r>
    </w:p>
    <w:p>
      <w:pPr>
        <w:spacing w:line="360" w:lineRule="auto"/>
        <w:ind w:left="420" w:firstLine="420"/>
        <w:outlineLvl w:val="0"/>
        <w:rPr>
          <w:rFonts w:ascii="宋体" w:hAnsi="宋体" w:eastAsia="宋体"/>
          <w:szCs w:val="21"/>
        </w:rPr>
      </w:pPr>
      <w:r>
        <w:rPr>
          <w:rFonts w:hint="eastAsia" w:ascii="宋体" w:hAnsi="宋体" w:eastAsia="宋体"/>
          <w:szCs w:val="21"/>
        </w:rPr>
        <w:t>B.面向对象设计与面向对象分析是面向对象软件过程中两个重要的阶段</w:t>
      </w:r>
    </w:p>
    <w:p>
      <w:pPr>
        <w:spacing w:line="360" w:lineRule="auto"/>
        <w:ind w:left="420" w:firstLine="420"/>
        <w:rPr>
          <w:rFonts w:ascii="宋体" w:hAnsi="宋体" w:eastAsia="宋体"/>
          <w:szCs w:val="21"/>
        </w:rPr>
      </w:pPr>
      <w:r>
        <w:rPr>
          <w:rFonts w:hint="eastAsia" w:ascii="宋体" w:hAnsi="宋体" w:eastAsia="宋体"/>
          <w:szCs w:val="21"/>
        </w:rPr>
        <w:t>C.面向对象设计应该依赖于面向对象分析的结果</w:t>
      </w:r>
    </w:p>
    <w:p>
      <w:pPr>
        <w:spacing w:line="360" w:lineRule="auto"/>
        <w:rPr>
          <w:rFonts w:ascii="宋体" w:hAnsi="宋体" w:eastAsia="宋体"/>
          <w:szCs w:val="21"/>
        </w:rPr>
      </w:pPr>
      <w:r>
        <w:rPr>
          <w:rFonts w:ascii="宋体" w:hAnsi="宋体" w:eastAsia="宋体"/>
          <w:szCs w:val="21"/>
        </w:rPr>
        <w:t xml:space="preserve">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D.面向对象设计产生的结果在形式上可以与面向对象分析产生的结果类似，例如都可以使用UML表达</w:t>
      </w:r>
    </w:p>
    <w:p>
      <w:pPr>
        <w:spacing w:line="360" w:lineRule="auto"/>
        <w:rPr>
          <w:rFonts w:ascii="宋体" w:hAnsi="宋体" w:eastAsia="宋体"/>
          <w:b/>
          <w:szCs w:val="21"/>
        </w:rPr>
      </w:pPr>
      <w:r>
        <w:rPr>
          <w:rFonts w:hint="eastAsia" w:ascii="宋体" w:hAnsi="宋体" w:eastAsia="宋体"/>
          <w:b/>
          <w:szCs w:val="21"/>
        </w:rPr>
        <w:t>【答案】A</w:t>
      </w:r>
    </w:p>
    <w:p>
      <w:pPr>
        <w:spacing w:line="360" w:lineRule="auto"/>
        <w:rPr>
          <w:rFonts w:ascii="宋体" w:hAnsi="宋体" w:eastAsia="宋体"/>
          <w:b/>
          <w:szCs w:val="21"/>
        </w:rPr>
      </w:pPr>
      <w:r>
        <w:rPr>
          <w:rFonts w:hint="eastAsia" w:ascii="宋体" w:hAnsi="宋体" w:eastAsia="宋体"/>
          <w:b/>
          <w:szCs w:val="21"/>
        </w:rPr>
        <w:t>【解析】本题考查面向对象设计与面向对象分析的基本概念。</w:t>
      </w:r>
    </w:p>
    <w:p>
      <w:pPr>
        <w:spacing w:line="360" w:lineRule="auto"/>
        <w:ind w:firstLine="420"/>
        <w:rPr>
          <w:rFonts w:hint="eastAsia" w:ascii="宋体" w:hAnsi="宋体" w:eastAsia="宋体"/>
          <w:szCs w:val="21"/>
        </w:rPr>
      </w:pPr>
      <w:r>
        <w:rPr>
          <w:rFonts w:hint="eastAsia" w:ascii="宋体" w:hAnsi="宋体" w:eastAsia="宋体"/>
          <w:szCs w:val="21"/>
        </w:rPr>
        <w:t>面向对象分析与设计是面向对象软件开发过程中的两个重要阶段，面向对象分析产生分析模型，该分析模型可以使用UML表达，面向对象设计以分析模型为基础，继续对分析模型进行精化，得到设计模型，其表达仍然可以采用UML建模语言。</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下列UML类图表示的是</w:t>
      </w:r>
      <w:r>
        <w:rPr>
          <w:rFonts w:hint="eastAsia" w:ascii="宋体" w:hAnsi="宋体" w:eastAsia="宋体"/>
          <w:szCs w:val="21"/>
          <w:u w:val="single"/>
        </w:rPr>
        <w:t>（43)</w:t>
      </w:r>
      <w:r>
        <w:rPr>
          <w:rFonts w:hint="eastAsia" w:ascii="宋体" w:hAnsi="宋体" w:eastAsia="宋体"/>
          <w:szCs w:val="21"/>
        </w:rPr>
        <w:t>设计模式。关于该设计模式的叙述中，错误的是</w:t>
      </w:r>
      <w:r>
        <w:rPr>
          <w:rFonts w:hint="eastAsia" w:ascii="宋体" w:hAnsi="宋体" w:eastAsia="宋体"/>
          <w:szCs w:val="21"/>
          <w:u w:val="single"/>
        </w:rPr>
        <w:t>(44)</w:t>
      </w:r>
      <w:r>
        <w:rPr>
          <w:rFonts w:hint="eastAsia" w:ascii="宋体" w:hAnsi="宋体" w:eastAsia="宋体"/>
          <w:szCs w:val="21"/>
        </w:rPr>
        <w:t>。</w:t>
      </w:r>
    </w:p>
    <w:p>
      <w:pPr>
        <w:spacing w:line="360" w:lineRule="auto"/>
        <w:rPr>
          <w:rFonts w:ascii="宋体" w:hAnsi="宋体" w:eastAsia="宋体"/>
          <w:szCs w:val="21"/>
        </w:rPr>
      </w:pPr>
      <w:r>
        <w:rPr>
          <w:rFonts w:ascii="宋体" w:hAnsi="宋体" w:eastAsia="宋体"/>
          <w:szCs w:val="21"/>
        </w:rPr>
        <w:drawing>
          <wp:inline distT="0" distB="0" distL="0" distR="0">
            <wp:extent cx="5274310" cy="3293110"/>
            <wp:effectExtent l="1905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24" cstate="print"/>
                    <a:srcRect/>
                    <a:stretch>
                      <a:fillRect/>
                    </a:stretch>
                  </pic:blipFill>
                  <pic:spPr>
                    <a:xfrm>
                      <a:off x="0" y="0"/>
                      <a:ext cx="5274310" cy="3293744"/>
                    </a:xfrm>
                    <a:prstGeom prst="rect">
                      <a:avLst/>
                    </a:prstGeom>
                    <a:noFill/>
                    <a:ln w="9525">
                      <a:noFill/>
                      <a:miter lim="800000"/>
                      <a:headEnd/>
                      <a:tailEnd/>
                    </a:ln>
                  </pic:spPr>
                </pic:pic>
              </a:graphicData>
            </a:graphic>
          </wp:inline>
        </w:drawing>
      </w:r>
    </w:p>
    <w:p>
      <w:pPr>
        <w:spacing w:line="360" w:lineRule="auto"/>
        <w:ind w:firstLine="420"/>
        <w:outlineLvl w:val="0"/>
        <w:rPr>
          <w:rFonts w:ascii="宋体" w:hAnsi="宋体" w:eastAsia="宋体"/>
          <w:szCs w:val="21"/>
        </w:rPr>
      </w:pPr>
      <w:r>
        <w:rPr>
          <w:rFonts w:hint="eastAsia" w:ascii="宋体" w:hAnsi="宋体" w:eastAsia="宋体"/>
          <w:szCs w:val="21"/>
        </w:rPr>
        <w:t>(43)A.工厂方法</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B.策略</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C.抽象工厂</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D.观察者</w:t>
      </w:r>
    </w:p>
    <w:p>
      <w:pPr>
        <w:spacing w:line="360" w:lineRule="auto"/>
        <w:ind w:firstLine="420"/>
        <w:rPr>
          <w:rFonts w:ascii="宋体" w:hAnsi="宋体" w:eastAsia="宋体"/>
          <w:szCs w:val="21"/>
        </w:rPr>
      </w:pPr>
      <w:r>
        <w:rPr>
          <w:rFonts w:hint="eastAsia" w:ascii="宋体" w:hAnsi="宋体" w:eastAsia="宋体"/>
          <w:szCs w:val="21"/>
        </w:rPr>
        <w:t>(44)A.提供创建一系列相关或相互依赖的对象的接口，而无需指定这些对象所属的具体类</w:t>
      </w:r>
    </w:p>
    <w:p>
      <w:pPr>
        <w:spacing w:line="360" w:lineRule="auto"/>
        <w:ind w:left="420" w:firstLine="420"/>
        <w:rPr>
          <w:rFonts w:ascii="宋体" w:hAnsi="宋体" w:eastAsia="宋体"/>
          <w:szCs w:val="21"/>
        </w:rPr>
      </w:pPr>
      <w:r>
        <w:rPr>
          <w:rFonts w:hint="eastAsia" w:ascii="宋体" w:hAnsi="宋体" w:eastAsia="宋体"/>
          <w:szCs w:val="21"/>
        </w:rPr>
        <w:t>B.可应用于一个系统要由多个产品系列中的一个来配置的时候</w:t>
      </w:r>
    </w:p>
    <w:p>
      <w:pPr>
        <w:spacing w:line="360" w:lineRule="auto"/>
        <w:ind w:left="420" w:firstLine="420"/>
        <w:rPr>
          <w:rFonts w:ascii="宋体" w:hAnsi="宋体" w:eastAsia="宋体"/>
          <w:szCs w:val="21"/>
        </w:rPr>
      </w:pPr>
      <w:r>
        <w:rPr>
          <w:rFonts w:hint="eastAsia" w:ascii="宋体" w:hAnsi="宋体" w:eastAsia="宋体"/>
          <w:szCs w:val="21"/>
        </w:rPr>
        <w:t>C.可应用于强调一系列相关产品对象的设计以便进行联合使用的时候</w:t>
      </w:r>
    </w:p>
    <w:p>
      <w:pPr>
        <w:spacing w:line="360" w:lineRule="auto"/>
        <w:ind w:left="420" w:firstLine="420"/>
        <w:rPr>
          <w:rFonts w:ascii="宋体" w:hAnsi="宋体" w:eastAsia="宋体"/>
          <w:szCs w:val="21"/>
        </w:rPr>
      </w:pPr>
      <w:r>
        <w:rPr>
          <w:rFonts w:hint="eastAsia" w:ascii="宋体" w:hAnsi="宋体" w:eastAsia="宋体"/>
          <w:szCs w:val="21"/>
        </w:rPr>
        <w:t>D.可应用于希望使用已经存在的类，但其接口不符合需求的时候</w:t>
      </w:r>
    </w:p>
    <w:p>
      <w:pPr>
        <w:spacing w:line="360" w:lineRule="auto"/>
        <w:rPr>
          <w:rFonts w:ascii="宋体" w:hAnsi="宋体" w:eastAsia="宋体"/>
          <w:b/>
          <w:szCs w:val="21"/>
        </w:rPr>
      </w:pPr>
      <w:r>
        <w:rPr>
          <w:rFonts w:hint="eastAsia" w:ascii="宋体" w:hAnsi="宋体" w:eastAsia="宋体"/>
          <w:b/>
          <w:szCs w:val="21"/>
        </w:rPr>
        <w:t>【答案】C  D</w:t>
      </w:r>
    </w:p>
    <w:p>
      <w:pPr>
        <w:spacing w:line="360" w:lineRule="auto"/>
        <w:rPr>
          <w:rFonts w:ascii="宋体" w:hAnsi="宋体" w:eastAsia="宋体"/>
          <w:b/>
          <w:szCs w:val="21"/>
        </w:rPr>
      </w:pPr>
      <w:r>
        <w:rPr>
          <w:rFonts w:hint="eastAsia" w:ascii="宋体" w:hAnsi="宋体" w:eastAsia="宋体"/>
          <w:b/>
          <w:szCs w:val="21"/>
        </w:rPr>
        <w:t xml:space="preserve">【解析】本题考查面向对象方法中的设计模式知识。 </w:t>
      </w:r>
    </w:p>
    <w:p>
      <w:pPr>
        <w:spacing w:line="360" w:lineRule="auto"/>
        <w:ind w:firstLine="420"/>
        <w:rPr>
          <w:rFonts w:hint="eastAsia" w:ascii="宋体" w:hAnsi="宋体" w:eastAsia="宋体"/>
          <w:szCs w:val="21"/>
        </w:rPr>
      </w:pPr>
      <w:r>
        <w:rPr>
          <w:rFonts w:hint="eastAsia" w:ascii="宋体" w:hAnsi="宋体" w:eastAsia="宋体"/>
          <w:szCs w:val="21"/>
        </w:rPr>
        <w:t>题中的类图是抽象工厂设计模式，该设计模式的意图是提供一个创建一系列相关或相互依赖对象的接口，而无需指定它们具体的类。使用抽象工厂设计模式的常见情形是： 一个系统要独立于其产品的创建、组合和表示时；一个系统要由多个产品系列中的一个来配置时；当需要强调一系列相关的产品对象的设计以便进行联合使用时；当提供一个产品类库，而只想显示它们的接口而不是实现时。对于希望使用已经存在的类，但其接口不符合需求的情形，应当考虑桥接设计模式。</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UML类图中类与类之间的关系有五种：依赖、关联、聚合、组合与继承。若类A需要使用标准数学函数类库中提供的功能，那么类A与标准类库提供的类之间存在</w:t>
      </w:r>
      <w:r>
        <w:rPr>
          <w:rFonts w:hint="eastAsia" w:ascii="宋体" w:hAnsi="宋体" w:eastAsia="宋体"/>
          <w:szCs w:val="21"/>
          <w:u w:val="single"/>
        </w:rPr>
        <w:t>（45)</w:t>
      </w:r>
      <w:r>
        <w:rPr>
          <w:rFonts w:hint="eastAsia" w:ascii="宋体" w:hAnsi="宋体" w:eastAsia="宋体"/>
          <w:szCs w:val="21"/>
        </w:rPr>
        <w:t xml:space="preserve"> 关系；若类A中包含了其他类的实例，且当类A的实例消失时，其包含的其他类的实例也消失，则类A和它所包含的类之间存在</w:t>
      </w:r>
      <w:r>
        <w:rPr>
          <w:rFonts w:hint="eastAsia" w:ascii="宋体" w:hAnsi="宋体" w:eastAsia="宋体"/>
          <w:szCs w:val="21"/>
          <w:u w:val="single"/>
        </w:rPr>
        <w:t>（46)</w:t>
      </w:r>
      <w:r>
        <w:rPr>
          <w:rFonts w:hint="eastAsia" w:ascii="宋体" w:hAnsi="宋体" w:eastAsia="宋体"/>
          <w:szCs w:val="21"/>
        </w:rPr>
        <w:t>关系:若类A的实例消失时，其他类的实例仍然存在并继续工作，那么类A和它所包含的类之间存在</w:t>
      </w:r>
      <w:r>
        <w:rPr>
          <w:rFonts w:hint="eastAsia" w:ascii="宋体" w:hAnsi="宋体" w:eastAsia="宋体"/>
          <w:szCs w:val="21"/>
          <w:u w:val="single"/>
        </w:rPr>
        <w:t>（47)</w:t>
      </w:r>
      <w:r>
        <w:rPr>
          <w:rFonts w:hint="eastAsia" w:ascii="宋体" w:hAnsi="宋体" w:eastAsia="宋体"/>
          <w:szCs w:val="21"/>
        </w:rPr>
        <w:t>关系。</w:t>
      </w:r>
    </w:p>
    <w:p>
      <w:pPr>
        <w:spacing w:line="360" w:lineRule="auto"/>
        <w:ind w:firstLine="420"/>
        <w:outlineLvl w:val="0"/>
        <w:rPr>
          <w:rFonts w:ascii="宋体" w:hAnsi="宋体" w:eastAsia="宋体"/>
          <w:szCs w:val="21"/>
        </w:rPr>
      </w:pPr>
      <w:r>
        <w:rPr>
          <w:rFonts w:hint="eastAsia" w:ascii="宋体" w:hAnsi="宋体" w:eastAsia="宋体"/>
          <w:szCs w:val="21"/>
        </w:rPr>
        <w:t>(45)A.依赖</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B.关联</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C.聚合</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D.组合</w:t>
      </w:r>
    </w:p>
    <w:p>
      <w:pPr>
        <w:spacing w:line="360" w:lineRule="auto"/>
        <w:ind w:firstLine="420"/>
        <w:outlineLvl w:val="0"/>
        <w:rPr>
          <w:rFonts w:ascii="宋体" w:hAnsi="宋体" w:eastAsia="宋体"/>
          <w:szCs w:val="21"/>
        </w:rPr>
      </w:pPr>
      <w:r>
        <w:rPr>
          <w:rFonts w:hint="eastAsia" w:ascii="宋体" w:hAnsi="宋体" w:eastAsia="宋体"/>
          <w:szCs w:val="21"/>
        </w:rPr>
        <w:t>(46)A.依赖</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B.关联</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C.聚合</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D.组合</w:t>
      </w:r>
    </w:p>
    <w:p>
      <w:pPr>
        <w:spacing w:line="360" w:lineRule="auto"/>
        <w:ind w:firstLine="420"/>
        <w:outlineLvl w:val="0"/>
        <w:rPr>
          <w:rFonts w:ascii="宋体" w:hAnsi="宋体" w:eastAsia="宋体"/>
          <w:szCs w:val="21"/>
        </w:rPr>
      </w:pPr>
      <w:r>
        <w:rPr>
          <w:rFonts w:hint="eastAsia" w:ascii="宋体" w:hAnsi="宋体" w:eastAsia="宋体"/>
          <w:szCs w:val="21"/>
        </w:rPr>
        <w:t>(47)A.依赖</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B.关联</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C.聚合</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D.组合</w:t>
      </w:r>
    </w:p>
    <w:p>
      <w:pPr>
        <w:spacing w:line="360" w:lineRule="auto"/>
        <w:rPr>
          <w:rFonts w:ascii="宋体" w:hAnsi="宋体" w:eastAsia="宋体"/>
          <w:b/>
          <w:szCs w:val="21"/>
        </w:rPr>
      </w:pPr>
      <w:r>
        <w:rPr>
          <w:rFonts w:hint="eastAsia" w:ascii="宋体" w:hAnsi="宋体" w:eastAsia="宋体"/>
          <w:b/>
          <w:szCs w:val="21"/>
        </w:rPr>
        <w:t>【答案】A  D  C</w:t>
      </w:r>
    </w:p>
    <w:p>
      <w:pPr>
        <w:spacing w:line="360" w:lineRule="auto"/>
        <w:rPr>
          <w:rFonts w:ascii="宋体" w:hAnsi="宋体" w:eastAsia="宋体"/>
          <w:b/>
          <w:szCs w:val="21"/>
        </w:rPr>
      </w:pPr>
      <w:r>
        <w:rPr>
          <w:rFonts w:hint="eastAsia" w:ascii="宋体" w:hAnsi="宋体" w:eastAsia="宋体"/>
          <w:b/>
          <w:szCs w:val="21"/>
        </w:rPr>
        <w:t>【解析】本题考查UML类图之间类与类之间的关系。</w:t>
      </w:r>
    </w:p>
    <w:p>
      <w:pPr>
        <w:spacing w:line="360" w:lineRule="auto"/>
        <w:ind w:firstLine="420"/>
        <w:rPr>
          <w:rFonts w:hint="eastAsia" w:ascii="宋体" w:hAnsi="宋体" w:eastAsia="宋体"/>
          <w:szCs w:val="21"/>
        </w:rPr>
      </w:pPr>
      <w:r>
        <w:rPr>
          <w:rFonts w:hint="eastAsia" w:ascii="宋体" w:hAnsi="宋体" w:eastAsia="宋体"/>
          <w:szCs w:val="21"/>
        </w:rPr>
        <w:t>UML类图中类与类之间的关系有五种：依赖、关联、聚合、组合与继承。依赖是几种关系中最弱的一种关系，通常，使用类库就是其中的一种关系。聚合与组合都表示了整体和部分的关系。组合的程度比聚合高，当整体对象消失时，部分对象也随之消失，则属于组合关系，当整体对象消失而部分对象依然可以存在并继续被使用时，则属于聚合关系。</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以下关于高级语言程序的编译和解释的叙述中，正确的是</w:t>
      </w:r>
      <w:r>
        <w:rPr>
          <w:rFonts w:hint="eastAsia" w:ascii="宋体" w:hAnsi="宋体" w:eastAsia="宋体"/>
          <w:szCs w:val="21"/>
          <w:u w:val="single"/>
        </w:rPr>
        <w:t>（48)</w:t>
      </w:r>
      <w:r>
        <w:rPr>
          <w:rFonts w:hint="eastAsia" w:ascii="宋体" w:hAnsi="宋体" w:eastAsia="宋体"/>
          <w:szCs w:val="21"/>
        </w:rPr>
        <w:t>。</w:t>
      </w:r>
    </w:p>
    <w:p>
      <w:pPr>
        <w:spacing w:line="360" w:lineRule="auto"/>
        <w:ind w:firstLine="420"/>
        <w:outlineLvl w:val="0"/>
        <w:rPr>
          <w:rFonts w:ascii="宋体" w:hAnsi="宋体" w:eastAsia="宋体"/>
          <w:szCs w:val="21"/>
        </w:rPr>
      </w:pPr>
      <w:r>
        <w:rPr>
          <w:rFonts w:hint="eastAsia" w:ascii="宋体" w:hAnsi="宋体" w:eastAsia="宋体"/>
          <w:szCs w:val="21"/>
        </w:rPr>
        <w:t>(48)A.编译方式下，可以省略对源程序的词法分析、语法分析</w:t>
      </w:r>
    </w:p>
    <w:p>
      <w:pPr>
        <w:spacing w:line="360" w:lineRule="auto"/>
        <w:ind w:left="420" w:firstLine="420"/>
        <w:rPr>
          <w:rFonts w:ascii="宋体" w:hAnsi="宋体" w:eastAsia="宋体"/>
          <w:szCs w:val="21"/>
        </w:rPr>
      </w:pPr>
      <w:r>
        <w:rPr>
          <w:rFonts w:hint="eastAsia" w:ascii="宋体" w:hAnsi="宋体" w:eastAsia="宋体"/>
          <w:szCs w:val="21"/>
        </w:rPr>
        <w:t>B.解释方式下，可以省略对源程序的词砝分析、语法分析</w:t>
      </w:r>
    </w:p>
    <w:p>
      <w:pPr>
        <w:spacing w:line="360" w:lineRule="auto"/>
        <w:ind w:left="420" w:firstLine="420"/>
        <w:rPr>
          <w:rFonts w:ascii="宋体" w:hAnsi="宋体" w:eastAsia="宋体"/>
          <w:szCs w:val="21"/>
        </w:rPr>
      </w:pPr>
      <w:r>
        <w:rPr>
          <w:rFonts w:hint="eastAsia" w:ascii="宋体" w:hAnsi="宋体" w:eastAsia="宋体"/>
          <w:szCs w:val="21"/>
        </w:rPr>
        <w:t>C.编译方式下，在机器上运行的目标程序完全独立于源程序</w:t>
      </w:r>
    </w:p>
    <w:p>
      <w:pPr>
        <w:spacing w:line="360" w:lineRule="auto"/>
        <w:ind w:left="420" w:firstLine="420"/>
        <w:rPr>
          <w:rFonts w:ascii="宋体" w:hAnsi="宋体" w:eastAsia="宋体"/>
          <w:szCs w:val="21"/>
        </w:rPr>
      </w:pPr>
      <w:r>
        <w:rPr>
          <w:rFonts w:hint="eastAsia" w:ascii="宋体" w:hAnsi="宋体" w:eastAsia="宋体"/>
          <w:szCs w:val="21"/>
        </w:rPr>
        <w:t>D.解释方式下，在机器上运行的目标程序完全独立于源程序</w:t>
      </w:r>
    </w:p>
    <w:p>
      <w:pPr>
        <w:spacing w:line="360" w:lineRule="auto"/>
        <w:rPr>
          <w:rFonts w:ascii="宋体" w:hAnsi="宋体" w:eastAsia="宋体"/>
          <w:b/>
          <w:szCs w:val="21"/>
        </w:rPr>
      </w:pPr>
      <w:r>
        <w:rPr>
          <w:rFonts w:hint="eastAsia" w:ascii="宋体" w:hAnsi="宋体" w:eastAsia="宋体"/>
          <w:b/>
          <w:szCs w:val="21"/>
        </w:rPr>
        <w:t>【答案】C</w:t>
      </w:r>
    </w:p>
    <w:p>
      <w:pPr>
        <w:spacing w:line="360" w:lineRule="auto"/>
        <w:rPr>
          <w:rFonts w:ascii="宋体" w:hAnsi="宋体" w:eastAsia="宋体"/>
          <w:b/>
          <w:szCs w:val="21"/>
        </w:rPr>
      </w:pPr>
      <w:r>
        <w:rPr>
          <w:rFonts w:hint="eastAsia" w:ascii="宋体" w:hAnsi="宋体" w:eastAsia="宋体"/>
          <w:b/>
          <w:szCs w:val="21"/>
        </w:rPr>
        <w:t>【解析】本题考查语言处理基础知识。</w:t>
      </w:r>
    </w:p>
    <w:p>
      <w:pPr>
        <w:spacing w:line="360" w:lineRule="auto"/>
        <w:ind w:firstLine="420"/>
        <w:rPr>
          <w:rFonts w:hint="eastAsia" w:ascii="宋体" w:hAnsi="宋体" w:eastAsia="宋体"/>
          <w:szCs w:val="21"/>
        </w:rPr>
      </w:pPr>
      <w:r>
        <w:rPr>
          <w:rFonts w:hint="eastAsia" w:ascii="宋体" w:hAnsi="宋体" w:eastAsia="宋体"/>
          <w:szCs w:val="21"/>
        </w:rPr>
        <w:t>编译和解释是语言处理的两种基本方式。编译过程包括词法分析、语法分析、语义分析、中间代码生成、代码优化和目标代码生成等阶段，以及符号表管理和出错处理模块。</w:t>
      </w:r>
    </w:p>
    <w:p>
      <w:pPr>
        <w:spacing w:line="360" w:lineRule="auto"/>
        <w:ind w:firstLine="420"/>
        <w:rPr>
          <w:rFonts w:hint="eastAsia" w:ascii="宋体" w:hAnsi="宋体" w:eastAsia="宋体"/>
          <w:szCs w:val="21"/>
        </w:rPr>
      </w:pPr>
      <w:r>
        <w:rPr>
          <w:rFonts w:hint="eastAsia" w:ascii="宋体" w:hAnsi="宋体" w:eastAsia="宋体"/>
          <w:szCs w:val="21"/>
        </w:rPr>
        <w:t>解释过程在词法、语法和语义分析方面与编译程序的工作原理基本相同，但是在运行用户程序时，它直接执行源程序或源程序的内部形式。</w:t>
      </w:r>
    </w:p>
    <w:p>
      <w:pPr>
        <w:spacing w:line="360" w:lineRule="auto"/>
        <w:ind w:firstLine="420"/>
        <w:rPr>
          <w:rFonts w:hint="eastAsia" w:ascii="宋体" w:hAnsi="宋体" w:eastAsia="宋体"/>
          <w:szCs w:val="21"/>
        </w:rPr>
      </w:pPr>
      <w:r>
        <w:rPr>
          <w:rFonts w:hint="eastAsia" w:ascii="宋体" w:hAnsi="宋体" w:eastAsia="宋体"/>
          <w:szCs w:val="21"/>
        </w:rPr>
        <w:t>这两种语言处理程序的根本区别是：在编译方式下，机器上运行的是与源程序等价的目标程序，源程序和编译程序都不再参与目标程序的执行过程；而在解释方式下，解释程序和源程序（或其某种等价表示）要参与到程序的运行过程中，运行程序的控制权在解释程序。解释器翻译源程序时不产生独立的目标程序，而编译器则需将源程序翻译成独立的目标程序。</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标记语言用一系列约定好的标记来对电子文档进行标记，以实现对电子文档的语义、结构及格式的定义。</w:t>
      </w:r>
      <w:r>
        <w:rPr>
          <w:rFonts w:hint="eastAsia" w:ascii="宋体" w:hAnsi="宋体" w:eastAsia="宋体"/>
          <w:szCs w:val="21"/>
          <w:u w:val="single"/>
        </w:rPr>
        <w:t>(49)</w:t>
      </w:r>
      <w:r>
        <w:rPr>
          <w:rFonts w:hint="eastAsia" w:ascii="宋体" w:hAnsi="宋体" w:eastAsia="宋体"/>
          <w:szCs w:val="21"/>
        </w:rPr>
        <w:t>不是标记语言。</w:t>
      </w:r>
    </w:p>
    <w:p>
      <w:pPr>
        <w:spacing w:line="360" w:lineRule="auto"/>
        <w:ind w:firstLine="420"/>
        <w:outlineLvl w:val="0"/>
        <w:rPr>
          <w:rFonts w:ascii="宋体" w:hAnsi="宋体" w:eastAsia="宋体"/>
          <w:szCs w:val="21"/>
        </w:rPr>
      </w:pPr>
      <w:r>
        <w:rPr>
          <w:rFonts w:hint="eastAsia" w:ascii="宋体" w:hAnsi="宋体" w:eastAsia="宋体"/>
          <w:szCs w:val="21"/>
        </w:rPr>
        <w:t>(49)</w:t>
      </w:r>
      <w:r>
        <w:rPr>
          <w:rFonts w:ascii="宋体" w:hAnsi="宋体" w:eastAsia="宋体"/>
          <w:szCs w:val="21"/>
        </w:rPr>
        <w:t>A.HTML</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B.XML</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C.WML</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D.PHP</w:t>
      </w:r>
    </w:p>
    <w:p>
      <w:pPr>
        <w:spacing w:line="360" w:lineRule="auto"/>
        <w:rPr>
          <w:rFonts w:ascii="宋体" w:hAnsi="宋体" w:eastAsia="宋体"/>
          <w:b/>
          <w:szCs w:val="21"/>
        </w:rPr>
      </w:pPr>
      <w:r>
        <w:rPr>
          <w:rFonts w:hint="eastAsia" w:ascii="宋体" w:hAnsi="宋体" w:eastAsia="宋体"/>
          <w:b/>
          <w:szCs w:val="21"/>
        </w:rPr>
        <w:t>【答案】D</w:t>
      </w:r>
    </w:p>
    <w:p>
      <w:pPr>
        <w:spacing w:line="360" w:lineRule="auto"/>
        <w:rPr>
          <w:rFonts w:ascii="宋体" w:hAnsi="宋体" w:eastAsia="宋体"/>
          <w:b/>
          <w:szCs w:val="21"/>
        </w:rPr>
      </w:pPr>
      <w:r>
        <w:rPr>
          <w:rFonts w:hint="eastAsia" w:ascii="宋体" w:hAnsi="宋体" w:eastAsia="宋体"/>
          <w:b/>
          <w:szCs w:val="21"/>
        </w:rPr>
        <w:t>【解析】本题考查程序语言基础知识。</w:t>
      </w:r>
    </w:p>
    <w:p>
      <w:pPr>
        <w:spacing w:line="360" w:lineRule="auto"/>
        <w:ind w:firstLine="420"/>
        <w:rPr>
          <w:rFonts w:hint="eastAsia" w:ascii="宋体" w:hAnsi="宋体" w:eastAsia="宋体"/>
          <w:szCs w:val="21"/>
        </w:rPr>
      </w:pPr>
      <w:r>
        <w:rPr>
          <w:rFonts w:hint="eastAsia" w:ascii="宋体" w:hAnsi="宋体" w:eastAsia="宋体"/>
          <w:szCs w:val="21"/>
        </w:rPr>
        <w:t>HTML (Hypertext Marked Language，超文本标记语言），用于互联网的信息表示。用HTML编写的超文本文档称为HTML文档，它能独立于各种操作系统平台(如UNIX, Windows等）。HTML文档是纯文本文档，可以使用记事本、写字板等编辑工具来编写HTML文件，其文件（文档）的扩展名是.html或.htm，它们需要通过WWW浏览器进行解释并显示出效果。</w:t>
      </w:r>
    </w:p>
    <w:p>
      <w:pPr>
        <w:spacing w:line="360" w:lineRule="auto"/>
        <w:ind w:firstLine="420"/>
        <w:rPr>
          <w:rFonts w:hint="eastAsia" w:ascii="宋体" w:hAnsi="宋体" w:eastAsia="宋体"/>
          <w:szCs w:val="21"/>
        </w:rPr>
      </w:pPr>
      <w:r>
        <w:rPr>
          <w:rFonts w:hint="eastAsia" w:ascii="宋体" w:hAnsi="宋体" w:eastAsia="宋体"/>
          <w:szCs w:val="21"/>
        </w:rPr>
        <w:t>XML (Extensible Markup Language,可扩展的标记语言）1.0 标准于1998年2月10日发布，被认为是继HTML和Java编程语言之后的又一个里程碑式的Internet技术。XML 丰富了HTML的描述功能，可以描述非常复杂的Web页面，如复杂的数字表达式、化学方程式等。XML的特点是结构化、自描述、可扩展和浏览器自适应等。</w:t>
      </w:r>
    </w:p>
    <w:p>
      <w:pPr>
        <w:spacing w:line="360" w:lineRule="auto"/>
        <w:rPr>
          <w:rFonts w:hint="eastAsia" w:ascii="宋体" w:hAnsi="宋体" w:eastAsia="宋体"/>
          <w:szCs w:val="21"/>
        </w:rPr>
      </w:pPr>
      <w:r>
        <w:rPr>
          <w:rFonts w:hint="eastAsia" w:ascii="宋体" w:hAnsi="宋体" w:eastAsia="宋体"/>
          <w:szCs w:val="21"/>
        </w:rPr>
        <w:t>用于WAP的标记语言就是WML (Wireless Markup Language ),其语法跟XML 一样，是XML的子集。</w:t>
      </w:r>
    </w:p>
    <w:p>
      <w:pPr>
        <w:spacing w:line="360" w:lineRule="auto"/>
        <w:ind w:firstLine="420"/>
        <w:rPr>
          <w:rFonts w:hint="eastAsia" w:ascii="宋体" w:hAnsi="宋体" w:eastAsia="宋体"/>
          <w:szCs w:val="21"/>
        </w:rPr>
      </w:pPr>
      <w:r>
        <w:rPr>
          <w:rFonts w:hint="eastAsia" w:ascii="宋体" w:hAnsi="宋体" w:eastAsia="宋体"/>
          <w:szCs w:val="21"/>
        </w:rPr>
        <w:t>PHP (Hypertext Preprocessor)是一种在服务器端执行的、嵌入HTML文档的脚本语言，其语言风格类似于C语言，被网站编程人员广泛运用。</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对于正规式0*（10*1）*0*，其正规集中字符串的特点是</w:t>
      </w:r>
      <w:r>
        <w:rPr>
          <w:rFonts w:hint="eastAsia" w:ascii="宋体" w:hAnsi="宋体" w:eastAsia="宋体"/>
          <w:szCs w:val="21"/>
          <w:u w:val="single"/>
        </w:rPr>
        <w:t>（50)</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(50)A.开头和结尾必须是0</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B.1必须出现偶数次</w:t>
      </w:r>
    </w:p>
    <w:p>
      <w:pPr>
        <w:spacing w:line="360" w:lineRule="auto"/>
        <w:ind w:left="420" w:firstLine="420"/>
        <w:rPr>
          <w:rFonts w:ascii="宋体" w:hAnsi="宋体" w:eastAsia="宋体"/>
          <w:szCs w:val="21"/>
        </w:rPr>
      </w:pPr>
      <w:r>
        <w:rPr>
          <w:rFonts w:hint="eastAsia" w:ascii="宋体" w:hAnsi="宋体" w:eastAsia="宋体"/>
          <w:szCs w:val="21"/>
        </w:rPr>
        <w:t>C.0不能连续出现</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D.1不能连续出现</w:t>
      </w:r>
    </w:p>
    <w:p>
      <w:pPr>
        <w:spacing w:line="360" w:lineRule="auto"/>
        <w:rPr>
          <w:rFonts w:ascii="宋体" w:hAnsi="宋体" w:eastAsia="宋体"/>
          <w:b/>
          <w:szCs w:val="21"/>
        </w:rPr>
      </w:pPr>
      <w:r>
        <w:rPr>
          <w:rFonts w:hint="eastAsia" w:ascii="宋体" w:hAnsi="宋体" w:eastAsia="宋体"/>
          <w:b/>
          <w:szCs w:val="21"/>
        </w:rPr>
        <w:t>【答案】B</w:t>
      </w:r>
    </w:p>
    <w:p>
      <w:pPr>
        <w:spacing w:line="360" w:lineRule="auto"/>
        <w:rPr>
          <w:rFonts w:ascii="宋体" w:hAnsi="宋体" w:eastAsia="宋体"/>
          <w:b/>
          <w:szCs w:val="21"/>
        </w:rPr>
      </w:pPr>
      <w:r>
        <w:rPr>
          <w:rFonts w:hint="eastAsia" w:ascii="宋体" w:hAnsi="宋体" w:eastAsia="宋体"/>
          <w:b/>
          <w:szCs w:val="21"/>
        </w:rPr>
        <w:t>【解析】</w:t>
      </w:r>
    </w:p>
    <w:p>
      <w:pPr>
        <w:spacing w:line="360" w:lineRule="auto"/>
        <w:rPr>
          <w:rFonts w:hint="eastAsia" w:ascii="宋体" w:hAnsi="宋体" w:eastAsia="宋体"/>
          <w:szCs w:val="21"/>
        </w:rPr>
      </w:pPr>
      <w:r>
        <w:drawing>
          <wp:inline distT="0" distB="0" distL="0" distR="0">
            <wp:extent cx="5105400" cy="600075"/>
            <wp:effectExtent l="0" t="0" r="0" b="0"/>
            <wp:docPr id="14" name="图片 14" descr="http://www.rkpass.cn:8080/ruankao_work_version_0103/userfile/image/rj_10_s_s_5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www.rkpass.cn:8080/ruankao_work_version_0103/userfile/image/rj_10_s_s_50_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105400" cy="600075"/>
                    </a:xfrm>
                    <a:prstGeom prst="rect">
                      <a:avLst/>
                    </a:prstGeom>
                    <a:noFill/>
                    <a:ln>
                      <a:noFill/>
                    </a:ln>
                  </pic:spPr>
                </pic:pic>
              </a:graphicData>
            </a:graphic>
          </wp:inline>
        </w:drawing>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确定系统边界和关系规范化分别在数据库设计的</w:t>
      </w:r>
      <w:r>
        <w:rPr>
          <w:rFonts w:hint="eastAsia" w:ascii="宋体" w:hAnsi="宋体" w:eastAsia="宋体"/>
          <w:szCs w:val="21"/>
          <w:u w:val="single"/>
        </w:rPr>
        <w:t>（51)</w:t>
      </w:r>
      <w:r>
        <w:rPr>
          <w:rFonts w:hint="eastAsia" w:ascii="宋体" w:hAnsi="宋体" w:eastAsia="宋体"/>
          <w:szCs w:val="21"/>
        </w:rPr>
        <w:t>阶段进行。</w:t>
      </w:r>
    </w:p>
    <w:p>
      <w:pPr>
        <w:spacing w:line="360" w:lineRule="auto"/>
        <w:ind w:firstLine="420"/>
        <w:outlineLvl w:val="0"/>
        <w:rPr>
          <w:rFonts w:ascii="宋体" w:hAnsi="宋体" w:eastAsia="宋体"/>
          <w:szCs w:val="21"/>
        </w:rPr>
      </w:pPr>
      <w:r>
        <w:rPr>
          <w:rFonts w:hint="eastAsia" w:ascii="宋体" w:hAnsi="宋体" w:eastAsia="宋体"/>
          <w:szCs w:val="21"/>
        </w:rPr>
        <w:t>(51)A.需求分析和逻辑设计</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B.需求分析和概念设计</w:t>
      </w:r>
    </w:p>
    <w:p>
      <w:pPr>
        <w:spacing w:line="360" w:lineRule="auto"/>
        <w:ind w:left="420" w:firstLine="420"/>
        <w:outlineLvl w:val="0"/>
        <w:rPr>
          <w:rFonts w:ascii="宋体" w:hAnsi="宋体" w:eastAsia="宋体"/>
          <w:szCs w:val="21"/>
        </w:rPr>
      </w:pPr>
      <w:r>
        <w:rPr>
          <w:rFonts w:hint="eastAsia" w:ascii="宋体" w:hAnsi="宋体" w:eastAsia="宋体"/>
          <w:szCs w:val="21"/>
        </w:rPr>
        <w:t>C.需求分析和物理设计</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D.逻辑设计和概念设计</w:t>
      </w:r>
    </w:p>
    <w:p>
      <w:pPr>
        <w:spacing w:line="360" w:lineRule="auto"/>
        <w:rPr>
          <w:rFonts w:ascii="宋体" w:hAnsi="宋体" w:eastAsia="宋体"/>
          <w:b/>
          <w:szCs w:val="21"/>
        </w:rPr>
      </w:pPr>
      <w:r>
        <w:rPr>
          <w:rFonts w:hint="eastAsia" w:ascii="宋体" w:hAnsi="宋体" w:eastAsia="宋体"/>
          <w:b/>
          <w:szCs w:val="21"/>
        </w:rPr>
        <w:t>【答案】A</w:t>
      </w:r>
    </w:p>
    <w:p>
      <w:pPr>
        <w:spacing w:line="360" w:lineRule="auto"/>
        <w:rPr>
          <w:rFonts w:ascii="宋体" w:hAnsi="宋体" w:eastAsia="宋体"/>
          <w:b/>
          <w:szCs w:val="21"/>
        </w:rPr>
      </w:pPr>
      <w:r>
        <w:rPr>
          <w:rFonts w:hint="eastAsia" w:ascii="宋体" w:hAnsi="宋体" w:eastAsia="宋体"/>
          <w:b/>
          <w:szCs w:val="21"/>
        </w:rPr>
        <w:t>【解析】</w:t>
      </w:r>
    </w:p>
    <w:p>
      <w:pPr>
        <w:spacing w:line="360" w:lineRule="auto"/>
        <w:ind w:firstLine="420"/>
        <w:rPr>
          <w:rFonts w:hint="eastAsia" w:ascii="宋体" w:hAnsi="宋体" w:eastAsia="宋体"/>
          <w:szCs w:val="21"/>
        </w:rPr>
      </w:pPr>
      <w:bookmarkStart w:id="0" w:name="_GoBack"/>
      <w:r>
        <w:rPr>
          <w:rFonts w:hint="eastAsia" w:ascii="宋体" w:hAnsi="宋体" w:eastAsia="宋体"/>
          <w:szCs w:val="21"/>
        </w:rPr>
        <w:t>需求分析阶段的任务是：对现实世界要处理的对象（组织、部门、企业等）进行详细调查，在了解现行系统的概况，确定新系统功能的过程中，确定系统边界、收集支持系统目标的基础数据及其处理方法。</w:t>
      </w:r>
    </w:p>
    <w:p>
      <w:pPr>
        <w:spacing w:line="360" w:lineRule="auto"/>
        <w:ind w:firstLine="420"/>
        <w:rPr>
          <w:rFonts w:hint="eastAsia" w:ascii="宋体" w:hAnsi="宋体" w:eastAsia="宋体"/>
          <w:szCs w:val="21"/>
        </w:rPr>
      </w:pPr>
      <w:r>
        <w:rPr>
          <w:rFonts w:hint="eastAsia" w:ascii="宋体" w:hAnsi="宋体" w:eastAsia="宋体"/>
          <w:szCs w:val="21"/>
        </w:rPr>
        <w:t>逻辑设计阶段的任务之一是对关系模式进一步的规范化处理。因为生成的初始关系模式并不能完全符合要求，会有数据冗余、更新异常存在，这就需要根据规范化理论对关系模式进行分解，以消除冗余和更新异常。不过有时根据处理要求，可能还需要增加部分冗余以满足处理要求。逻辑设计阶段的任务就需要作部分关系模式的处理，分解、合并或增加冗余属性，提高存储效率和处理效率。</w:t>
      </w:r>
    </w:p>
    <w:bookmarkEnd w:id="0"/>
    <w:p>
      <w:pPr>
        <w:spacing w:line="360" w:lineRule="auto"/>
        <w:rPr>
          <w:rFonts w:ascii="宋体" w:hAnsi="宋体" w:eastAsia="宋体"/>
          <w:szCs w:val="21"/>
        </w:rPr>
      </w:pPr>
    </w:p>
    <w:p>
      <w:pPr>
        <w:spacing w:line="360" w:lineRule="auto"/>
        <w:rPr>
          <w:rFonts w:ascii="宋体" w:hAnsi="宋体" w:eastAsia="宋体"/>
          <w:szCs w:val="21"/>
        </w:rPr>
      </w:pPr>
      <w:r>
        <w:rPr>
          <w:rFonts w:ascii="宋体" w:hAnsi="宋体" w:eastAsia="宋体"/>
          <w:szCs w:val="21"/>
        </w:rPr>
        <w:drawing>
          <wp:inline distT="0" distB="0" distL="0" distR="0">
            <wp:extent cx="5274310" cy="1416685"/>
            <wp:effectExtent l="1905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26" cstate="print"/>
                    <a:srcRect/>
                    <a:stretch>
                      <a:fillRect/>
                    </a:stretch>
                  </pic:blipFill>
                  <pic:spPr>
                    <a:xfrm>
                      <a:off x="0" y="0"/>
                      <a:ext cx="5274310" cy="1417282"/>
                    </a:xfrm>
                    <a:prstGeom prst="rect">
                      <a:avLst/>
                    </a:prstGeom>
                    <a:noFill/>
                    <a:ln w="9525">
                      <a:noFill/>
                      <a:miter lim="800000"/>
                      <a:headEnd/>
                      <a:tailEnd/>
                    </a:ln>
                  </pic:spPr>
                </pic:pic>
              </a:graphicData>
            </a:graphic>
          </wp:inline>
        </w:drawing>
      </w:r>
    </w:p>
    <w:p>
      <w:pPr>
        <w:spacing w:line="360" w:lineRule="auto"/>
        <w:ind w:firstLine="360"/>
        <w:rPr>
          <w:rFonts w:ascii="宋体" w:hAnsi="宋体" w:eastAsia="宋体"/>
          <w:szCs w:val="21"/>
        </w:rPr>
      </w:pPr>
      <w:r>
        <w:rPr>
          <w:rFonts w:hint="eastAsia" w:ascii="宋体" w:hAnsi="宋体" w:eastAsia="宋体"/>
          <w:szCs w:val="21"/>
        </w:rPr>
        <w:t>(52)A.</w:t>
      </w:r>
      <w:r>
        <w:rPr>
          <w:rFonts w:hint="eastAsia"/>
        </w:rPr>
        <w:drawing>
          <wp:inline distT="0" distB="0" distL="0" distR="0">
            <wp:extent cx="1501140" cy="336550"/>
            <wp:effectExtent l="19050" t="0" r="381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27" cstate="print"/>
                    <a:srcRect/>
                    <a:stretch>
                      <a:fillRect/>
                    </a:stretch>
                  </pic:blipFill>
                  <pic:spPr>
                    <a:xfrm>
                      <a:off x="0" y="0"/>
                      <a:ext cx="1501140" cy="336550"/>
                    </a:xfrm>
                    <a:prstGeom prst="rect">
                      <a:avLst/>
                    </a:prstGeom>
                    <a:noFill/>
                    <a:ln w="9525">
                      <a:noFill/>
                      <a:miter lim="800000"/>
                      <a:headEnd/>
                      <a:tailEnd/>
                    </a:ln>
                  </pic:spPr>
                </pic:pic>
              </a:graphicData>
            </a:graphic>
          </wp:inline>
        </w:drawing>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w:t>
      </w:r>
      <w:r>
        <w:drawing>
          <wp:inline distT="0" distB="0" distL="0" distR="0">
            <wp:extent cx="1734185" cy="207010"/>
            <wp:effectExtent l="1905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28" cstate="print"/>
                    <a:srcRect/>
                    <a:stretch>
                      <a:fillRect/>
                    </a:stretch>
                  </pic:blipFill>
                  <pic:spPr>
                    <a:xfrm>
                      <a:off x="0" y="0"/>
                      <a:ext cx="1734185" cy="207010"/>
                    </a:xfrm>
                    <a:prstGeom prst="rect">
                      <a:avLst/>
                    </a:prstGeom>
                    <a:noFill/>
                    <a:ln w="9525">
                      <a:noFill/>
                      <a:miter lim="800000"/>
                      <a:headEnd/>
                      <a:tailEnd/>
                    </a:ln>
                  </pic:spPr>
                </pic:pic>
              </a:graphicData>
            </a:graphic>
          </wp:inline>
        </w:drawing>
      </w:r>
    </w:p>
    <w:p>
      <w:pPr>
        <w:spacing w:line="360" w:lineRule="auto"/>
        <w:ind w:left="420" w:firstLine="420" w:firstLineChars="200"/>
        <w:rPr>
          <w:rFonts w:ascii="宋体" w:hAnsi="宋体" w:eastAsia="宋体"/>
          <w:szCs w:val="21"/>
        </w:rPr>
      </w:pPr>
      <w:r>
        <w:rPr>
          <w:rFonts w:hint="eastAsia" w:ascii="宋体" w:hAnsi="宋体" w:eastAsia="宋体"/>
          <w:szCs w:val="21"/>
        </w:rPr>
        <w:t>C.</w:t>
      </w:r>
      <w:r>
        <w:drawing>
          <wp:inline distT="0" distB="0" distL="0" distR="0">
            <wp:extent cx="1915160" cy="250190"/>
            <wp:effectExtent l="19050" t="0" r="889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29" cstate="print"/>
                    <a:srcRect/>
                    <a:stretch>
                      <a:fillRect/>
                    </a:stretch>
                  </pic:blipFill>
                  <pic:spPr>
                    <a:xfrm>
                      <a:off x="0" y="0"/>
                      <a:ext cx="1915160" cy="250190"/>
                    </a:xfrm>
                    <a:prstGeom prst="rect">
                      <a:avLst/>
                    </a:prstGeom>
                    <a:noFill/>
                    <a:ln w="9525">
                      <a:noFill/>
                      <a:miter lim="800000"/>
                      <a:headEnd/>
                      <a:tailEnd/>
                    </a:ln>
                  </pic:spPr>
                </pic:pic>
              </a:graphicData>
            </a:graphic>
          </wp:inline>
        </w:drawing>
      </w:r>
      <w:r>
        <w:rPr>
          <w:rFonts w:hint="eastAsia" w:ascii="宋体" w:hAnsi="宋体" w:eastAsia="宋体"/>
          <w:szCs w:val="21"/>
        </w:rPr>
        <w:tab/>
      </w:r>
      <w:r>
        <w:rPr>
          <w:rFonts w:hint="eastAsia" w:ascii="宋体" w:hAnsi="宋体" w:eastAsia="宋体"/>
          <w:szCs w:val="21"/>
        </w:rPr>
        <w:t>D.</w:t>
      </w:r>
      <w:r>
        <w:drawing>
          <wp:inline distT="0" distB="0" distL="0" distR="0">
            <wp:extent cx="2001520" cy="233045"/>
            <wp:effectExtent l="1905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30" cstate="print"/>
                    <a:srcRect/>
                    <a:stretch>
                      <a:fillRect/>
                    </a:stretch>
                  </pic:blipFill>
                  <pic:spPr>
                    <a:xfrm>
                      <a:off x="0" y="0"/>
                      <a:ext cx="2001520" cy="233045"/>
                    </a:xfrm>
                    <a:prstGeom prst="rect">
                      <a:avLst/>
                    </a:prstGeom>
                    <a:noFill/>
                    <a:ln w="9525">
                      <a:noFill/>
                      <a:miter lim="800000"/>
                      <a:headEnd/>
                      <a:tailEnd/>
                    </a:ln>
                  </pic:spPr>
                </pic:pic>
              </a:graphicData>
            </a:graphic>
          </wp:inline>
        </w:drawing>
      </w:r>
    </w:p>
    <w:p>
      <w:pPr>
        <w:spacing w:line="360" w:lineRule="auto"/>
        <w:rPr>
          <w:rFonts w:ascii="宋体" w:hAnsi="宋体" w:eastAsia="宋体"/>
          <w:b/>
          <w:szCs w:val="21"/>
        </w:rPr>
      </w:pPr>
      <w:r>
        <w:rPr>
          <w:rFonts w:hint="eastAsia" w:ascii="宋体" w:hAnsi="宋体" w:eastAsia="宋体"/>
          <w:b/>
          <w:szCs w:val="21"/>
        </w:rPr>
        <w:t>【答案】B</w:t>
      </w:r>
    </w:p>
    <w:p>
      <w:pPr>
        <w:spacing w:line="360" w:lineRule="auto"/>
        <w:rPr>
          <w:rFonts w:ascii="宋体" w:hAnsi="宋体" w:eastAsia="宋体"/>
          <w:b/>
          <w:szCs w:val="21"/>
        </w:rPr>
      </w:pPr>
      <w:r>
        <w:rPr>
          <w:rFonts w:hint="eastAsia" w:ascii="宋体" w:hAnsi="宋体" w:eastAsia="宋体"/>
          <w:b/>
          <w:szCs w:val="21"/>
        </w:rPr>
        <w:t>【解析】本题考查关系代数运算方面的基础知识。</w:t>
      </w:r>
    </w:p>
    <w:p>
      <w:pPr>
        <w:spacing w:line="360" w:lineRule="auto"/>
        <w:rPr>
          <w:rFonts w:hint="eastAsia" w:ascii="宋体" w:hAnsi="宋体" w:eastAsia="宋体"/>
          <w:szCs w:val="21"/>
        </w:rPr>
      </w:pPr>
      <w:r>
        <w:drawing>
          <wp:inline distT="0" distB="0" distL="0" distR="0">
            <wp:extent cx="5172075" cy="4076700"/>
            <wp:effectExtent l="0" t="0" r="0" b="0"/>
            <wp:docPr id="15" name="图片 15" descr="http://www.rkpass.cn:8080/ruankao_work_version_0103/userfile/image/rj_10_s_s_52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www.rkpass.cn:8080/ruankao_work_version_0103/userfile/image/rj_10_s_s_52_6.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172075" cy="4076700"/>
                    </a:xfrm>
                    <a:prstGeom prst="rect">
                      <a:avLst/>
                    </a:prstGeom>
                    <a:noFill/>
                    <a:ln>
                      <a:noFill/>
                    </a:ln>
                  </pic:spPr>
                </pic:pic>
              </a:graphicData>
            </a:graphic>
          </wp:inline>
        </w:drawing>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某销售公司数据库的零件P (零件号，零件名称，供应商，供应商所在地，库存量) 关系如下表所示，其中同一种零件可由不同的供应商供应，一个供应商可以供应多种零件。零件关系的主键为</w:t>
      </w:r>
      <w:r>
        <w:rPr>
          <w:rFonts w:hint="eastAsia" w:ascii="宋体" w:hAnsi="宋体" w:eastAsia="宋体"/>
          <w:szCs w:val="21"/>
          <w:u w:val="single"/>
        </w:rPr>
        <w:t>（53)</w:t>
      </w:r>
      <w:r>
        <w:rPr>
          <w:rFonts w:hint="eastAsia" w:ascii="宋体" w:hAnsi="宋体" w:eastAsia="宋体"/>
          <w:szCs w:val="21"/>
        </w:rPr>
        <w:t>。</w:t>
      </w:r>
    </w:p>
    <w:p>
      <w:pPr>
        <w:spacing w:line="360" w:lineRule="auto"/>
        <w:rPr>
          <w:rFonts w:ascii="宋体" w:hAnsi="宋体" w:eastAsia="宋体"/>
          <w:szCs w:val="21"/>
        </w:rPr>
      </w:pPr>
      <w:r>
        <w:rPr>
          <w:rFonts w:ascii="宋体" w:hAnsi="宋体" w:eastAsia="宋体"/>
          <w:szCs w:val="21"/>
        </w:rPr>
        <w:drawing>
          <wp:inline distT="0" distB="0" distL="0" distR="0">
            <wp:extent cx="5274310" cy="1591310"/>
            <wp:effectExtent l="1905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noChangeArrowheads="1"/>
                    </pic:cNvPicPr>
                  </pic:nvPicPr>
                  <pic:blipFill>
                    <a:blip r:embed="rId32" cstate="print"/>
                    <a:srcRect/>
                    <a:stretch>
                      <a:fillRect/>
                    </a:stretch>
                  </pic:blipFill>
                  <pic:spPr>
                    <a:xfrm>
                      <a:off x="0" y="0"/>
                      <a:ext cx="5274310" cy="1591382"/>
                    </a:xfrm>
                    <a:prstGeom prst="rect">
                      <a:avLst/>
                    </a:prstGeom>
                    <a:noFill/>
                    <a:ln w="9525">
                      <a:noFill/>
                      <a:miter lim="800000"/>
                      <a:headEnd/>
                      <a:tailEnd/>
                    </a:ln>
                  </pic:spPr>
                </pic:pic>
              </a:graphicData>
            </a:graphic>
          </wp:inline>
        </w:drawing>
      </w:r>
    </w:p>
    <w:p>
      <w:pPr>
        <w:spacing w:line="360" w:lineRule="auto"/>
        <w:ind w:firstLine="420"/>
        <w:rPr>
          <w:rFonts w:ascii="宋体" w:hAnsi="宋体" w:eastAsia="宋体"/>
          <w:szCs w:val="21"/>
        </w:rPr>
      </w:pPr>
      <w:r>
        <w:rPr>
          <w:rFonts w:hint="eastAsia" w:ascii="宋体" w:hAnsi="宋体" w:eastAsia="宋体"/>
          <w:szCs w:val="21"/>
        </w:rPr>
        <w:t>查询各种零件的平均单价、最高单价与最低单价之间差距的SQL语句为:</w:t>
      </w:r>
    </w:p>
    <w:p>
      <w:pPr>
        <w:spacing w:line="360" w:lineRule="auto"/>
        <w:rPr>
          <w:rFonts w:ascii="宋体" w:hAnsi="宋体" w:eastAsia="宋体"/>
          <w:szCs w:val="21"/>
        </w:rPr>
      </w:pPr>
      <w:r>
        <w:rPr>
          <w:rFonts w:ascii="宋体" w:hAnsi="宋体" w:eastAsia="宋体"/>
          <w:szCs w:val="21"/>
        </w:rPr>
        <w:drawing>
          <wp:inline distT="0" distB="0" distL="0" distR="0">
            <wp:extent cx="2191385" cy="664210"/>
            <wp:effectExtent l="1905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noChangeArrowheads="1"/>
                    </pic:cNvPicPr>
                  </pic:nvPicPr>
                  <pic:blipFill>
                    <a:blip r:embed="rId33" cstate="print"/>
                    <a:srcRect/>
                    <a:stretch>
                      <a:fillRect/>
                    </a:stretch>
                  </pic:blipFill>
                  <pic:spPr>
                    <a:xfrm>
                      <a:off x="0" y="0"/>
                      <a:ext cx="2191385" cy="664210"/>
                    </a:xfrm>
                    <a:prstGeom prst="rect">
                      <a:avLst/>
                    </a:prstGeom>
                    <a:noFill/>
                    <a:ln w="9525">
                      <a:noFill/>
                      <a:miter lim="800000"/>
                      <a:headEnd/>
                      <a:tailEnd/>
                    </a:ln>
                  </pic:spPr>
                </pic:pic>
              </a:graphicData>
            </a:graphic>
          </wp:inline>
        </w:drawing>
      </w:r>
    </w:p>
    <w:p>
      <w:pPr>
        <w:spacing w:line="360" w:lineRule="auto"/>
        <w:ind w:firstLine="420"/>
        <w:rPr>
          <w:rFonts w:ascii="宋体" w:hAnsi="宋体" w:eastAsia="宋体"/>
          <w:szCs w:val="21"/>
        </w:rPr>
      </w:pPr>
      <w:r>
        <w:rPr>
          <w:rFonts w:hint="eastAsia" w:ascii="宋体" w:hAnsi="宋体" w:eastAsia="宋体"/>
          <w:szCs w:val="21"/>
        </w:rPr>
        <w:t>该关系存在冗余以及插入异常和删除异常等问题，为了解决这一问题需要将零件关系分解为</w:t>
      </w:r>
      <w:r>
        <w:rPr>
          <w:rFonts w:hint="eastAsia" w:ascii="宋体" w:hAnsi="宋体" w:eastAsia="宋体"/>
          <w:szCs w:val="21"/>
          <w:u w:val="single"/>
        </w:rPr>
        <w:t>（56）</w:t>
      </w:r>
      <w:r>
        <w:rPr>
          <w:rFonts w:hint="eastAsia" w:ascii="宋体" w:hAnsi="宋体" w:eastAsia="宋体"/>
          <w:szCs w:val="21"/>
        </w:rPr>
        <w:t>。</w:t>
      </w:r>
    </w:p>
    <w:p>
      <w:pPr>
        <w:spacing w:line="360" w:lineRule="auto"/>
        <w:ind w:firstLine="420"/>
        <w:outlineLvl w:val="0"/>
        <w:rPr>
          <w:rFonts w:ascii="宋体" w:hAnsi="宋体" w:eastAsia="宋体"/>
          <w:szCs w:val="21"/>
        </w:rPr>
      </w:pPr>
      <w:r>
        <w:rPr>
          <w:rFonts w:hint="eastAsia" w:ascii="宋体" w:hAnsi="宋体" w:eastAsia="宋体"/>
          <w:szCs w:val="21"/>
        </w:rPr>
        <w:t>(53)A.零件号，零件名称</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B.零件号，供应商</w:t>
      </w:r>
    </w:p>
    <w:p>
      <w:pPr>
        <w:spacing w:line="360" w:lineRule="auto"/>
        <w:ind w:left="420" w:firstLine="420"/>
        <w:outlineLvl w:val="0"/>
        <w:rPr>
          <w:rFonts w:ascii="宋体" w:hAnsi="宋体" w:eastAsia="宋体"/>
          <w:szCs w:val="21"/>
        </w:rPr>
      </w:pPr>
      <w:r>
        <w:rPr>
          <w:rFonts w:hint="eastAsia" w:ascii="宋体" w:hAnsi="宋体" w:eastAsia="宋体"/>
          <w:szCs w:val="21"/>
        </w:rPr>
        <w:t>C.零件号，供应商所在地</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D.供应商，供应商所在地</w:t>
      </w:r>
    </w:p>
    <w:p>
      <w:pPr>
        <w:spacing w:line="360" w:lineRule="auto"/>
        <w:ind w:firstLine="420"/>
        <w:outlineLvl w:val="0"/>
        <w:rPr>
          <w:rFonts w:ascii="宋体" w:hAnsi="宋体" w:eastAsia="宋体"/>
          <w:szCs w:val="21"/>
        </w:rPr>
      </w:pPr>
      <w:r>
        <w:rPr>
          <w:rFonts w:hint="eastAsia" w:ascii="宋体" w:hAnsi="宋体" w:eastAsia="宋体"/>
          <w:szCs w:val="21"/>
        </w:rPr>
        <w:t>(54)A.零件名称，AVG (单价)，MAX (单价）-MIN (单价）</w:t>
      </w:r>
    </w:p>
    <w:p>
      <w:pPr>
        <w:spacing w:line="360" w:lineRule="auto"/>
        <w:ind w:left="420" w:firstLine="420"/>
        <w:rPr>
          <w:rFonts w:ascii="宋体" w:hAnsi="宋体" w:eastAsia="宋体"/>
          <w:szCs w:val="21"/>
        </w:rPr>
      </w:pPr>
      <w:r>
        <w:rPr>
          <w:rFonts w:hint="eastAsia" w:ascii="宋体" w:hAnsi="宋体" w:eastAsia="宋体"/>
          <w:szCs w:val="21"/>
        </w:rPr>
        <w:t>B.供应商，AVG (单价)，MAX (单价）-MIN (单价）</w:t>
      </w:r>
    </w:p>
    <w:p>
      <w:pPr>
        <w:spacing w:line="360" w:lineRule="auto"/>
        <w:ind w:left="420" w:firstLine="420"/>
        <w:rPr>
          <w:rFonts w:ascii="宋体" w:hAnsi="宋体" w:eastAsia="宋体"/>
          <w:szCs w:val="21"/>
        </w:rPr>
      </w:pPr>
      <w:r>
        <w:rPr>
          <w:rFonts w:hint="eastAsia" w:ascii="宋体" w:hAnsi="宋体" w:eastAsia="宋体"/>
          <w:szCs w:val="21"/>
        </w:rPr>
        <w:t>C.零件名称，AVG单价，MAX单价-MIN单价</w:t>
      </w:r>
    </w:p>
    <w:p>
      <w:pPr>
        <w:spacing w:line="360" w:lineRule="auto"/>
        <w:ind w:left="420" w:firstLine="420"/>
        <w:rPr>
          <w:rFonts w:ascii="宋体" w:hAnsi="宋体" w:eastAsia="宋体"/>
          <w:szCs w:val="21"/>
        </w:rPr>
      </w:pPr>
      <w:r>
        <w:rPr>
          <w:rFonts w:hint="eastAsia" w:ascii="宋体" w:hAnsi="宋体" w:eastAsia="宋体"/>
          <w:szCs w:val="21"/>
        </w:rPr>
        <w:t>D.供应商，AVG单价，MAX单价-MIN单价</w:t>
      </w:r>
    </w:p>
    <w:p>
      <w:pPr>
        <w:spacing w:line="360" w:lineRule="auto"/>
        <w:ind w:firstLine="420"/>
        <w:outlineLvl w:val="0"/>
        <w:rPr>
          <w:rFonts w:ascii="宋体" w:hAnsi="宋体" w:eastAsia="宋体"/>
          <w:szCs w:val="21"/>
        </w:rPr>
      </w:pPr>
      <w:r>
        <w:rPr>
          <w:rFonts w:hint="eastAsia" w:ascii="宋体" w:hAnsi="宋体" w:eastAsia="宋体"/>
          <w:szCs w:val="21"/>
        </w:rPr>
        <w:t>(55)A.ORDER BY 供应商</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B.ORDER BY 零件号</w:t>
      </w:r>
    </w:p>
    <w:p>
      <w:pPr>
        <w:spacing w:line="360" w:lineRule="auto"/>
        <w:ind w:left="420" w:firstLine="525" w:firstLineChars="250"/>
        <w:rPr>
          <w:rFonts w:ascii="宋体" w:hAnsi="宋体" w:eastAsia="宋体"/>
          <w:szCs w:val="21"/>
        </w:rPr>
      </w:pPr>
      <w:r>
        <w:rPr>
          <w:rFonts w:hint="eastAsia" w:ascii="宋体" w:hAnsi="宋体" w:eastAsia="宋体"/>
          <w:szCs w:val="21"/>
        </w:rPr>
        <w:t>C.GROUP BY 供应商</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D.GROUP BY 零件号</w:t>
      </w:r>
    </w:p>
    <w:p>
      <w:pPr>
        <w:spacing w:line="360" w:lineRule="auto"/>
        <w:ind w:firstLine="420"/>
        <w:outlineLvl w:val="0"/>
        <w:rPr>
          <w:rFonts w:ascii="宋体" w:hAnsi="宋体" w:eastAsia="宋体"/>
          <w:szCs w:val="21"/>
        </w:rPr>
      </w:pPr>
      <w:r>
        <w:rPr>
          <w:rFonts w:hint="eastAsia" w:ascii="宋体" w:hAnsi="宋体" w:eastAsia="宋体"/>
          <w:szCs w:val="21"/>
        </w:rPr>
        <w:t>(56)A.P1(零件号，零件名称，单价)、P2 (供应商，供应商所在地，库存量)</w:t>
      </w:r>
    </w:p>
    <w:p>
      <w:pPr>
        <w:spacing w:line="360" w:lineRule="auto"/>
        <w:ind w:left="420" w:firstLine="420"/>
        <w:rPr>
          <w:rFonts w:ascii="宋体" w:hAnsi="宋体" w:eastAsia="宋体"/>
          <w:szCs w:val="21"/>
        </w:rPr>
      </w:pPr>
      <w:r>
        <w:rPr>
          <w:rFonts w:hint="eastAsia" w:ascii="宋体" w:hAnsi="宋体" w:eastAsia="宋体"/>
          <w:szCs w:val="21"/>
        </w:rPr>
        <w:t>B.P1(零件号，零件名称)、P2 (供应商，供应商所在地，单价，库存量)</w:t>
      </w:r>
    </w:p>
    <w:p>
      <w:pPr>
        <w:spacing w:line="360" w:lineRule="auto"/>
        <w:ind w:firstLine="840" w:firstLineChars="400"/>
        <w:rPr>
          <w:rFonts w:ascii="宋体" w:hAnsi="宋体" w:eastAsia="宋体"/>
          <w:szCs w:val="21"/>
        </w:rPr>
      </w:pPr>
      <w:r>
        <w:rPr>
          <w:rFonts w:hint="eastAsia" w:ascii="宋体" w:hAnsi="宋体" w:eastAsia="宋体"/>
          <w:szCs w:val="21"/>
        </w:rPr>
        <w:t>C.P1(零件号，零件名称)、P2 (零件号，供应商，单价，库存量)、P3(供应商，供应商所在地）</w:t>
      </w:r>
    </w:p>
    <w:p>
      <w:pPr>
        <w:spacing w:line="360" w:lineRule="auto"/>
        <w:ind w:left="420" w:firstLine="420"/>
        <w:rPr>
          <w:rFonts w:ascii="宋体" w:hAnsi="宋体" w:eastAsia="宋体"/>
          <w:szCs w:val="21"/>
        </w:rPr>
      </w:pPr>
      <w:r>
        <w:rPr>
          <w:rFonts w:hint="eastAsia" w:ascii="宋体" w:hAnsi="宋体" w:eastAsia="宋体"/>
          <w:szCs w:val="21"/>
        </w:rPr>
        <w:t>D.P1(零件号，零件名称）、P2 (零件号，单价，库存量)、P3(供应商，供应商所在地)、P4 (供应商所在地，库存量）</w:t>
      </w:r>
    </w:p>
    <w:p>
      <w:pPr>
        <w:spacing w:line="360" w:lineRule="auto"/>
        <w:rPr>
          <w:rFonts w:ascii="宋体" w:hAnsi="宋体" w:eastAsia="宋体"/>
          <w:b/>
          <w:szCs w:val="21"/>
        </w:rPr>
      </w:pPr>
      <w:r>
        <w:rPr>
          <w:rFonts w:hint="eastAsia" w:ascii="宋体" w:hAnsi="宋体" w:eastAsia="宋体"/>
          <w:b/>
          <w:szCs w:val="21"/>
        </w:rPr>
        <w:t>【答案】B  A  D  C</w:t>
      </w:r>
    </w:p>
    <w:p>
      <w:pPr>
        <w:spacing w:line="360" w:lineRule="auto"/>
        <w:rPr>
          <w:rFonts w:ascii="宋体" w:hAnsi="宋体" w:eastAsia="宋体"/>
          <w:b/>
          <w:szCs w:val="21"/>
        </w:rPr>
      </w:pPr>
      <w:r>
        <w:rPr>
          <w:rFonts w:hint="eastAsia" w:ascii="宋体" w:hAnsi="宋体" w:eastAsia="宋体"/>
          <w:b/>
          <w:szCs w:val="21"/>
        </w:rPr>
        <w:t>【解析】</w:t>
      </w:r>
    </w:p>
    <w:p>
      <w:pPr>
        <w:spacing w:line="360" w:lineRule="auto"/>
        <w:ind w:firstLine="420"/>
        <w:rPr>
          <w:rFonts w:hint="eastAsia" w:ascii="宋体" w:hAnsi="宋体" w:eastAsia="宋体"/>
          <w:szCs w:val="21"/>
        </w:rPr>
      </w:pPr>
      <w:r>
        <w:rPr>
          <w:rFonts w:hint="eastAsia" w:ascii="宋体" w:hAnsi="宋体" w:eastAsia="宋体"/>
          <w:szCs w:val="21"/>
        </w:rPr>
        <w:t>(53)根据题意，零件P关系的主键为（零件号，供应商）。</w:t>
      </w:r>
    </w:p>
    <w:p>
      <w:pPr>
        <w:spacing w:line="360" w:lineRule="auto"/>
        <w:ind w:firstLine="420"/>
        <w:rPr>
          <w:rFonts w:hint="eastAsia" w:ascii="宋体" w:hAnsi="宋体" w:eastAsia="宋体"/>
          <w:szCs w:val="21"/>
        </w:rPr>
      </w:pPr>
      <w:r>
        <w:rPr>
          <w:rFonts w:hint="eastAsia" w:ascii="宋体" w:hAnsi="宋体" w:eastAsia="宋体"/>
          <w:szCs w:val="21"/>
        </w:rPr>
        <w:t>(54,55)</w:t>
      </w:r>
      <w:r>
        <w:rPr>
          <w:rFonts w:hint="eastAsia"/>
        </w:rPr>
        <w:t xml:space="preserve"> </w:t>
      </w:r>
      <w:r>
        <w:rPr>
          <w:rFonts w:hint="eastAsia" w:ascii="宋体" w:hAnsi="宋体" w:eastAsia="宋体"/>
          <w:szCs w:val="21"/>
        </w:rPr>
        <w:t>试题要求查询各种零件的平均单价、最高单价与最低单价之间差距，因此，首先需要在结果列中的空（54)填写“零件名称，AVG (单价)，MAX (单价）-MIN (单价）”。其次必须用分组语句按零件号分组，故空（55)应填写“GROUP BY零件号”。完整的SQL语句为：</w:t>
      </w:r>
    </w:p>
    <w:p>
      <w:pPr>
        <w:spacing w:line="360" w:lineRule="auto"/>
        <w:ind w:firstLine="420"/>
        <w:rPr>
          <w:rFonts w:hint="eastAsia" w:ascii="宋体" w:hAnsi="宋体" w:eastAsia="宋体"/>
          <w:szCs w:val="21"/>
        </w:rPr>
      </w:pPr>
      <w:r>
        <w:rPr>
          <w:rFonts w:hint="eastAsia" w:ascii="宋体" w:hAnsi="宋体" w:eastAsia="宋体"/>
          <w:szCs w:val="21"/>
        </w:rPr>
        <w:t xml:space="preserve">  SELECT零件号，零件名称，AVG (单价），MAX (单价）-MIN (单价）</w:t>
      </w:r>
    </w:p>
    <w:p>
      <w:pPr>
        <w:spacing w:line="360" w:lineRule="auto"/>
        <w:ind w:firstLine="420"/>
        <w:rPr>
          <w:rFonts w:ascii="宋体" w:hAnsi="宋体" w:eastAsia="宋体"/>
          <w:szCs w:val="21"/>
        </w:rPr>
      </w:pPr>
      <w:r>
        <w:rPr>
          <w:rFonts w:ascii="宋体" w:hAnsi="宋体" w:eastAsia="宋体"/>
          <w:szCs w:val="21"/>
        </w:rPr>
        <w:t xml:space="preserve">  FROM P</w:t>
      </w:r>
    </w:p>
    <w:p>
      <w:pPr>
        <w:spacing w:line="360" w:lineRule="auto"/>
        <w:ind w:firstLine="420"/>
        <w:rPr>
          <w:rFonts w:hint="eastAsia" w:ascii="宋体" w:hAnsi="宋体" w:eastAsia="宋体"/>
          <w:szCs w:val="21"/>
        </w:rPr>
      </w:pPr>
      <w:r>
        <w:rPr>
          <w:rFonts w:hint="eastAsia" w:ascii="宋体" w:hAnsi="宋体" w:eastAsia="宋体"/>
          <w:szCs w:val="21"/>
        </w:rPr>
        <w:t xml:space="preserve">  GROUP BY零件号;</w:t>
      </w:r>
    </w:p>
    <w:p>
      <w:pPr>
        <w:spacing w:line="360" w:lineRule="auto"/>
        <w:ind w:firstLine="420"/>
        <w:rPr>
          <w:rFonts w:hint="eastAsia" w:ascii="宋体" w:hAnsi="宋体" w:eastAsia="宋体"/>
          <w:szCs w:val="21"/>
        </w:rPr>
      </w:pPr>
      <w:r>
        <w:rPr>
          <w:rFonts w:hint="eastAsia" w:ascii="宋体" w:hAnsi="宋体" w:eastAsia="宋体"/>
          <w:szCs w:val="21"/>
        </w:rPr>
        <w:t>(56)</w:t>
      </w:r>
      <w:r>
        <w:rPr>
          <w:rFonts w:hint="eastAsia"/>
        </w:rPr>
        <w:t xml:space="preserve"> </w:t>
      </w:r>
      <w:r>
        <w:rPr>
          <w:rFonts w:hint="eastAsia" w:ascii="宋体" w:hAnsi="宋体" w:eastAsia="宋体"/>
          <w:szCs w:val="21"/>
        </w:rPr>
        <w:t>为了解决关系P存在冗余以及插入异常和删除异常等问题，需要将零件关系P分解。选项A、选项B和选项D是有损连接的，且不保持函数依赖故分解是错误的，例如，分解为选项A、选项B和选项D后，用户无法查询某零件由哪些供应商供应，原因是分解是有损连接的，且不保持函数依赖。</w:t>
      </w:r>
    </w:p>
    <w:p>
      <w:pPr>
        <w:spacing w:line="360" w:lineRule="auto"/>
        <w:ind w:firstLine="420"/>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对n个元素的有序表A[1..n]进行二分（折半）查找（除2取商时向下取整)，查找元素A[i] 时，最多与A中的</w:t>
      </w:r>
      <w:r>
        <w:rPr>
          <w:rFonts w:hint="eastAsia" w:ascii="宋体" w:hAnsi="宋体" w:eastAsia="宋体"/>
          <w:szCs w:val="21"/>
          <w:u w:val="single"/>
        </w:rPr>
        <w:t>（57)</w:t>
      </w:r>
      <w:r>
        <w:rPr>
          <w:rFonts w:hint="eastAsia" w:ascii="宋体" w:hAnsi="宋体" w:eastAsia="宋体"/>
          <w:szCs w:val="21"/>
        </w:rPr>
        <w:t>个元素进行比较。</w:t>
      </w:r>
    </w:p>
    <w:p>
      <w:pPr>
        <w:spacing w:line="360" w:lineRule="auto"/>
        <w:ind w:firstLine="420"/>
        <w:outlineLvl w:val="0"/>
        <w:rPr>
          <w:rFonts w:ascii="宋体" w:hAnsi="宋体" w:eastAsia="宋体"/>
          <w:szCs w:val="21"/>
        </w:rPr>
      </w:pPr>
      <w:r>
        <w:rPr>
          <w:rFonts w:hint="eastAsia" w:ascii="宋体" w:hAnsi="宋体" w:eastAsia="宋体"/>
          <w:szCs w:val="21"/>
        </w:rPr>
        <w:t>(57)</w:t>
      </w:r>
      <w:r>
        <w:rPr>
          <w:rFonts w:ascii="宋体" w:hAnsi="宋体" w:eastAsia="宋体"/>
          <w:szCs w:val="21"/>
        </w:rPr>
        <w:t>A.n</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w:t>
      </w:r>
      <w:r>
        <w:rPr>
          <w:rFonts w:ascii="宋体" w:hAnsi="宋体" w:eastAsia="宋体"/>
          <w:szCs w:val="21"/>
        </w:rPr>
        <w:drawing>
          <wp:inline distT="0" distB="0" distL="0" distR="0">
            <wp:extent cx="698500" cy="284480"/>
            <wp:effectExtent l="19050" t="0" r="635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noChangeArrowheads="1"/>
                    </pic:cNvPicPr>
                  </pic:nvPicPr>
                  <pic:blipFill>
                    <a:blip r:embed="rId34" cstate="print"/>
                    <a:srcRect/>
                    <a:stretch>
                      <a:fillRect/>
                    </a:stretch>
                  </pic:blipFill>
                  <pic:spPr>
                    <a:xfrm>
                      <a:off x="0" y="0"/>
                      <a:ext cx="698500" cy="284480"/>
                    </a:xfrm>
                    <a:prstGeom prst="rect">
                      <a:avLst/>
                    </a:prstGeom>
                    <a:noFill/>
                    <a:ln w="9525">
                      <a:noFill/>
                      <a:miter lim="800000"/>
                      <a:headEnd/>
                      <a:tailEnd/>
                    </a:ln>
                  </pic:spPr>
                </pic:pic>
              </a:graphicData>
            </a:graphic>
          </wp:inline>
        </w:drawing>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C.n/2</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w:t>
      </w:r>
      <w:r>
        <w:rPr>
          <w:rFonts w:ascii="宋体" w:hAnsi="宋体" w:eastAsia="宋体"/>
          <w:szCs w:val="21"/>
        </w:rPr>
        <w:drawing>
          <wp:inline distT="0" distB="0" distL="0" distR="0">
            <wp:extent cx="767715" cy="250190"/>
            <wp:effectExtent l="1905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noChangeArrowheads="1"/>
                    </pic:cNvPicPr>
                  </pic:nvPicPr>
                  <pic:blipFill>
                    <a:blip r:embed="rId35" cstate="print"/>
                    <a:srcRect/>
                    <a:stretch>
                      <a:fillRect/>
                    </a:stretch>
                  </pic:blipFill>
                  <pic:spPr>
                    <a:xfrm>
                      <a:off x="0" y="0"/>
                      <a:ext cx="767715" cy="250190"/>
                    </a:xfrm>
                    <a:prstGeom prst="rect">
                      <a:avLst/>
                    </a:prstGeom>
                    <a:noFill/>
                    <a:ln w="9525">
                      <a:noFill/>
                      <a:miter lim="800000"/>
                      <a:headEnd/>
                      <a:tailEnd/>
                    </a:ln>
                  </pic:spPr>
                </pic:pic>
              </a:graphicData>
            </a:graphic>
          </wp:inline>
        </w:drawing>
      </w:r>
    </w:p>
    <w:p>
      <w:pPr>
        <w:spacing w:line="360" w:lineRule="auto"/>
        <w:rPr>
          <w:rFonts w:ascii="宋体" w:hAnsi="宋体" w:eastAsia="宋体"/>
          <w:b/>
          <w:szCs w:val="21"/>
        </w:rPr>
      </w:pPr>
      <w:r>
        <w:rPr>
          <w:rFonts w:hint="eastAsia" w:ascii="宋体" w:hAnsi="宋体" w:eastAsia="宋体"/>
          <w:b/>
          <w:szCs w:val="21"/>
        </w:rPr>
        <w:t>【答案】D</w:t>
      </w:r>
    </w:p>
    <w:p>
      <w:pPr>
        <w:spacing w:line="360" w:lineRule="auto"/>
        <w:rPr>
          <w:rFonts w:ascii="宋体" w:hAnsi="宋体" w:eastAsia="宋体"/>
          <w:b/>
          <w:szCs w:val="21"/>
        </w:rPr>
      </w:pPr>
      <w:r>
        <w:rPr>
          <w:rFonts w:hint="eastAsia" w:ascii="宋体" w:hAnsi="宋体" w:eastAsia="宋体"/>
          <w:b/>
          <w:szCs w:val="21"/>
        </w:rPr>
        <w:t>【解析】</w:t>
      </w:r>
    </w:p>
    <w:p>
      <w:pPr>
        <w:spacing w:line="360" w:lineRule="auto"/>
        <w:rPr>
          <w:rFonts w:hint="eastAsia" w:ascii="宋体" w:hAnsi="宋体" w:eastAsia="宋体"/>
          <w:szCs w:val="21"/>
        </w:rPr>
      </w:pPr>
      <w:r>
        <w:drawing>
          <wp:inline distT="0" distB="0" distL="0" distR="0">
            <wp:extent cx="5274310" cy="2925445"/>
            <wp:effectExtent l="0" t="0" r="0" b="0"/>
            <wp:docPr id="17" name="图片 17" descr="http://www.rkpass.cn:8080/ruankao_work_version_0103/userfile/image/rj_10_s_s_57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http://www.rkpass.cn:8080/ruankao_work_version_0103/userfile/image/rj_10_s_s_57_3.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74310" cy="2926031"/>
                    </a:xfrm>
                    <a:prstGeom prst="rect">
                      <a:avLst/>
                    </a:prstGeom>
                    <a:noFill/>
                    <a:ln>
                      <a:noFill/>
                    </a:ln>
                  </pic:spPr>
                </pic:pic>
              </a:graphicData>
            </a:graphic>
          </wp:inline>
        </w:drawing>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设有如下所示的下三角矩阵A[0..8,0..8]，将该三角矩阵的非零元素（即行下标不小于列下标的所有元素）按行优先压缩存储在数组M[1..m]中，则元素A[i,j]( 0≤i≤8,j≤i)存储在数组M的</w:t>
      </w:r>
      <w:r>
        <w:rPr>
          <w:rFonts w:hint="eastAsia" w:ascii="宋体" w:hAnsi="宋体" w:eastAsia="宋体"/>
          <w:szCs w:val="21"/>
          <w:u w:val="single"/>
        </w:rPr>
        <w:t>(58)</w:t>
      </w:r>
      <w:r>
        <w:rPr>
          <w:rFonts w:hint="eastAsia" w:ascii="宋体" w:hAnsi="宋体" w:eastAsia="宋体"/>
          <w:szCs w:val="21"/>
        </w:rPr>
        <w:t>中。</w:t>
      </w:r>
    </w:p>
    <w:p>
      <w:pPr>
        <w:spacing w:line="360" w:lineRule="auto"/>
        <w:jc w:val="center"/>
        <w:rPr>
          <w:rFonts w:ascii="宋体" w:hAnsi="宋体" w:eastAsia="宋体"/>
          <w:szCs w:val="21"/>
        </w:rPr>
      </w:pPr>
      <w:r>
        <w:rPr>
          <w:rFonts w:ascii="宋体" w:hAnsi="宋体" w:eastAsia="宋体"/>
          <w:szCs w:val="21"/>
        </w:rPr>
        <w:drawing>
          <wp:inline distT="0" distB="0" distL="0" distR="0">
            <wp:extent cx="2579370" cy="1854835"/>
            <wp:effectExtent l="1905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noChangeArrowheads="1"/>
                    </pic:cNvPicPr>
                  </pic:nvPicPr>
                  <pic:blipFill>
                    <a:blip r:embed="rId37" cstate="print"/>
                    <a:srcRect/>
                    <a:stretch>
                      <a:fillRect/>
                    </a:stretch>
                  </pic:blipFill>
                  <pic:spPr>
                    <a:xfrm>
                      <a:off x="0" y="0"/>
                      <a:ext cx="2579370" cy="1854835"/>
                    </a:xfrm>
                    <a:prstGeom prst="rect">
                      <a:avLst/>
                    </a:prstGeom>
                    <a:noFill/>
                    <a:ln w="9525">
                      <a:noFill/>
                      <a:miter lim="800000"/>
                      <a:headEnd/>
                      <a:tailEnd/>
                    </a:ln>
                  </pic:spPr>
                </pic:pic>
              </a:graphicData>
            </a:graphic>
          </wp:inline>
        </w:drawing>
      </w:r>
    </w:p>
    <w:p>
      <w:pPr>
        <w:spacing w:line="360" w:lineRule="auto"/>
        <w:ind w:firstLine="420"/>
        <w:outlineLvl w:val="0"/>
        <w:rPr>
          <w:rFonts w:ascii="宋体" w:hAnsi="宋体" w:eastAsia="宋体"/>
          <w:szCs w:val="21"/>
        </w:rPr>
      </w:pPr>
      <w:r>
        <w:rPr>
          <w:rFonts w:hint="eastAsia" w:ascii="宋体" w:hAnsi="宋体" w:eastAsia="宋体"/>
          <w:szCs w:val="21"/>
        </w:rPr>
        <w:t>(58)</w:t>
      </w:r>
      <w:r>
        <w:rPr>
          <w:rFonts w:ascii="宋体" w:hAnsi="宋体" w:eastAsia="宋体"/>
          <w:szCs w:val="21"/>
        </w:rPr>
        <w:t>A.</w:t>
      </w:r>
      <w:r>
        <w:rPr>
          <w:rFonts w:ascii="宋体" w:hAnsi="宋体" w:eastAsia="宋体"/>
          <w:szCs w:val="21"/>
        </w:rPr>
        <w:drawing>
          <wp:inline distT="0" distB="0" distL="0" distR="0">
            <wp:extent cx="1250950" cy="457200"/>
            <wp:effectExtent l="19050" t="0" r="635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noChangeArrowheads="1"/>
                    </pic:cNvPicPr>
                  </pic:nvPicPr>
                  <pic:blipFill>
                    <a:blip r:embed="rId38" cstate="print"/>
                    <a:srcRect/>
                    <a:stretch>
                      <a:fillRect/>
                    </a:stretch>
                  </pic:blipFill>
                  <pic:spPr>
                    <a:xfrm>
                      <a:off x="0" y="0"/>
                      <a:ext cx="1250950" cy="457200"/>
                    </a:xfrm>
                    <a:prstGeom prst="rect">
                      <a:avLst/>
                    </a:prstGeom>
                    <a:noFill/>
                    <a:ln w="9525">
                      <a:noFill/>
                      <a:miter lim="800000"/>
                      <a:headEnd/>
                      <a:tailEnd/>
                    </a:ln>
                  </pic:spPr>
                </pic:pic>
              </a:graphicData>
            </a:graphic>
          </wp:inline>
        </w:drawing>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w:t>
      </w:r>
      <w:r>
        <w:rPr>
          <w:rFonts w:ascii="宋体" w:hAnsi="宋体" w:eastAsia="宋体"/>
          <w:szCs w:val="21"/>
        </w:rPr>
        <w:drawing>
          <wp:inline distT="0" distB="0" distL="0" distR="0">
            <wp:extent cx="1112520" cy="483235"/>
            <wp:effectExtent l="1905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noChangeArrowheads="1"/>
                    </pic:cNvPicPr>
                  </pic:nvPicPr>
                  <pic:blipFill>
                    <a:blip r:embed="rId39" cstate="print"/>
                    <a:srcRect/>
                    <a:stretch>
                      <a:fillRect/>
                    </a:stretch>
                  </pic:blipFill>
                  <pic:spPr>
                    <a:xfrm>
                      <a:off x="0" y="0"/>
                      <a:ext cx="1112520" cy="483235"/>
                    </a:xfrm>
                    <a:prstGeom prst="rect">
                      <a:avLst/>
                    </a:prstGeom>
                    <a:noFill/>
                    <a:ln w="9525">
                      <a:noFill/>
                      <a:miter lim="800000"/>
                      <a:headEnd/>
                      <a:tailEnd/>
                    </a:ln>
                  </pic:spPr>
                </pic:pic>
              </a:graphicData>
            </a:graphic>
          </wp:inline>
        </w:drawing>
      </w:r>
    </w:p>
    <w:p>
      <w:pPr>
        <w:spacing w:line="360" w:lineRule="auto"/>
        <w:ind w:left="420" w:firstLine="420"/>
        <w:rPr>
          <w:rFonts w:ascii="宋体" w:hAnsi="宋体" w:eastAsia="宋体"/>
          <w:szCs w:val="21"/>
        </w:rPr>
      </w:pPr>
      <w:r>
        <w:rPr>
          <w:rFonts w:ascii="宋体" w:hAnsi="宋体" w:eastAsia="宋体"/>
          <w:szCs w:val="21"/>
        </w:rPr>
        <w:t>C.</w:t>
      </w:r>
      <w:r>
        <w:rPr>
          <w:rFonts w:ascii="宋体" w:hAnsi="宋体" w:eastAsia="宋体"/>
          <w:szCs w:val="21"/>
        </w:rPr>
        <w:drawing>
          <wp:inline distT="0" distB="0" distL="0" distR="0">
            <wp:extent cx="1017905" cy="379730"/>
            <wp:effectExtent l="1905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noChangeArrowheads="1"/>
                    </pic:cNvPicPr>
                  </pic:nvPicPr>
                  <pic:blipFill>
                    <a:blip r:embed="rId40" cstate="print"/>
                    <a:srcRect/>
                    <a:stretch>
                      <a:fillRect/>
                    </a:stretch>
                  </pic:blipFill>
                  <pic:spPr>
                    <a:xfrm>
                      <a:off x="0" y="0"/>
                      <a:ext cx="1017905" cy="379730"/>
                    </a:xfrm>
                    <a:prstGeom prst="rect">
                      <a:avLst/>
                    </a:prstGeom>
                    <a:noFill/>
                    <a:ln w="9525">
                      <a:noFill/>
                      <a:miter lim="800000"/>
                      <a:headEnd/>
                      <a:tailEnd/>
                    </a:ln>
                  </pic:spPr>
                </pic:pic>
              </a:graphicData>
            </a:graphic>
          </wp:inline>
        </w:drawing>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w:t>
      </w:r>
      <w:r>
        <w:rPr>
          <w:rFonts w:ascii="宋体" w:hAnsi="宋体" w:eastAsia="宋体"/>
          <w:szCs w:val="21"/>
        </w:rPr>
        <w:drawing>
          <wp:inline distT="0" distB="0" distL="0" distR="0">
            <wp:extent cx="1268095" cy="517525"/>
            <wp:effectExtent l="19050" t="0" r="8255"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noChangeArrowheads="1"/>
                    </pic:cNvPicPr>
                  </pic:nvPicPr>
                  <pic:blipFill>
                    <a:blip r:embed="rId41" cstate="print"/>
                    <a:srcRect/>
                    <a:stretch>
                      <a:fillRect/>
                    </a:stretch>
                  </pic:blipFill>
                  <pic:spPr>
                    <a:xfrm>
                      <a:off x="0" y="0"/>
                      <a:ext cx="1268095" cy="517525"/>
                    </a:xfrm>
                    <a:prstGeom prst="rect">
                      <a:avLst/>
                    </a:prstGeom>
                    <a:noFill/>
                    <a:ln w="9525">
                      <a:noFill/>
                      <a:miter lim="800000"/>
                      <a:headEnd/>
                      <a:tailEnd/>
                    </a:ln>
                  </pic:spPr>
                </pic:pic>
              </a:graphicData>
            </a:graphic>
          </wp:inline>
        </w:drawing>
      </w:r>
    </w:p>
    <w:p>
      <w:pPr>
        <w:spacing w:line="360" w:lineRule="auto"/>
        <w:rPr>
          <w:rFonts w:ascii="宋体" w:hAnsi="宋体" w:eastAsia="宋体"/>
          <w:b/>
          <w:szCs w:val="21"/>
        </w:rPr>
      </w:pPr>
      <w:r>
        <w:rPr>
          <w:rFonts w:hint="eastAsia" w:ascii="宋体" w:hAnsi="宋体" w:eastAsia="宋体"/>
          <w:b/>
          <w:szCs w:val="21"/>
        </w:rPr>
        <w:t>【答案】A</w:t>
      </w:r>
    </w:p>
    <w:p>
      <w:pPr>
        <w:spacing w:line="360" w:lineRule="auto"/>
        <w:rPr>
          <w:rFonts w:ascii="宋体" w:hAnsi="宋体" w:eastAsia="宋体"/>
          <w:b/>
          <w:szCs w:val="21"/>
        </w:rPr>
      </w:pPr>
      <w:r>
        <w:rPr>
          <w:rFonts w:hint="eastAsia" w:ascii="宋体" w:hAnsi="宋体" w:eastAsia="宋体"/>
          <w:b/>
          <w:szCs w:val="21"/>
        </w:rPr>
        <w:t>【解析】</w:t>
      </w:r>
    </w:p>
    <w:p>
      <w:pPr>
        <w:spacing w:line="360" w:lineRule="auto"/>
        <w:rPr>
          <w:rFonts w:hint="eastAsia" w:ascii="宋体" w:hAnsi="宋体" w:eastAsia="宋体"/>
          <w:szCs w:val="21"/>
        </w:rPr>
      </w:pPr>
      <w:r>
        <w:drawing>
          <wp:inline distT="0" distB="0" distL="0" distR="0">
            <wp:extent cx="5274310" cy="713105"/>
            <wp:effectExtent l="0" t="0" r="0" b="0"/>
            <wp:docPr id="18" name="图片 18" descr="http://www.rkpass.cn:8080/ruankao_work_version_0103/userfile/image/rj_10_s_s_58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ttp://www.rkpass.cn:8080/ruankao_work_version_0103/userfile/image/rj_10_s_s_58_6.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274310" cy="713583"/>
                    </a:xfrm>
                    <a:prstGeom prst="rect">
                      <a:avLst/>
                    </a:prstGeom>
                    <a:noFill/>
                    <a:ln>
                      <a:noFill/>
                    </a:ln>
                  </pic:spPr>
                </pic:pic>
              </a:graphicData>
            </a:graphic>
          </wp:inline>
        </w:drawing>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若用n个权值构造一棵最优二叉树（哈夫曼树)，则该二叉树的结点总数为</w:t>
      </w:r>
      <w:r>
        <w:rPr>
          <w:rFonts w:hint="eastAsia" w:ascii="宋体" w:hAnsi="宋体" w:eastAsia="宋体"/>
          <w:szCs w:val="21"/>
          <w:u w:val="single"/>
        </w:rPr>
        <w:t>(59)</w:t>
      </w:r>
      <w:r>
        <w:rPr>
          <w:rFonts w:hint="eastAsia" w:ascii="宋体" w:hAnsi="宋体" w:eastAsia="宋体"/>
          <w:szCs w:val="21"/>
        </w:rPr>
        <w:t>。</w:t>
      </w:r>
    </w:p>
    <w:p>
      <w:pPr>
        <w:spacing w:line="360" w:lineRule="auto"/>
        <w:rPr>
          <w:rFonts w:ascii="宋体" w:hAnsi="宋体" w:eastAsia="宋体"/>
          <w:szCs w:val="21"/>
        </w:rPr>
      </w:pPr>
      <w:r>
        <w:rPr>
          <w:rFonts w:ascii="宋体" w:hAnsi="宋体" w:eastAsia="宋体"/>
          <w:szCs w:val="21"/>
        </w:rPr>
        <w:t xml:space="preserve"> </w:t>
      </w:r>
      <w:r>
        <w:rPr>
          <w:rFonts w:hint="eastAsia" w:ascii="宋体" w:hAnsi="宋体" w:eastAsia="宋体"/>
          <w:szCs w:val="21"/>
        </w:rPr>
        <w:tab/>
      </w:r>
      <w:r>
        <w:rPr>
          <w:rFonts w:hint="eastAsia" w:ascii="宋体" w:hAnsi="宋体" w:eastAsia="宋体"/>
          <w:szCs w:val="21"/>
        </w:rPr>
        <w:t>(59)</w:t>
      </w:r>
      <w:r>
        <w:rPr>
          <w:rFonts w:ascii="宋体" w:hAnsi="宋体" w:eastAsia="宋体"/>
          <w:szCs w:val="21"/>
        </w:rPr>
        <w:t>A.2n</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B.2n-1</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C.2n+1</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w:t>
      </w:r>
      <w:r>
        <w:rPr>
          <w:rFonts w:ascii="宋体" w:hAnsi="宋体" w:eastAsia="宋体"/>
          <w:szCs w:val="21"/>
        </w:rPr>
        <w:t>2n+2</w:t>
      </w:r>
    </w:p>
    <w:p>
      <w:pPr>
        <w:spacing w:line="360" w:lineRule="auto"/>
        <w:rPr>
          <w:rFonts w:ascii="宋体" w:hAnsi="宋体" w:eastAsia="宋体"/>
          <w:b/>
          <w:szCs w:val="21"/>
        </w:rPr>
      </w:pPr>
      <w:r>
        <w:rPr>
          <w:rFonts w:hint="eastAsia" w:ascii="宋体" w:hAnsi="宋体" w:eastAsia="宋体"/>
          <w:b/>
          <w:szCs w:val="21"/>
        </w:rPr>
        <w:t>【答案】B</w:t>
      </w:r>
    </w:p>
    <w:p>
      <w:pPr>
        <w:spacing w:line="360" w:lineRule="auto"/>
        <w:rPr>
          <w:rFonts w:ascii="宋体" w:hAnsi="宋体" w:eastAsia="宋体"/>
          <w:b/>
          <w:szCs w:val="21"/>
        </w:rPr>
      </w:pPr>
      <w:r>
        <w:rPr>
          <w:rFonts w:hint="eastAsia" w:ascii="宋体" w:hAnsi="宋体" w:eastAsia="宋体"/>
          <w:b/>
          <w:szCs w:val="21"/>
        </w:rPr>
        <w:t>【解析】本题考查数据结构基础知识。</w:t>
      </w:r>
    </w:p>
    <w:p>
      <w:pPr>
        <w:spacing w:line="360" w:lineRule="auto"/>
        <w:ind w:firstLine="420"/>
        <w:rPr>
          <w:rFonts w:hint="eastAsia" w:ascii="宋体" w:hAnsi="宋体" w:eastAsia="宋体"/>
          <w:szCs w:val="21"/>
        </w:rPr>
      </w:pPr>
      <w:r>
        <w:rPr>
          <w:rFonts w:hint="eastAsia" w:ascii="宋体" w:hAnsi="宋体" w:eastAsia="宋体"/>
          <w:szCs w:val="21"/>
        </w:rPr>
        <w:t>二叉树具有以下性质：度为2的结点（双分支结点）数比度为0 (叶子结点）数正好少1。而根据最优二叉树（哈夫曼树）的构造过程可知，最优二叉树中只有度为2和0 的结点，因此，其结点总数为2n-1。</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栈是一种按“后进先出”原则进行插入和删除操作的数据结构，因此，</w:t>
      </w:r>
      <w:r>
        <w:rPr>
          <w:rFonts w:hint="eastAsia" w:ascii="宋体" w:hAnsi="宋体" w:eastAsia="宋体"/>
          <w:szCs w:val="21"/>
          <w:u w:val="single"/>
        </w:rPr>
        <w:t>(60)</w:t>
      </w:r>
      <w:r>
        <w:rPr>
          <w:rFonts w:hint="eastAsia" w:ascii="宋体" w:hAnsi="宋体" w:eastAsia="宋体"/>
          <w:szCs w:val="21"/>
        </w:rPr>
        <w:t>必须用栈。</w:t>
      </w:r>
    </w:p>
    <w:p>
      <w:pPr>
        <w:spacing w:line="360" w:lineRule="auto"/>
        <w:ind w:firstLine="420"/>
        <w:outlineLvl w:val="0"/>
        <w:rPr>
          <w:rFonts w:ascii="宋体" w:hAnsi="宋体" w:eastAsia="宋体"/>
          <w:szCs w:val="21"/>
        </w:rPr>
      </w:pPr>
      <w:r>
        <w:rPr>
          <w:rFonts w:hint="eastAsia" w:ascii="宋体" w:hAnsi="宋体" w:eastAsia="宋体"/>
          <w:szCs w:val="21"/>
        </w:rPr>
        <w:t>(60)A.实现函数或过程的递归调用及返回处理时</w:t>
      </w:r>
    </w:p>
    <w:p>
      <w:pPr>
        <w:spacing w:line="360" w:lineRule="auto"/>
        <w:ind w:left="420" w:firstLine="420"/>
        <w:rPr>
          <w:rFonts w:ascii="宋体" w:hAnsi="宋体" w:eastAsia="宋体"/>
          <w:szCs w:val="21"/>
        </w:rPr>
      </w:pPr>
      <w:r>
        <w:rPr>
          <w:rFonts w:hint="eastAsia" w:ascii="宋体" w:hAnsi="宋体" w:eastAsia="宋体"/>
          <w:szCs w:val="21"/>
        </w:rPr>
        <w:t>B.将一个元素序列进行逆置</w:t>
      </w:r>
    </w:p>
    <w:p>
      <w:pPr>
        <w:spacing w:line="360" w:lineRule="auto"/>
        <w:ind w:left="420" w:firstLine="420"/>
        <w:rPr>
          <w:rFonts w:ascii="宋体" w:hAnsi="宋体" w:eastAsia="宋体"/>
          <w:szCs w:val="21"/>
        </w:rPr>
      </w:pPr>
      <w:r>
        <w:rPr>
          <w:rFonts w:hint="eastAsia" w:ascii="宋体" w:hAnsi="宋体" w:eastAsia="宋体"/>
          <w:szCs w:val="21"/>
        </w:rPr>
        <w:t>C.链表结点的申请和释放</w:t>
      </w:r>
    </w:p>
    <w:p>
      <w:pPr>
        <w:spacing w:line="360" w:lineRule="auto"/>
        <w:ind w:left="420" w:firstLine="420"/>
        <w:rPr>
          <w:rFonts w:ascii="宋体" w:hAnsi="宋体" w:eastAsia="宋体"/>
          <w:szCs w:val="21"/>
        </w:rPr>
      </w:pPr>
      <w:r>
        <w:rPr>
          <w:rFonts w:hint="eastAsia" w:ascii="宋体" w:hAnsi="宋体" w:eastAsia="宋体"/>
          <w:szCs w:val="21"/>
        </w:rPr>
        <w:t>D.可执行程序的装入和卸载</w:t>
      </w:r>
    </w:p>
    <w:p>
      <w:pPr>
        <w:spacing w:line="360" w:lineRule="auto"/>
        <w:rPr>
          <w:rFonts w:ascii="宋体" w:hAnsi="宋体" w:eastAsia="宋体"/>
          <w:b/>
          <w:szCs w:val="21"/>
        </w:rPr>
      </w:pPr>
      <w:r>
        <w:rPr>
          <w:rFonts w:hint="eastAsia" w:ascii="宋体" w:hAnsi="宋体" w:eastAsia="宋体"/>
          <w:b/>
          <w:szCs w:val="21"/>
        </w:rPr>
        <w:t>【答案】A</w:t>
      </w:r>
    </w:p>
    <w:p>
      <w:pPr>
        <w:spacing w:line="360" w:lineRule="auto"/>
        <w:rPr>
          <w:rFonts w:ascii="宋体" w:hAnsi="宋体" w:eastAsia="宋体"/>
          <w:b/>
          <w:szCs w:val="21"/>
        </w:rPr>
      </w:pPr>
      <w:r>
        <w:rPr>
          <w:rFonts w:hint="eastAsia" w:ascii="宋体" w:hAnsi="宋体" w:eastAsia="宋体"/>
          <w:b/>
          <w:szCs w:val="21"/>
        </w:rPr>
        <w:t>【解析】本题考查数据结构基础知识。</w:t>
      </w:r>
    </w:p>
    <w:p>
      <w:pPr>
        <w:spacing w:line="360" w:lineRule="auto"/>
        <w:ind w:firstLine="420"/>
        <w:rPr>
          <w:rFonts w:hint="eastAsia" w:ascii="宋体" w:hAnsi="宋体" w:eastAsia="宋体"/>
          <w:szCs w:val="21"/>
        </w:rPr>
      </w:pPr>
      <w:r>
        <w:rPr>
          <w:rFonts w:hint="eastAsia" w:ascii="宋体" w:hAnsi="宋体" w:eastAsia="宋体"/>
          <w:szCs w:val="21"/>
        </w:rPr>
        <w:t>是栈一种后进先出的数据结构。将一个元素序列逆置时，可以使用栈也可以不用。链表结点的申请和释放次序与应用要求相关，不存在“先申请后释放”的操作要求。可 执行程序的装入与卸载，也不存在“后进先出”的操作要求。对于函数的递归调用与返回，一定是后被调用执行的先返回。</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 xml:space="preserve">对以下四个序列用直接插入排序方法由小到大进行排序时，元素比较数最少的是 </w:t>
      </w:r>
      <w:r>
        <w:rPr>
          <w:rFonts w:hint="eastAsia" w:ascii="宋体" w:hAnsi="宋体" w:eastAsia="宋体"/>
          <w:szCs w:val="21"/>
          <w:u w:val="single"/>
        </w:rPr>
        <w:t>(61)</w:t>
      </w:r>
      <w:r>
        <w:rPr>
          <w:rFonts w:hint="eastAsia" w:ascii="宋体" w:hAnsi="宋体" w:eastAsia="宋体"/>
          <w:szCs w:val="21"/>
        </w:rPr>
        <w:t>。</w:t>
      </w:r>
    </w:p>
    <w:p>
      <w:pPr>
        <w:spacing w:line="360" w:lineRule="auto"/>
        <w:ind w:firstLine="420"/>
        <w:outlineLvl w:val="0"/>
        <w:rPr>
          <w:rFonts w:ascii="宋体" w:hAnsi="宋体" w:eastAsia="宋体"/>
          <w:szCs w:val="21"/>
        </w:rPr>
      </w:pPr>
      <w:r>
        <w:rPr>
          <w:rFonts w:hint="eastAsia" w:ascii="宋体" w:hAnsi="宋体" w:eastAsia="宋体"/>
          <w:szCs w:val="21"/>
        </w:rPr>
        <w:t>(61)</w:t>
      </w:r>
      <w:r>
        <w:rPr>
          <w:rFonts w:ascii="宋体" w:hAnsi="宋体" w:eastAsia="宋体"/>
          <w:szCs w:val="21"/>
        </w:rPr>
        <w:t xml:space="preserve">A.89,27,35,78,41,15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B.27,35,41,16,89,70</w:t>
      </w:r>
      <w:r>
        <w:rPr>
          <w:rFonts w:hint="eastAsia" w:ascii="宋体" w:hAnsi="宋体" w:eastAsia="宋体"/>
          <w:szCs w:val="21"/>
        </w:rPr>
        <w:tab/>
      </w:r>
    </w:p>
    <w:p>
      <w:pPr>
        <w:spacing w:line="360" w:lineRule="auto"/>
        <w:ind w:left="420" w:firstLine="420"/>
        <w:outlineLvl w:val="0"/>
        <w:rPr>
          <w:rFonts w:ascii="宋体" w:hAnsi="宋体" w:eastAsia="宋体"/>
          <w:szCs w:val="21"/>
        </w:rPr>
      </w:pPr>
      <w:r>
        <w:rPr>
          <w:rFonts w:ascii="宋体" w:hAnsi="宋体" w:eastAsia="宋体"/>
          <w:szCs w:val="21"/>
        </w:rPr>
        <w:t>C.15,27,46,40,64,85</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D.90,80,45,38,30,25</w:t>
      </w:r>
    </w:p>
    <w:p>
      <w:pPr>
        <w:spacing w:line="360" w:lineRule="auto"/>
        <w:rPr>
          <w:rFonts w:ascii="宋体" w:hAnsi="宋体" w:eastAsia="宋体"/>
          <w:b/>
          <w:szCs w:val="21"/>
        </w:rPr>
      </w:pPr>
      <w:r>
        <w:rPr>
          <w:rFonts w:hint="eastAsia" w:ascii="宋体" w:hAnsi="宋体" w:eastAsia="宋体"/>
          <w:b/>
          <w:szCs w:val="21"/>
        </w:rPr>
        <w:t>【答案】C</w:t>
      </w:r>
    </w:p>
    <w:p>
      <w:pPr>
        <w:spacing w:line="360" w:lineRule="auto"/>
        <w:rPr>
          <w:rFonts w:ascii="宋体" w:hAnsi="宋体" w:eastAsia="宋体"/>
          <w:b/>
          <w:szCs w:val="21"/>
        </w:rPr>
      </w:pPr>
      <w:r>
        <w:rPr>
          <w:rFonts w:hint="eastAsia" w:ascii="宋体" w:hAnsi="宋体" w:eastAsia="宋体"/>
          <w:b/>
          <w:szCs w:val="21"/>
        </w:rPr>
        <w:t>【解析】本题考查数据结构基础知识。</w:t>
      </w:r>
    </w:p>
    <w:p>
      <w:pPr>
        <w:spacing w:line="360" w:lineRule="auto"/>
        <w:ind w:firstLine="420"/>
        <w:rPr>
          <w:rFonts w:hint="eastAsia" w:ascii="宋体" w:hAnsi="宋体" w:eastAsia="宋体"/>
          <w:szCs w:val="21"/>
        </w:rPr>
      </w:pPr>
      <w:r>
        <w:rPr>
          <w:rFonts w:hint="eastAsia" w:ascii="宋体" w:hAnsi="宋体" w:eastAsia="宋体"/>
          <w:szCs w:val="21"/>
        </w:rPr>
        <w:t>当序列基本有序时，直接插入排序过程中元素比较的次数较少，当序列为逆序时， 元素的比较次数最多。</w:t>
      </w:r>
    </w:p>
    <w:p>
      <w:pPr>
        <w:spacing w:line="360" w:lineRule="auto"/>
        <w:ind w:firstLine="420"/>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对于哈希表，如果将装填因子a定义为表中装入的记录数与表的长度之比，那么向表中加入新记录时，</w:t>
      </w:r>
      <w:r>
        <w:rPr>
          <w:rFonts w:hint="eastAsia" w:ascii="宋体" w:hAnsi="宋体" w:eastAsia="宋体"/>
          <w:szCs w:val="21"/>
          <w:u w:val="single"/>
        </w:rPr>
        <w:t>(62)</w:t>
      </w:r>
      <w:r>
        <w:rPr>
          <w:rFonts w:hint="eastAsia" w:ascii="宋体" w:hAnsi="宋体" w:eastAsia="宋体"/>
          <w:szCs w:val="21"/>
        </w:rPr>
        <w:t>。</w:t>
      </w:r>
    </w:p>
    <w:p>
      <w:pPr>
        <w:spacing w:line="360" w:lineRule="auto"/>
        <w:ind w:firstLine="420"/>
        <w:outlineLvl w:val="0"/>
        <w:rPr>
          <w:rFonts w:ascii="宋体" w:hAnsi="宋体" w:eastAsia="宋体"/>
          <w:szCs w:val="21"/>
        </w:rPr>
      </w:pPr>
      <w:r>
        <w:rPr>
          <w:rFonts w:hint="eastAsia" w:ascii="宋体" w:hAnsi="宋体" w:eastAsia="宋体"/>
          <w:szCs w:val="21"/>
        </w:rPr>
        <w:t>(62)A.a的值随冲突次数的增加而递减</w:t>
      </w:r>
      <w:r>
        <w:rPr>
          <w:rFonts w:hint="eastAsia" w:ascii="宋体" w:hAnsi="宋体" w:eastAsia="宋体"/>
          <w:szCs w:val="21"/>
        </w:rPr>
        <w:tab/>
      </w:r>
      <w:r>
        <w:rPr>
          <w:rFonts w:hint="eastAsia" w:ascii="宋体" w:hAnsi="宋体" w:eastAsia="宋体"/>
          <w:szCs w:val="21"/>
        </w:rPr>
        <w:t>B.a越大发生冲突的可能性就越大</w:t>
      </w:r>
    </w:p>
    <w:p>
      <w:pPr>
        <w:spacing w:line="360" w:lineRule="auto"/>
        <w:ind w:left="420" w:firstLine="420"/>
        <w:rPr>
          <w:rFonts w:ascii="宋体" w:hAnsi="宋体" w:eastAsia="宋体"/>
          <w:szCs w:val="21"/>
        </w:rPr>
      </w:pPr>
      <w:r>
        <w:rPr>
          <w:rFonts w:hint="eastAsia" w:ascii="宋体" w:hAnsi="宋体" w:eastAsia="宋体"/>
          <w:szCs w:val="21"/>
        </w:rPr>
        <w:t>C.a等于1时不会再发生冲突</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D.a低于0.5时不会发生冲突</w:t>
      </w:r>
    </w:p>
    <w:p>
      <w:pPr>
        <w:spacing w:line="360" w:lineRule="auto"/>
        <w:rPr>
          <w:rFonts w:ascii="宋体" w:hAnsi="宋体" w:eastAsia="宋体"/>
          <w:b/>
          <w:szCs w:val="21"/>
        </w:rPr>
      </w:pPr>
      <w:r>
        <w:rPr>
          <w:rFonts w:hint="eastAsia" w:ascii="宋体" w:hAnsi="宋体" w:eastAsia="宋体"/>
          <w:b/>
          <w:szCs w:val="21"/>
        </w:rPr>
        <w:t>【答案】B</w:t>
      </w:r>
    </w:p>
    <w:p>
      <w:pPr>
        <w:spacing w:line="360" w:lineRule="auto"/>
        <w:rPr>
          <w:rFonts w:ascii="宋体" w:hAnsi="宋体" w:eastAsia="宋体"/>
          <w:b/>
          <w:szCs w:val="21"/>
        </w:rPr>
      </w:pPr>
      <w:r>
        <w:rPr>
          <w:rFonts w:hint="eastAsia" w:ascii="宋体" w:hAnsi="宋体" w:eastAsia="宋体"/>
          <w:b/>
          <w:szCs w:val="21"/>
        </w:rPr>
        <w:t>【解析】本题考查数据结构基础知识。</w:t>
      </w:r>
    </w:p>
    <w:p>
      <w:pPr>
        <w:spacing w:line="360" w:lineRule="auto"/>
        <w:ind w:firstLine="420"/>
        <w:rPr>
          <w:rFonts w:hint="eastAsia" w:ascii="宋体" w:hAnsi="宋体" w:eastAsia="宋体"/>
          <w:szCs w:val="21"/>
        </w:rPr>
      </w:pPr>
      <w:r>
        <w:rPr>
          <w:rFonts w:hint="eastAsia" w:ascii="宋体" w:hAnsi="宋体" w:eastAsia="宋体"/>
          <w:szCs w:val="21"/>
        </w:rPr>
        <w:t>装填因子a表示了哈希表的装满程度，显然，a越大发生冲突的可能性就越大。</w:t>
      </w:r>
    </w:p>
    <w:p>
      <w:pPr>
        <w:spacing w:line="360" w:lineRule="auto"/>
        <w:ind w:firstLine="420"/>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用关键字序列10、20、30、40、50构造的二叉排序树（二叉査找树）为</w:t>
      </w:r>
      <w:r>
        <w:rPr>
          <w:rFonts w:hint="eastAsia" w:ascii="宋体" w:hAnsi="宋体" w:eastAsia="宋体"/>
          <w:szCs w:val="21"/>
          <w:u w:val="single"/>
        </w:rPr>
        <w:t>（63)</w:t>
      </w:r>
      <w:r>
        <w:rPr>
          <w:rFonts w:hint="eastAsia" w:ascii="宋体" w:hAnsi="宋体" w:eastAsia="宋体"/>
          <w:szCs w:val="21"/>
        </w:rPr>
        <w:t>。</w:t>
      </w:r>
    </w:p>
    <w:p>
      <w:pPr>
        <w:spacing w:line="360" w:lineRule="auto"/>
        <w:rPr>
          <w:rFonts w:ascii="宋体" w:hAnsi="宋体" w:eastAsia="宋体"/>
          <w:szCs w:val="21"/>
        </w:rPr>
      </w:pPr>
      <w:r>
        <w:rPr>
          <w:rFonts w:ascii="宋体" w:hAnsi="宋体" w:eastAsia="宋体"/>
          <w:szCs w:val="21"/>
        </w:rPr>
        <w:t xml:space="preserve"> </w:t>
      </w:r>
      <w:r>
        <w:rPr>
          <w:rFonts w:hint="eastAsia" w:ascii="宋体" w:hAnsi="宋体" w:eastAsia="宋体"/>
          <w:szCs w:val="21"/>
        </w:rPr>
        <w:tab/>
      </w:r>
      <w:r>
        <w:rPr>
          <w:rFonts w:hint="eastAsia" w:ascii="宋体" w:hAnsi="宋体" w:eastAsia="宋体"/>
          <w:szCs w:val="21"/>
        </w:rPr>
        <w:t>(63)</w:t>
      </w:r>
      <w:r>
        <w:rPr>
          <w:rFonts w:ascii="宋体" w:hAnsi="宋体" w:eastAsia="宋体"/>
          <w:szCs w:val="21"/>
        </w:rPr>
        <w:t>A.</w:t>
      </w:r>
      <w:r>
        <w:rPr>
          <w:rFonts w:ascii="宋体" w:hAnsi="宋体" w:eastAsia="宋体"/>
          <w:szCs w:val="21"/>
        </w:rPr>
        <w:drawing>
          <wp:inline distT="0" distB="0" distL="0" distR="0">
            <wp:extent cx="1371600" cy="948690"/>
            <wp:effectExtent l="1905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noChangeArrowheads="1"/>
                    </pic:cNvPicPr>
                  </pic:nvPicPr>
                  <pic:blipFill>
                    <a:blip r:embed="rId43" cstate="print"/>
                    <a:srcRect/>
                    <a:stretch>
                      <a:fillRect/>
                    </a:stretch>
                  </pic:blipFill>
                  <pic:spPr>
                    <a:xfrm>
                      <a:off x="0" y="0"/>
                      <a:ext cx="1371600" cy="948690"/>
                    </a:xfrm>
                    <a:prstGeom prst="rect">
                      <a:avLst/>
                    </a:prstGeom>
                    <a:noFill/>
                    <a:ln w="9525">
                      <a:noFill/>
                      <a:miter lim="800000"/>
                      <a:headEnd/>
                      <a:tailEnd/>
                    </a:ln>
                  </pic:spPr>
                </pic:pic>
              </a:graphicData>
            </a:graphic>
          </wp:inline>
        </w:drawing>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w:t>
      </w:r>
      <w:r>
        <w:rPr>
          <w:rFonts w:ascii="宋体" w:hAnsi="宋体" w:eastAsia="宋体"/>
          <w:szCs w:val="21"/>
        </w:rPr>
        <w:drawing>
          <wp:inline distT="0" distB="0" distL="0" distR="0">
            <wp:extent cx="1268095" cy="1190625"/>
            <wp:effectExtent l="19050" t="0" r="8255"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noChangeArrowheads="1"/>
                    </pic:cNvPicPr>
                  </pic:nvPicPr>
                  <pic:blipFill>
                    <a:blip r:embed="rId44" cstate="print"/>
                    <a:srcRect/>
                    <a:stretch>
                      <a:fillRect/>
                    </a:stretch>
                  </pic:blipFill>
                  <pic:spPr>
                    <a:xfrm>
                      <a:off x="0" y="0"/>
                      <a:ext cx="1268095" cy="1190625"/>
                    </a:xfrm>
                    <a:prstGeom prst="rect">
                      <a:avLst/>
                    </a:prstGeom>
                    <a:noFill/>
                    <a:ln w="9525">
                      <a:noFill/>
                      <a:miter lim="800000"/>
                      <a:headEnd/>
                      <a:tailEnd/>
                    </a:ln>
                  </pic:spPr>
                </pic:pic>
              </a:graphicData>
            </a:graphic>
          </wp:inline>
        </w:drawing>
      </w:r>
    </w:p>
    <w:p>
      <w:pPr>
        <w:spacing w:line="360" w:lineRule="auto"/>
        <w:ind w:left="420" w:firstLine="420"/>
        <w:rPr>
          <w:rFonts w:ascii="宋体" w:hAnsi="宋体" w:eastAsia="宋体"/>
          <w:szCs w:val="21"/>
        </w:rPr>
      </w:pPr>
      <w:r>
        <w:rPr>
          <w:rFonts w:ascii="宋体" w:hAnsi="宋体" w:eastAsia="宋体"/>
          <w:szCs w:val="21"/>
        </w:rPr>
        <w:t>C.</w:t>
      </w:r>
      <w:r>
        <w:rPr>
          <w:rFonts w:ascii="宋体" w:hAnsi="宋体" w:eastAsia="宋体"/>
          <w:szCs w:val="21"/>
        </w:rPr>
        <w:drawing>
          <wp:inline distT="0" distB="0" distL="0" distR="0">
            <wp:extent cx="1354455" cy="1198880"/>
            <wp:effectExtent l="1905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noChangeArrowheads="1"/>
                    </pic:cNvPicPr>
                  </pic:nvPicPr>
                  <pic:blipFill>
                    <a:blip r:embed="rId45" cstate="print"/>
                    <a:srcRect/>
                    <a:stretch>
                      <a:fillRect/>
                    </a:stretch>
                  </pic:blipFill>
                  <pic:spPr>
                    <a:xfrm>
                      <a:off x="0" y="0"/>
                      <a:ext cx="1354455" cy="1198880"/>
                    </a:xfrm>
                    <a:prstGeom prst="rect">
                      <a:avLst/>
                    </a:prstGeom>
                    <a:noFill/>
                    <a:ln w="9525">
                      <a:noFill/>
                      <a:miter lim="800000"/>
                      <a:headEnd/>
                      <a:tailEnd/>
                    </a:ln>
                  </pic:spPr>
                </pic:pic>
              </a:graphicData>
            </a:graphic>
          </wp:inline>
        </w:drawing>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w:t>
      </w:r>
      <w:r>
        <w:rPr>
          <w:rFonts w:ascii="宋体" w:hAnsi="宋体" w:eastAsia="宋体"/>
          <w:szCs w:val="21"/>
        </w:rPr>
        <w:drawing>
          <wp:inline distT="0" distB="0" distL="0" distR="0">
            <wp:extent cx="1759585" cy="966470"/>
            <wp:effectExtent l="1905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a:picLocks noChangeAspect="1" noChangeArrowheads="1"/>
                    </pic:cNvPicPr>
                  </pic:nvPicPr>
                  <pic:blipFill>
                    <a:blip r:embed="rId46" cstate="print"/>
                    <a:srcRect/>
                    <a:stretch>
                      <a:fillRect/>
                    </a:stretch>
                  </pic:blipFill>
                  <pic:spPr>
                    <a:xfrm>
                      <a:off x="0" y="0"/>
                      <a:ext cx="1759585" cy="966470"/>
                    </a:xfrm>
                    <a:prstGeom prst="rect">
                      <a:avLst/>
                    </a:prstGeom>
                    <a:noFill/>
                    <a:ln w="9525">
                      <a:noFill/>
                      <a:miter lim="800000"/>
                      <a:headEnd/>
                      <a:tailEnd/>
                    </a:ln>
                  </pic:spPr>
                </pic:pic>
              </a:graphicData>
            </a:graphic>
          </wp:inline>
        </w:drawing>
      </w:r>
    </w:p>
    <w:p>
      <w:pPr>
        <w:spacing w:line="360" w:lineRule="auto"/>
        <w:rPr>
          <w:rFonts w:ascii="宋体" w:hAnsi="宋体" w:eastAsia="宋体"/>
          <w:b/>
          <w:szCs w:val="21"/>
        </w:rPr>
      </w:pPr>
      <w:r>
        <w:rPr>
          <w:rFonts w:hint="eastAsia" w:ascii="宋体" w:hAnsi="宋体" w:eastAsia="宋体"/>
          <w:b/>
          <w:szCs w:val="21"/>
        </w:rPr>
        <w:t>【答案】C</w:t>
      </w:r>
    </w:p>
    <w:p>
      <w:pPr>
        <w:spacing w:line="360" w:lineRule="auto"/>
        <w:rPr>
          <w:rFonts w:ascii="宋体" w:hAnsi="宋体" w:eastAsia="宋体"/>
          <w:b/>
          <w:szCs w:val="21"/>
        </w:rPr>
      </w:pPr>
      <w:r>
        <w:rPr>
          <w:rFonts w:hint="eastAsia" w:ascii="宋体" w:hAnsi="宋体" w:eastAsia="宋体"/>
          <w:b/>
          <w:szCs w:val="21"/>
        </w:rPr>
        <w:t>【解析】本题考查数据结构基础知识。</w:t>
      </w:r>
    </w:p>
    <w:p>
      <w:pPr>
        <w:spacing w:line="360" w:lineRule="auto"/>
        <w:ind w:firstLine="420"/>
        <w:rPr>
          <w:rFonts w:hint="eastAsia" w:ascii="宋体" w:hAnsi="宋体" w:eastAsia="宋体"/>
          <w:szCs w:val="21"/>
        </w:rPr>
      </w:pPr>
      <w:r>
        <w:rPr>
          <w:rFonts w:hint="eastAsia" w:ascii="宋体" w:hAnsi="宋体" w:eastAsia="宋体"/>
          <w:szCs w:val="21"/>
        </w:rPr>
        <w:t>根据关键字序列构造二叉排序树的基本过程是，若需插入的关键字大于树根，则插入到右子树上，若小于树根，则插入到左子树上，若为空树，则作为树根结点。</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若某算法在问题规模为n时，其基本操作的重复次数可由下式表示，则该算法的时间复杂度为</w:t>
      </w:r>
      <w:r>
        <w:rPr>
          <w:rFonts w:hint="eastAsia" w:ascii="宋体" w:hAnsi="宋体" w:eastAsia="宋体"/>
          <w:szCs w:val="21"/>
          <w:u w:val="single"/>
        </w:rPr>
        <w:t>（64）</w:t>
      </w:r>
      <w:r>
        <w:rPr>
          <w:rFonts w:hint="eastAsia" w:ascii="宋体" w:hAnsi="宋体" w:eastAsia="宋体"/>
          <w:szCs w:val="21"/>
        </w:rPr>
        <w:t>。</w:t>
      </w:r>
    </w:p>
    <w:p>
      <w:pPr>
        <w:spacing w:line="360" w:lineRule="auto"/>
        <w:ind w:firstLine="420"/>
        <w:jc w:val="center"/>
        <w:rPr>
          <w:rFonts w:ascii="宋体" w:hAnsi="宋体" w:eastAsia="宋体"/>
          <w:szCs w:val="21"/>
        </w:rPr>
      </w:pPr>
      <w:r>
        <w:rPr>
          <w:rFonts w:ascii="宋体" w:hAnsi="宋体" w:eastAsia="宋体"/>
          <w:szCs w:val="21"/>
        </w:rPr>
        <w:drawing>
          <wp:inline distT="0" distB="0" distL="0" distR="0">
            <wp:extent cx="1923415" cy="517525"/>
            <wp:effectExtent l="19050" t="0" r="635"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a:picLocks noChangeAspect="1" noChangeArrowheads="1"/>
                    </pic:cNvPicPr>
                  </pic:nvPicPr>
                  <pic:blipFill>
                    <a:blip r:embed="rId47" cstate="print"/>
                    <a:srcRect/>
                    <a:stretch>
                      <a:fillRect/>
                    </a:stretch>
                  </pic:blipFill>
                  <pic:spPr>
                    <a:xfrm>
                      <a:off x="0" y="0"/>
                      <a:ext cx="1923415" cy="517525"/>
                    </a:xfrm>
                    <a:prstGeom prst="rect">
                      <a:avLst/>
                    </a:prstGeom>
                    <a:noFill/>
                    <a:ln w="9525">
                      <a:noFill/>
                      <a:miter lim="800000"/>
                      <a:headEnd/>
                      <a:tailEnd/>
                    </a:ln>
                  </pic:spPr>
                </pic:pic>
              </a:graphicData>
            </a:graphic>
          </wp:inline>
        </w:drawing>
      </w:r>
    </w:p>
    <w:p>
      <w:pPr>
        <w:spacing w:line="360" w:lineRule="auto"/>
        <w:ind w:firstLine="420"/>
        <w:outlineLvl w:val="0"/>
        <w:rPr>
          <w:rFonts w:ascii="宋体" w:hAnsi="宋体" w:eastAsia="宋体"/>
          <w:szCs w:val="21"/>
        </w:rPr>
      </w:pPr>
      <w:r>
        <w:rPr>
          <w:rFonts w:hint="eastAsia" w:ascii="宋体" w:hAnsi="宋体" w:eastAsia="宋体"/>
          <w:szCs w:val="21"/>
        </w:rPr>
        <w:t>(64)</w:t>
      </w:r>
      <w:r>
        <w:rPr>
          <w:rFonts w:ascii="宋体" w:hAnsi="宋体" w:eastAsia="宋体"/>
          <w:szCs w:val="21"/>
        </w:rPr>
        <w:t>A.O(n)</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B.O(n2)</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C.O(logn)</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D.O(nlogn)</w:t>
      </w:r>
    </w:p>
    <w:p>
      <w:pPr>
        <w:spacing w:line="360" w:lineRule="auto"/>
        <w:rPr>
          <w:rFonts w:ascii="宋体" w:hAnsi="宋体" w:eastAsia="宋体"/>
          <w:b/>
          <w:szCs w:val="21"/>
        </w:rPr>
      </w:pPr>
      <w:r>
        <w:rPr>
          <w:rFonts w:hint="eastAsia" w:ascii="宋体" w:hAnsi="宋体" w:eastAsia="宋体"/>
          <w:b/>
          <w:szCs w:val="21"/>
        </w:rPr>
        <w:t>【答案】B</w:t>
      </w:r>
    </w:p>
    <w:p>
      <w:pPr>
        <w:spacing w:line="360" w:lineRule="auto"/>
        <w:rPr>
          <w:rFonts w:ascii="宋体" w:hAnsi="宋体" w:eastAsia="宋体"/>
          <w:b/>
          <w:szCs w:val="21"/>
        </w:rPr>
      </w:pPr>
      <w:r>
        <w:rPr>
          <w:rFonts w:hint="eastAsia" w:ascii="宋体" w:hAnsi="宋体" w:eastAsia="宋体"/>
          <w:b/>
          <w:szCs w:val="21"/>
        </w:rPr>
        <w:t>【解析】本题考查算法分析与设计基础知识。</w:t>
      </w:r>
    </w:p>
    <w:p>
      <w:pPr>
        <w:spacing w:line="360" w:lineRule="auto"/>
        <w:ind w:firstLine="420"/>
        <w:rPr>
          <w:rFonts w:hint="eastAsia" w:ascii="宋体" w:hAnsi="宋体" w:eastAsia="宋体"/>
          <w:szCs w:val="21"/>
        </w:rPr>
      </w:pPr>
      <w:r>
        <w:rPr>
          <w:rFonts w:hint="eastAsia" w:ascii="宋体" w:hAnsi="宋体" w:eastAsia="宋体"/>
          <w:szCs w:val="21"/>
        </w:rPr>
        <w:t>根据题中给出的递归定义式进行推导，可得T(n)= n + n-1+…+2+1，因此时间复杂度为O(n2)。</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若对一个链表最常用的操作是在末尾插入结点和删除尾结点，则采用仅设尾指针的单向循环链表（不含头结点）时，</w:t>
      </w:r>
      <w:r>
        <w:rPr>
          <w:rFonts w:hint="eastAsia" w:ascii="宋体" w:hAnsi="宋体" w:eastAsia="宋体"/>
          <w:szCs w:val="21"/>
          <w:u w:val="single"/>
        </w:rPr>
        <w:t>(65)</w:t>
      </w:r>
      <w:r>
        <w:rPr>
          <w:rFonts w:hint="eastAsia" w:ascii="宋体" w:hAnsi="宋体" w:eastAsia="宋体"/>
          <w:szCs w:val="21"/>
        </w:rPr>
        <w:t>。</w:t>
      </w:r>
    </w:p>
    <w:p>
      <w:pPr>
        <w:spacing w:line="360" w:lineRule="auto"/>
        <w:ind w:firstLine="420"/>
        <w:outlineLvl w:val="0"/>
        <w:rPr>
          <w:rFonts w:ascii="宋体" w:hAnsi="宋体" w:eastAsia="宋体"/>
          <w:szCs w:val="21"/>
        </w:rPr>
      </w:pPr>
      <w:r>
        <w:rPr>
          <w:rFonts w:hint="eastAsia" w:ascii="宋体" w:hAnsi="宋体" w:eastAsia="宋体"/>
          <w:szCs w:val="21"/>
        </w:rPr>
        <w:t>(65)A.插入和删除操作的时间复杂度都为O(1)</w:t>
      </w:r>
    </w:p>
    <w:p>
      <w:pPr>
        <w:spacing w:line="360" w:lineRule="auto"/>
        <w:ind w:left="840"/>
        <w:outlineLvl w:val="0"/>
        <w:rPr>
          <w:rFonts w:ascii="宋体" w:hAnsi="宋体" w:eastAsia="宋体"/>
          <w:szCs w:val="21"/>
        </w:rPr>
      </w:pPr>
      <w:r>
        <w:rPr>
          <w:rFonts w:hint="eastAsia" w:ascii="宋体" w:hAnsi="宋体" w:eastAsia="宋体"/>
          <w:szCs w:val="21"/>
        </w:rPr>
        <w:t>B.插入和删除操作的时间复杂度都为O(n)</w:t>
      </w:r>
    </w:p>
    <w:p>
      <w:pPr>
        <w:spacing w:line="360" w:lineRule="auto"/>
        <w:ind w:left="840"/>
        <w:outlineLvl w:val="0"/>
        <w:rPr>
          <w:rFonts w:ascii="宋体" w:hAnsi="宋体" w:eastAsia="宋体"/>
          <w:szCs w:val="21"/>
        </w:rPr>
      </w:pPr>
      <w:r>
        <w:rPr>
          <w:rFonts w:hint="eastAsia" w:ascii="宋体" w:hAnsi="宋体" w:eastAsia="宋体"/>
          <w:szCs w:val="21"/>
        </w:rPr>
        <w:t>C.插入操作的时间复杂度为O(1),删除操作的时间复杂度为O(n)</w:t>
      </w:r>
    </w:p>
    <w:p>
      <w:pPr>
        <w:spacing w:line="360" w:lineRule="auto"/>
        <w:ind w:left="420" w:firstLine="420"/>
        <w:rPr>
          <w:rFonts w:ascii="宋体" w:hAnsi="宋体" w:eastAsia="宋体"/>
          <w:szCs w:val="21"/>
        </w:rPr>
      </w:pPr>
      <w:r>
        <w:rPr>
          <w:rFonts w:hint="eastAsia" w:ascii="宋体" w:hAnsi="宋体" w:eastAsia="宋体"/>
          <w:szCs w:val="21"/>
        </w:rPr>
        <w:t>D.插入操作的时间复杂度为O(n),删除操作的时间复杂度为O(1)</w:t>
      </w:r>
    </w:p>
    <w:p>
      <w:pPr>
        <w:spacing w:line="360" w:lineRule="auto"/>
        <w:rPr>
          <w:rFonts w:ascii="宋体" w:hAnsi="宋体" w:eastAsia="宋体"/>
          <w:b/>
          <w:szCs w:val="21"/>
        </w:rPr>
      </w:pPr>
      <w:r>
        <w:rPr>
          <w:rFonts w:hint="eastAsia" w:ascii="宋体" w:hAnsi="宋体" w:eastAsia="宋体"/>
          <w:b/>
          <w:szCs w:val="21"/>
        </w:rPr>
        <w:t>【答案】C</w:t>
      </w:r>
    </w:p>
    <w:p>
      <w:pPr>
        <w:spacing w:line="360" w:lineRule="auto"/>
        <w:rPr>
          <w:rFonts w:ascii="宋体" w:hAnsi="宋体" w:eastAsia="宋体"/>
          <w:b/>
          <w:szCs w:val="21"/>
        </w:rPr>
      </w:pPr>
      <w:r>
        <w:rPr>
          <w:rFonts w:hint="eastAsia" w:ascii="宋体" w:hAnsi="宋体" w:eastAsia="宋体"/>
          <w:b/>
          <w:szCs w:val="21"/>
        </w:rPr>
        <w:t>【解析】本题考查数据结构与算法基础知识。</w:t>
      </w:r>
    </w:p>
    <w:p>
      <w:pPr>
        <w:spacing w:line="360" w:lineRule="auto"/>
        <w:rPr>
          <w:rFonts w:hint="eastAsia" w:ascii="宋体" w:hAnsi="宋体" w:eastAsia="宋体"/>
          <w:szCs w:val="21"/>
        </w:rPr>
      </w:pPr>
      <w:r>
        <w:rPr>
          <w:rFonts w:hint="eastAsia" w:ascii="宋体" w:hAnsi="宋体" w:eastAsia="宋体"/>
          <w:szCs w:val="21"/>
        </w:rPr>
        <w:t>设尾指针的单向循环链表（不含头结点）如下图所示：</w:t>
      </w:r>
    </w:p>
    <w:p>
      <w:pPr>
        <w:spacing w:line="360" w:lineRule="auto"/>
        <w:rPr>
          <w:rFonts w:ascii="宋体" w:hAnsi="宋体" w:eastAsia="宋体"/>
          <w:szCs w:val="21"/>
        </w:rPr>
      </w:pPr>
    </w:p>
    <w:p>
      <w:pPr>
        <w:spacing w:line="360" w:lineRule="auto"/>
        <w:rPr>
          <w:rFonts w:ascii="宋体" w:hAnsi="宋体" w:eastAsia="宋体"/>
          <w:szCs w:val="21"/>
        </w:rPr>
      </w:pPr>
      <w:r>
        <w:drawing>
          <wp:inline distT="0" distB="0" distL="0" distR="0">
            <wp:extent cx="3562350" cy="1000125"/>
            <wp:effectExtent l="0" t="0" r="0" b="0"/>
            <wp:docPr id="20" name="图片 20" descr="http://www.rkpass.cn:8080/ruankao_work_version_0103/userfile/image/rj_10_s_s_6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www.rkpass.cn:8080/ruankao_work_version_0103/userfile/image/rj_10_s_s_65_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3562350" cy="1000125"/>
                    </a:xfrm>
                    <a:prstGeom prst="rect">
                      <a:avLst/>
                    </a:prstGeom>
                    <a:noFill/>
                    <a:ln>
                      <a:noFill/>
                    </a:ln>
                  </pic:spPr>
                </pic:pic>
              </a:graphicData>
            </a:graphic>
          </wp:inline>
        </w:drawing>
      </w:r>
    </w:p>
    <w:p>
      <w:pPr>
        <w:spacing w:line="360" w:lineRule="auto"/>
        <w:rPr>
          <w:rFonts w:hint="eastAsia" w:ascii="宋体" w:hAnsi="宋体" w:eastAsia="宋体"/>
          <w:szCs w:val="21"/>
        </w:rPr>
      </w:pPr>
      <w:r>
        <w:rPr>
          <w:rFonts w:hint="eastAsia" w:ascii="宋体" w:hAnsi="宋体" w:eastAsia="宋体"/>
          <w:szCs w:val="21"/>
        </w:rPr>
        <w:t>设结点的指针域为next，新结点的指针为s，则在尾指针所指结点后插入结点的操作为：</w:t>
      </w:r>
    </w:p>
    <w:p>
      <w:pPr>
        <w:spacing w:line="360" w:lineRule="auto"/>
        <w:rPr>
          <w:rFonts w:ascii="宋体" w:hAnsi="宋体" w:eastAsia="宋体"/>
          <w:szCs w:val="21"/>
        </w:rPr>
      </w:pPr>
      <w:r>
        <w:drawing>
          <wp:inline distT="0" distB="0" distL="0" distR="0">
            <wp:extent cx="3343275" cy="419100"/>
            <wp:effectExtent l="0" t="0" r="0" b="0"/>
            <wp:docPr id="21" name="图片 21" descr="http://www.rkpass.cn:8080/ruankao_work_version_0103/userfile/image/rj_10_s_s_65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http://www.rkpass.cn:8080/ruankao_work_version_0103/userfile/image/rj_10_s_s_65_2.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3343275" cy="419100"/>
                    </a:xfrm>
                    <a:prstGeom prst="rect">
                      <a:avLst/>
                    </a:prstGeom>
                    <a:noFill/>
                    <a:ln>
                      <a:noFill/>
                    </a:ln>
                  </pic:spPr>
                </pic:pic>
              </a:graphicData>
            </a:graphic>
          </wp:inline>
        </w:drawing>
      </w:r>
    </w:p>
    <w:p>
      <w:pPr>
        <w:spacing w:line="360" w:lineRule="auto"/>
        <w:rPr>
          <w:rFonts w:ascii="宋体" w:hAnsi="宋体" w:eastAsia="宋体"/>
          <w:szCs w:val="21"/>
        </w:rPr>
      </w:pPr>
    </w:p>
    <w:p>
      <w:pPr>
        <w:spacing w:line="360" w:lineRule="auto"/>
        <w:rPr>
          <w:rFonts w:hint="eastAsia" w:ascii="宋体" w:hAnsi="宋体" w:eastAsia="宋体"/>
          <w:szCs w:val="21"/>
        </w:rPr>
      </w:pPr>
      <w:r>
        <w:rPr>
          <w:rFonts w:hint="eastAsia" w:ascii="宋体" w:hAnsi="宋体" w:eastAsia="宋体"/>
          <w:szCs w:val="21"/>
        </w:rPr>
        <w:t>也就是插入操作的时间复杂度为O(1)。</w:t>
      </w:r>
    </w:p>
    <w:p>
      <w:pPr>
        <w:spacing w:line="360" w:lineRule="auto"/>
        <w:rPr>
          <w:rFonts w:hint="eastAsia" w:ascii="宋体" w:hAnsi="宋体" w:eastAsia="宋体"/>
          <w:szCs w:val="21"/>
        </w:rPr>
      </w:pPr>
      <w:r>
        <w:rPr>
          <w:rFonts w:hint="eastAsia" w:ascii="宋体" w:hAnsi="宋体" w:eastAsia="宋体"/>
          <w:szCs w:val="21"/>
        </w:rPr>
        <w:t>要删除尾指针所指结点，必须通过遍历操作找到尾结点的前驱结点，其操作序列如下：</w:t>
      </w:r>
    </w:p>
    <w:p>
      <w:pPr>
        <w:spacing w:line="360" w:lineRule="auto"/>
        <w:rPr>
          <w:rFonts w:ascii="宋体" w:hAnsi="宋体" w:eastAsia="宋体"/>
          <w:szCs w:val="21"/>
        </w:rPr>
      </w:pPr>
    </w:p>
    <w:p>
      <w:pPr>
        <w:spacing w:line="360" w:lineRule="auto"/>
        <w:rPr>
          <w:rFonts w:hint="eastAsia" w:ascii="宋体" w:hAnsi="宋体" w:eastAsia="宋体"/>
          <w:szCs w:val="21"/>
        </w:rPr>
      </w:pPr>
      <w:r>
        <w:rPr>
          <w:rFonts w:hint="eastAsia" w:ascii="宋体" w:hAnsi="宋体" w:eastAsia="宋体"/>
          <w:szCs w:val="21"/>
        </w:rPr>
        <w:t>也就是说，删除操作的时间复杂度为O(n)。</w:t>
      </w:r>
    </w:p>
    <w:p>
      <w:pPr>
        <w:spacing w:line="360" w:lineRule="auto"/>
        <w:rPr>
          <w:rFonts w:hint="eastAsia" w:ascii="宋体" w:hAnsi="宋体" w:eastAsia="宋体"/>
          <w:szCs w:val="21"/>
        </w:rPr>
      </w:pPr>
      <w:r>
        <w:drawing>
          <wp:inline distT="0" distB="0" distL="0" distR="0">
            <wp:extent cx="2533650" cy="2019300"/>
            <wp:effectExtent l="0" t="0" r="0" b="0"/>
            <wp:docPr id="23" name="图片 23" descr="http://www.rkpass.cn:8080/ruankao_work_version_0103/userfile/image/rj_10_s_s_65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http://www.rkpass.cn:8080/ruankao_work_version_0103/userfile/image/rj_10_s_s_65_3.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2533650" cy="2019300"/>
                    </a:xfrm>
                    <a:prstGeom prst="rect">
                      <a:avLst/>
                    </a:prstGeom>
                    <a:noFill/>
                    <a:ln>
                      <a:noFill/>
                    </a:ln>
                  </pic:spPr>
                </pic:pic>
              </a:graphicData>
            </a:graphic>
          </wp:inline>
        </w:drawing>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IP地址块222.125.80.128/26包含了</w:t>
      </w:r>
      <w:r>
        <w:rPr>
          <w:rFonts w:hint="eastAsia" w:ascii="宋体" w:hAnsi="宋体" w:eastAsia="宋体"/>
          <w:szCs w:val="21"/>
          <w:u w:val="single"/>
        </w:rPr>
        <w:t>(66)</w:t>
      </w:r>
      <w:r>
        <w:rPr>
          <w:rFonts w:hint="eastAsia" w:ascii="宋体" w:hAnsi="宋体" w:eastAsia="宋体"/>
          <w:szCs w:val="21"/>
        </w:rPr>
        <w:t>个可用主机地址,其中最小地址是</w:t>
      </w:r>
      <w:r>
        <w:rPr>
          <w:rFonts w:hint="eastAsia" w:ascii="宋体" w:hAnsi="宋体" w:eastAsia="宋体"/>
          <w:szCs w:val="21"/>
          <w:u w:val="single"/>
        </w:rPr>
        <w:t>（67)</w:t>
      </w:r>
      <w:r>
        <w:rPr>
          <w:rFonts w:hint="eastAsia" w:ascii="宋体" w:hAnsi="宋体" w:eastAsia="宋体"/>
          <w:szCs w:val="21"/>
        </w:rPr>
        <w:t>, 最大地址是（68)。</w:t>
      </w:r>
    </w:p>
    <w:p>
      <w:pPr>
        <w:spacing w:line="360" w:lineRule="auto"/>
        <w:ind w:firstLine="420"/>
        <w:outlineLvl w:val="0"/>
        <w:rPr>
          <w:rFonts w:ascii="宋体" w:hAnsi="宋体" w:eastAsia="宋体"/>
          <w:szCs w:val="21"/>
        </w:rPr>
      </w:pPr>
      <w:r>
        <w:rPr>
          <w:rFonts w:hint="eastAsia" w:ascii="宋体" w:hAnsi="宋体" w:eastAsia="宋体"/>
          <w:szCs w:val="21"/>
        </w:rPr>
        <w:t>(66)</w:t>
      </w:r>
      <w:r>
        <w:rPr>
          <w:rFonts w:ascii="宋体" w:hAnsi="宋体" w:eastAsia="宋体"/>
          <w:szCs w:val="21"/>
        </w:rPr>
        <w:t>A.14</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B.30</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C.62</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D.126</w:t>
      </w:r>
    </w:p>
    <w:p>
      <w:pPr>
        <w:spacing w:line="360" w:lineRule="auto"/>
        <w:ind w:firstLine="420"/>
        <w:outlineLvl w:val="0"/>
        <w:rPr>
          <w:rFonts w:ascii="宋体" w:hAnsi="宋体" w:eastAsia="宋体"/>
          <w:szCs w:val="21"/>
        </w:rPr>
      </w:pPr>
      <w:r>
        <w:rPr>
          <w:rFonts w:hint="eastAsia" w:ascii="宋体" w:hAnsi="宋体" w:eastAsia="宋体"/>
          <w:szCs w:val="21"/>
        </w:rPr>
        <w:t>(67)</w:t>
      </w:r>
      <w:r>
        <w:rPr>
          <w:rFonts w:ascii="宋体" w:hAnsi="宋体" w:eastAsia="宋体"/>
          <w:szCs w:val="21"/>
        </w:rPr>
        <w:t>A.222.125.80.128</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B.222.125.80.129</w:t>
      </w:r>
    </w:p>
    <w:p>
      <w:pPr>
        <w:spacing w:line="360" w:lineRule="auto"/>
        <w:ind w:left="420" w:firstLine="420"/>
        <w:rPr>
          <w:rFonts w:ascii="宋体" w:hAnsi="宋体" w:eastAsia="宋体"/>
          <w:szCs w:val="21"/>
        </w:rPr>
      </w:pPr>
      <w:r>
        <w:rPr>
          <w:rFonts w:ascii="宋体" w:hAnsi="宋体" w:eastAsia="宋体"/>
          <w:szCs w:val="21"/>
        </w:rPr>
        <w:t>C.222.125.80.159</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D.222.125.80.160</w:t>
      </w:r>
    </w:p>
    <w:p>
      <w:pPr>
        <w:spacing w:line="360" w:lineRule="auto"/>
        <w:ind w:firstLine="420"/>
        <w:outlineLvl w:val="0"/>
        <w:rPr>
          <w:rFonts w:ascii="宋体" w:hAnsi="宋体" w:eastAsia="宋体"/>
          <w:szCs w:val="21"/>
        </w:rPr>
      </w:pPr>
      <w:r>
        <w:rPr>
          <w:rFonts w:hint="eastAsia" w:ascii="宋体" w:hAnsi="宋体" w:eastAsia="宋体"/>
          <w:szCs w:val="21"/>
        </w:rPr>
        <w:t>(68)</w:t>
      </w:r>
      <w:r>
        <w:rPr>
          <w:rFonts w:ascii="宋体" w:hAnsi="宋体" w:eastAsia="宋体"/>
          <w:szCs w:val="21"/>
        </w:rPr>
        <w:t>A.22.125.80.128</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B.222.125.80.190</w:t>
      </w:r>
    </w:p>
    <w:p>
      <w:pPr>
        <w:spacing w:line="360" w:lineRule="auto"/>
        <w:rPr>
          <w:rFonts w:ascii="宋体" w:hAnsi="宋体" w:eastAsia="宋体"/>
          <w:szCs w:val="21"/>
        </w:rPr>
      </w:pPr>
      <w:r>
        <w:rPr>
          <w:rFonts w:ascii="宋体" w:hAnsi="宋体" w:eastAsia="宋体"/>
          <w:szCs w:val="21"/>
        </w:rPr>
        <w:t xml:space="preserve"> </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C.222.125.80.192</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D.222.125.80.254</w:t>
      </w:r>
    </w:p>
    <w:p>
      <w:pPr>
        <w:spacing w:line="360" w:lineRule="auto"/>
        <w:rPr>
          <w:rFonts w:ascii="宋体" w:hAnsi="宋体" w:eastAsia="宋体"/>
          <w:b/>
          <w:szCs w:val="21"/>
        </w:rPr>
      </w:pPr>
      <w:r>
        <w:rPr>
          <w:rFonts w:hint="eastAsia" w:ascii="宋体" w:hAnsi="宋体" w:eastAsia="宋体"/>
          <w:b/>
          <w:szCs w:val="21"/>
        </w:rPr>
        <w:t>【答案】C  B  B</w:t>
      </w:r>
    </w:p>
    <w:p>
      <w:pPr>
        <w:spacing w:line="360" w:lineRule="auto"/>
        <w:rPr>
          <w:rFonts w:ascii="宋体" w:hAnsi="宋体" w:eastAsia="宋体"/>
          <w:b/>
          <w:szCs w:val="21"/>
        </w:rPr>
      </w:pPr>
      <w:r>
        <w:rPr>
          <w:rFonts w:hint="eastAsia" w:ascii="宋体" w:hAnsi="宋体" w:eastAsia="宋体"/>
          <w:b/>
          <w:szCs w:val="21"/>
        </w:rPr>
        <w:t>【解析】</w:t>
      </w:r>
    </w:p>
    <w:p>
      <w:pPr>
        <w:spacing w:line="360" w:lineRule="auto"/>
        <w:ind w:firstLine="420"/>
        <w:rPr>
          <w:rFonts w:hint="eastAsia" w:ascii="宋体" w:hAnsi="宋体" w:eastAsia="宋体"/>
          <w:szCs w:val="21"/>
        </w:rPr>
      </w:pPr>
      <w:r>
        <w:rPr>
          <w:rFonts w:hint="eastAsia" w:ascii="宋体" w:hAnsi="宋体" w:eastAsia="宋体"/>
          <w:szCs w:val="21"/>
        </w:rPr>
        <w:t>IP地址块222.125.80.128/26留给主机的地址码只有6位，26-2=62。这些地址都采用222.125.80.10xxxxxx 的形式，其中最小的地址是 222.125.80.10000001，即 222.125.80.129，最大的是 222.125.80.10111110，即222.125.80.190。</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以下HTML代码中，创建指向邮箱地址的链接正确的是</w:t>
      </w:r>
      <w:r>
        <w:rPr>
          <w:rFonts w:hint="eastAsia" w:ascii="宋体" w:hAnsi="宋体" w:eastAsia="宋体"/>
          <w:szCs w:val="21"/>
          <w:u w:val="single"/>
        </w:rPr>
        <w:t>（69)</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(69)</w:t>
      </w:r>
      <w:r>
        <w:rPr>
          <w:rFonts w:ascii="宋体" w:hAnsi="宋体" w:eastAsia="宋体"/>
          <w:szCs w:val="21"/>
        </w:rPr>
        <w:t>A.&lt;a href="email:test@test.com"&gt;test@test.com&lt;/a&gt;</w:t>
      </w:r>
    </w:p>
    <w:p>
      <w:pPr>
        <w:spacing w:line="360" w:lineRule="auto"/>
        <w:ind w:left="420" w:firstLine="420"/>
        <w:rPr>
          <w:rFonts w:ascii="宋体" w:hAnsi="宋体" w:eastAsia="宋体"/>
          <w:szCs w:val="21"/>
        </w:rPr>
      </w:pPr>
      <w:r>
        <w:rPr>
          <w:rFonts w:ascii="宋体" w:hAnsi="宋体" w:eastAsia="宋体"/>
          <w:szCs w:val="21"/>
        </w:rPr>
        <w:t>B.&lt;a href="emailto:test@test.com"&gt;</w:t>
      </w:r>
      <w:r>
        <w:fldChar w:fldCharType="begin"/>
      </w:r>
      <w:r>
        <w:instrText xml:space="preserve"> HYPERLINK "mailto:test@test.com%3c/a" </w:instrText>
      </w:r>
      <w:r>
        <w:fldChar w:fldCharType="separate"/>
      </w:r>
      <w:r>
        <w:rPr>
          <w:rStyle w:val="7"/>
          <w:rFonts w:ascii="宋体" w:hAnsi="宋体" w:eastAsia="宋体"/>
          <w:szCs w:val="21"/>
        </w:rPr>
        <w:t>test@test.com&lt;/a</w:t>
      </w:r>
      <w:r>
        <w:rPr>
          <w:rStyle w:val="7"/>
          <w:rFonts w:ascii="宋体" w:hAnsi="宋体" w:eastAsia="宋体"/>
          <w:szCs w:val="21"/>
        </w:rPr>
        <w:fldChar w:fldCharType="end"/>
      </w:r>
      <w:r>
        <w:rPr>
          <w:rFonts w:ascii="宋体" w:hAnsi="宋体" w:eastAsia="宋体"/>
          <w:szCs w:val="21"/>
        </w:rPr>
        <w:t>&gt;</w:t>
      </w:r>
    </w:p>
    <w:p>
      <w:pPr>
        <w:spacing w:line="360" w:lineRule="auto"/>
        <w:ind w:left="420" w:firstLine="420"/>
        <w:rPr>
          <w:rFonts w:ascii="宋体" w:hAnsi="宋体" w:eastAsia="宋体"/>
          <w:szCs w:val="21"/>
        </w:rPr>
      </w:pPr>
      <w:r>
        <w:rPr>
          <w:rFonts w:ascii="宋体" w:hAnsi="宋体" w:eastAsia="宋体"/>
          <w:szCs w:val="21"/>
        </w:rPr>
        <w:t>C.&lt;a href="mail:test@test.com"&gt;test@test.com&lt;/a&gt;</w:t>
      </w:r>
    </w:p>
    <w:p>
      <w:pPr>
        <w:spacing w:line="360" w:lineRule="auto"/>
        <w:ind w:left="420" w:firstLine="420"/>
        <w:rPr>
          <w:rFonts w:ascii="宋体" w:hAnsi="宋体" w:eastAsia="宋体"/>
          <w:szCs w:val="21"/>
        </w:rPr>
      </w:pPr>
      <w:r>
        <w:rPr>
          <w:rFonts w:ascii="宋体" w:hAnsi="宋体" w:eastAsia="宋体"/>
          <w:szCs w:val="21"/>
        </w:rPr>
        <w:t>D.&lt;a href="mailto:test@test.com"&gt;</w:t>
      </w:r>
      <w:r>
        <w:fldChar w:fldCharType="begin"/>
      </w:r>
      <w:r>
        <w:instrText xml:space="preserve"> HYPERLINK "mailto:test@test.com%3c/a" </w:instrText>
      </w:r>
      <w:r>
        <w:fldChar w:fldCharType="separate"/>
      </w:r>
      <w:r>
        <w:rPr>
          <w:rStyle w:val="7"/>
          <w:rFonts w:ascii="宋体" w:hAnsi="宋体" w:eastAsia="宋体"/>
          <w:szCs w:val="21"/>
        </w:rPr>
        <w:t>test@test.com&lt;/a</w:t>
      </w:r>
      <w:r>
        <w:rPr>
          <w:rStyle w:val="7"/>
          <w:rFonts w:ascii="宋体" w:hAnsi="宋体" w:eastAsia="宋体"/>
          <w:szCs w:val="21"/>
        </w:rPr>
        <w:fldChar w:fldCharType="end"/>
      </w:r>
      <w:r>
        <w:rPr>
          <w:rFonts w:ascii="宋体" w:hAnsi="宋体" w:eastAsia="宋体"/>
          <w:szCs w:val="21"/>
        </w:rPr>
        <w:t>&gt;</w:t>
      </w:r>
    </w:p>
    <w:p>
      <w:pPr>
        <w:spacing w:line="360" w:lineRule="auto"/>
        <w:rPr>
          <w:rFonts w:ascii="宋体" w:hAnsi="宋体" w:eastAsia="宋体"/>
          <w:b/>
          <w:szCs w:val="21"/>
        </w:rPr>
      </w:pPr>
      <w:r>
        <w:rPr>
          <w:rFonts w:hint="eastAsia" w:ascii="宋体" w:hAnsi="宋体" w:eastAsia="宋体"/>
          <w:b/>
          <w:szCs w:val="21"/>
        </w:rPr>
        <w:t>【答案】D</w:t>
      </w:r>
    </w:p>
    <w:p>
      <w:pPr>
        <w:spacing w:line="360" w:lineRule="auto"/>
        <w:rPr>
          <w:rFonts w:ascii="宋体" w:hAnsi="宋体" w:eastAsia="宋体"/>
          <w:b/>
          <w:szCs w:val="21"/>
        </w:rPr>
      </w:pPr>
      <w:r>
        <w:rPr>
          <w:rFonts w:hint="eastAsia" w:ascii="宋体" w:hAnsi="宋体" w:eastAsia="宋体"/>
          <w:b/>
          <w:szCs w:val="21"/>
        </w:rPr>
        <w:t>【解析】本题考查HTML语言的基础知识。</w:t>
      </w:r>
    </w:p>
    <w:p>
      <w:pPr>
        <w:spacing w:line="360" w:lineRule="auto"/>
        <w:ind w:firstLine="420"/>
        <w:rPr>
          <w:rFonts w:hint="eastAsia" w:ascii="宋体" w:hAnsi="宋体" w:eastAsia="宋体"/>
          <w:szCs w:val="21"/>
        </w:rPr>
      </w:pPr>
      <w:r>
        <w:rPr>
          <w:rFonts w:hint="eastAsia" w:ascii="宋体" w:hAnsi="宋体" w:eastAsia="宋体"/>
          <w:szCs w:val="21"/>
        </w:rPr>
        <w:t>在HTML语言中，可以通过使用&lt;mailto&gt;标签定义一个指向电子邮件地址的超级链接，通过该链接可以在Internet中发送电子邮件。</w:t>
      </w:r>
    </w:p>
    <w:p>
      <w:pPr>
        <w:spacing w:line="360" w:lineRule="auto"/>
        <w:ind w:firstLine="420"/>
        <w:rPr>
          <w:rFonts w:ascii="宋体" w:hAnsi="宋体" w:eastAsia="宋体"/>
          <w:szCs w:val="21"/>
        </w:rPr>
      </w:pPr>
    </w:p>
    <w:p>
      <w:pPr>
        <w:spacing w:line="360" w:lineRule="auto"/>
        <w:ind w:firstLine="420"/>
        <w:outlineLvl w:val="0"/>
        <w:rPr>
          <w:rFonts w:ascii="宋体" w:hAnsi="宋体" w:eastAsia="宋体"/>
          <w:szCs w:val="21"/>
        </w:rPr>
      </w:pPr>
      <w:r>
        <w:rPr>
          <w:rFonts w:hint="eastAsia" w:ascii="宋体" w:hAnsi="宋体" w:eastAsia="宋体"/>
          <w:szCs w:val="21"/>
        </w:rPr>
        <w:t>POP3服务默认的TCP端口号是</w:t>
      </w:r>
      <w:r>
        <w:rPr>
          <w:rFonts w:hint="eastAsia" w:ascii="宋体" w:hAnsi="宋体" w:eastAsia="宋体"/>
          <w:szCs w:val="21"/>
          <w:u w:val="single"/>
        </w:rPr>
        <w:t>（70)</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(70)</w:t>
      </w:r>
      <w:r>
        <w:rPr>
          <w:rFonts w:ascii="宋体" w:hAnsi="宋体" w:eastAsia="宋体"/>
          <w:szCs w:val="21"/>
        </w:rPr>
        <w:t>A.20</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B.25</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C.80</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D.110</w:t>
      </w:r>
    </w:p>
    <w:p>
      <w:pPr>
        <w:spacing w:line="360" w:lineRule="auto"/>
        <w:rPr>
          <w:rFonts w:ascii="宋体" w:hAnsi="宋体" w:eastAsia="宋体"/>
          <w:b/>
          <w:szCs w:val="21"/>
        </w:rPr>
      </w:pPr>
      <w:r>
        <w:rPr>
          <w:rFonts w:hint="eastAsia" w:ascii="宋体" w:hAnsi="宋体" w:eastAsia="宋体"/>
          <w:b/>
          <w:szCs w:val="21"/>
        </w:rPr>
        <w:t>【答案】D</w:t>
      </w:r>
    </w:p>
    <w:p>
      <w:pPr>
        <w:spacing w:line="360" w:lineRule="auto"/>
        <w:rPr>
          <w:rFonts w:ascii="宋体" w:hAnsi="宋体" w:eastAsia="宋体"/>
          <w:b/>
          <w:szCs w:val="21"/>
        </w:rPr>
      </w:pPr>
      <w:r>
        <w:rPr>
          <w:rFonts w:hint="eastAsia" w:ascii="宋体" w:hAnsi="宋体" w:eastAsia="宋体"/>
          <w:b/>
          <w:szCs w:val="21"/>
        </w:rPr>
        <w:t>【解析】</w:t>
      </w:r>
    </w:p>
    <w:p>
      <w:pPr>
        <w:spacing w:line="360" w:lineRule="auto"/>
        <w:ind w:firstLine="420"/>
        <w:rPr>
          <w:rFonts w:hint="eastAsia" w:ascii="宋体" w:hAnsi="宋体" w:eastAsia="宋体"/>
          <w:szCs w:val="21"/>
        </w:rPr>
      </w:pPr>
      <w:r>
        <w:rPr>
          <w:rFonts w:hint="eastAsia" w:ascii="宋体" w:hAnsi="宋体" w:eastAsia="宋体"/>
          <w:szCs w:val="21"/>
        </w:rPr>
        <w:t>本试题考查POP3服务器的配置。POP3服务器默认端口为110,故选D。</w:t>
      </w:r>
    </w:p>
    <w:p>
      <w:pPr>
        <w:spacing w:line="360" w:lineRule="auto"/>
        <w:ind w:firstLine="420"/>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Observe that for the programmer, as for the chef, the urgency of the patron (顾客)may govern the scheduled completion of the task, but it cannot govern the actual completion. An omelette (煎鸡蛋），promised in two minutes, may appear to be progressing nicely. But</w:t>
      </w:r>
      <w:r>
        <w:rPr>
          <w:rFonts w:ascii="宋体" w:hAnsi="宋体" w:eastAsia="宋体"/>
          <w:szCs w:val="21"/>
        </w:rPr>
        <w:t xml:space="preserve"> when it has not set in two minutes, the customer has two choices—waits or eats it raw. Software customers have had </w:t>
      </w:r>
      <w:r>
        <w:rPr>
          <w:rFonts w:ascii="宋体" w:hAnsi="宋体" w:eastAsia="宋体"/>
          <w:szCs w:val="21"/>
          <w:u w:val="single"/>
        </w:rPr>
        <w:t>(71)</w:t>
      </w:r>
      <w:r>
        <w:rPr>
          <w:rFonts w:ascii="宋体" w:hAnsi="宋体" w:eastAsia="宋体"/>
          <w:szCs w:val="21"/>
        </w:rPr>
        <w:t xml:space="preserve"> choices.</w:t>
      </w:r>
    </w:p>
    <w:p>
      <w:pPr>
        <w:spacing w:line="360" w:lineRule="auto"/>
        <w:ind w:firstLine="420"/>
        <w:rPr>
          <w:rFonts w:ascii="宋体" w:hAnsi="宋体" w:eastAsia="宋体"/>
          <w:szCs w:val="21"/>
        </w:rPr>
      </w:pPr>
      <w:r>
        <w:rPr>
          <w:rFonts w:ascii="宋体" w:hAnsi="宋体" w:eastAsia="宋体"/>
          <w:szCs w:val="21"/>
        </w:rPr>
        <w:t xml:space="preserve">Now I do not think software </w:t>
      </w:r>
      <w:r>
        <w:rPr>
          <w:rFonts w:ascii="宋体" w:hAnsi="宋体" w:eastAsia="宋体"/>
          <w:szCs w:val="21"/>
          <w:u w:val="single"/>
        </w:rPr>
        <w:t>(72)</w:t>
      </w:r>
      <w:r>
        <w:rPr>
          <w:rFonts w:ascii="宋体" w:hAnsi="宋体" w:eastAsia="宋体"/>
          <w:szCs w:val="21"/>
        </w:rPr>
        <w:t xml:space="preserve"> have less inherent courage and firmness than chefs, nor than other engineering managers. But false </w:t>
      </w:r>
      <w:r>
        <w:rPr>
          <w:rFonts w:ascii="宋体" w:hAnsi="宋体" w:eastAsia="宋体"/>
          <w:szCs w:val="21"/>
          <w:u w:val="single"/>
        </w:rPr>
        <w:t>(73)</w:t>
      </w:r>
      <w:r>
        <w:rPr>
          <w:rFonts w:ascii="宋体" w:hAnsi="宋体" w:eastAsia="宋体"/>
          <w:szCs w:val="21"/>
        </w:rPr>
        <w:t xml:space="preserve"> to match the patron's desired date is much more common in our discipline than elsewhere in engineering. It is very </w:t>
      </w:r>
      <w:r>
        <w:rPr>
          <w:rFonts w:ascii="宋体" w:hAnsi="宋体" w:eastAsia="宋体"/>
          <w:szCs w:val="21"/>
          <w:u w:val="single"/>
        </w:rPr>
        <w:t>(74)</w:t>
      </w:r>
      <w:r>
        <w:rPr>
          <w:rFonts w:ascii="宋体" w:hAnsi="宋体" w:eastAsia="宋体"/>
          <w:szCs w:val="21"/>
        </w:rPr>
        <w:t xml:space="preserve"> to make a vigorous, plausible, and job risking defense of an estimate that is derived by no quantitative method, supported by little data, and certified chiefly by the hunches of the managers.</w:t>
      </w:r>
    </w:p>
    <w:p>
      <w:pPr>
        <w:spacing w:line="360" w:lineRule="auto"/>
        <w:ind w:firstLine="420"/>
        <w:rPr>
          <w:rFonts w:ascii="宋体" w:hAnsi="宋体" w:eastAsia="宋体"/>
          <w:szCs w:val="21"/>
        </w:rPr>
      </w:pPr>
      <w:r>
        <w:rPr>
          <w:rFonts w:ascii="宋体" w:hAnsi="宋体" w:eastAsia="宋体"/>
          <w:szCs w:val="21"/>
        </w:rPr>
        <w:t xml:space="preserve">Clearly two solutions are needed. We need to develop and publicize productivity figures, bug-incidence figures, estimating rules, and so on. The whole profession can only profit from </w:t>
      </w:r>
      <w:r>
        <w:rPr>
          <w:rFonts w:ascii="宋体" w:hAnsi="宋体" w:eastAsia="宋体"/>
          <w:szCs w:val="21"/>
          <w:u w:val="single"/>
        </w:rPr>
        <w:t>(75)</w:t>
      </w:r>
      <w:r>
        <w:rPr>
          <w:rFonts w:ascii="宋体" w:hAnsi="宋体" w:eastAsia="宋体"/>
          <w:szCs w:val="21"/>
        </w:rPr>
        <w:t xml:space="preserve"> such data. Until estimating is on a sounder basis, individual managers will need to stiffen their backbones and defend their estimates with the assurance that their poor hunches are better than wish derived estimates.</w:t>
      </w:r>
    </w:p>
    <w:p>
      <w:pPr>
        <w:spacing w:line="360" w:lineRule="auto"/>
        <w:ind w:firstLine="420"/>
        <w:outlineLvl w:val="0"/>
        <w:rPr>
          <w:rFonts w:ascii="宋体" w:hAnsi="宋体" w:eastAsia="宋体"/>
          <w:szCs w:val="21"/>
        </w:rPr>
      </w:pPr>
      <w:r>
        <w:rPr>
          <w:rFonts w:hint="eastAsia" w:ascii="宋体" w:hAnsi="宋体" w:eastAsia="宋体"/>
          <w:szCs w:val="21"/>
        </w:rPr>
        <w:t>(71)</w:t>
      </w:r>
      <w:r>
        <w:rPr>
          <w:rFonts w:ascii="宋体" w:hAnsi="宋体" w:eastAsia="宋体"/>
          <w:szCs w:val="21"/>
        </w:rPr>
        <w:t xml:space="preserve">A.no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B.the same</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C.other</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D.lots of</w:t>
      </w:r>
    </w:p>
    <w:p>
      <w:pPr>
        <w:spacing w:line="360" w:lineRule="auto"/>
        <w:ind w:firstLine="420"/>
        <w:outlineLvl w:val="0"/>
        <w:rPr>
          <w:rFonts w:ascii="宋体" w:hAnsi="宋体" w:eastAsia="宋体"/>
          <w:szCs w:val="21"/>
        </w:rPr>
      </w:pPr>
      <w:r>
        <w:rPr>
          <w:rFonts w:hint="eastAsia" w:ascii="宋体" w:hAnsi="宋体" w:eastAsia="宋体"/>
          <w:szCs w:val="21"/>
        </w:rPr>
        <w:t>(72)</w:t>
      </w:r>
      <w:r>
        <w:rPr>
          <w:rFonts w:ascii="宋体" w:hAnsi="宋体" w:eastAsia="宋体"/>
          <w:szCs w:val="21"/>
        </w:rPr>
        <w:t>A.testers</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B.constructors</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 xml:space="preserve">C.managers </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D.architects</w:t>
      </w:r>
    </w:p>
    <w:p>
      <w:pPr>
        <w:spacing w:line="360" w:lineRule="auto"/>
        <w:ind w:firstLine="420"/>
        <w:outlineLvl w:val="0"/>
        <w:rPr>
          <w:rFonts w:ascii="宋体" w:hAnsi="宋体" w:eastAsia="宋体"/>
          <w:szCs w:val="21"/>
        </w:rPr>
      </w:pPr>
      <w:r>
        <w:rPr>
          <w:rFonts w:hint="eastAsia" w:ascii="宋体" w:hAnsi="宋体" w:eastAsia="宋体"/>
          <w:szCs w:val="21"/>
        </w:rPr>
        <w:t>(73)</w:t>
      </w:r>
      <w:r>
        <w:rPr>
          <w:rFonts w:ascii="宋体" w:hAnsi="宋体" w:eastAsia="宋体"/>
          <w:szCs w:val="21"/>
        </w:rPr>
        <w:t>A.tasks</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B.jobs</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C.works</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D.scheduling</w:t>
      </w:r>
    </w:p>
    <w:p>
      <w:pPr>
        <w:spacing w:line="360" w:lineRule="auto"/>
        <w:ind w:firstLine="420"/>
        <w:outlineLvl w:val="0"/>
        <w:rPr>
          <w:rFonts w:ascii="宋体" w:hAnsi="宋体" w:eastAsia="宋体"/>
          <w:szCs w:val="21"/>
        </w:rPr>
      </w:pPr>
      <w:r>
        <w:rPr>
          <w:rFonts w:hint="eastAsia" w:ascii="宋体" w:hAnsi="宋体" w:eastAsia="宋体"/>
          <w:szCs w:val="21"/>
        </w:rPr>
        <w:t>(74)</w:t>
      </w:r>
      <w:r>
        <w:rPr>
          <w:rFonts w:ascii="宋体" w:hAnsi="宋体" w:eastAsia="宋体"/>
          <w:szCs w:val="21"/>
        </w:rPr>
        <w:t>A.easy</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B.difficult</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C.simple</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D.painless</w:t>
      </w:r>
    </w:p>
    <w:p>
      <w:pPr>
        <w:spacing w:line="360" w:lineRule="auto"/>
        <w:ind w:firstLine="420"/>
        <w:outlineLvl w:val="0"/>
        <w:rPr>
          <w:rFonts w:ascii="宋体" w:hAnsi="宋体" w:eastAsia="宋体"/>
          <w:szCs w:val="21"/>
        </w:rPr>
      </w:pPr>
      <w:r>
        <w:rPr>
          <w:rFonts w:hint="eastAsia" w:ascii="宋体" w:hAnsi="宋体" w:eastAsia="宋体"/>
          <w:szCs w:val="21"/>
        </w:rPr>
        <w:t>(75)</w:t>
      </w:r>
      <w:r>
        <w:rPr>
          <w:rFonts w:ascii="宋体" w:hAnsi="宋体" w:eastAsia="宋体"/>
          <w:szCs w:val="21"/>
        </w:rPr>
        <w:t>A.sharing</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B.excluding</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C.omitting</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D.ignoring</w:t>
      </w:r>
    </w:p>
    <w:p>
      <w:pPr>
        <w:spacing w:line="360" w:lineRule="auto"/>
        <w:rPr>
          <w:rFonts w:ascii="宋体" w:hAnsi="宋体" w:eastAsia="宋体"/>
          <w:b/>
          <w:szCs w:val="21"/>
        </w:rPr>
      </w:pPr>
      <w:r>
        <w:rPr>
          <w:rFonts w:hint="eastAsia" w:ascii="宋体" w:hAnsi="宋体" w:eastAsia="宋体"/>
          <w:b/>
          <w:szCs w:val="21"/>
        </w:rPr>
        <w:t>【答案】B  C  D  B  A</w:t>
      </w:r>
    </w:p>
    <w:p>
      <w:pPr>
        <w:spacing w:line="360" w:lineRule="auto"/>
        <w:rPr>
          <w:rFonts w:ascii="宋体" w:hAnsi="宋体" w:eastAsia="宋体"/>
          <w:b/>
          <w:szCs w:val="21"/>
        </w:rPr>
      </w:pPr>
      <w:r>
        <w:rPr>
          <w:rFonts w:hint="eastAsia" w:ascii="宋体" w:hAnsi="宋体" w:eastAsia="宋体"/>
          <w:b/>
          <w:szCs w:val="21"/>
        </w:rPr>
        <w:t>【解析】</w:t>
      </w:r>
    </w:p>
    <w:p>
      <w:pPr>
        <w:spacing w:line="360" w:lineRule="auto"/>
        <w:ind w:firstLine="420"/>
        <w:rPr>
          <w:rFonts w:hint="eastAsia" w:ascii="宋体" w:hAnsi="宋体" w:eastAsia="宋体"/>
          <w:szCs w:val="21"/>
        </w:rPr>
      </w:pPr>
      <w:r>
        <w:rPr>
          <w:rFonts w:hint="eastAsia" w:ascii="宋体" w:hAnsi="宋体" w:eastAsia="宋体"/>
          <w:szCs w:val="21"/>
        </w:rPr>
        <w:t>观察一下编程人员，你可能会发现，同厨师一样，某项任务的计划进度，可能受限于顾客要求的紧迫程度，但紧迫程度无法控制实际的完成情况。就像约好在两分钟内完成一个煎蛋，看上去可能进行得非常好。但当它无法在两分钟内完成时，顾客只能选择等待或者生吃煎蛋。软件顾客的情况类似。</w:t>
      </w:r>
    </w:p>
    <w:p>
      <w:pPr>
        <w:spacing w:line="360" w:lineRule="auto"/>
        <w:ind w:firstLine="420"/>
        <w:rPr>
          <w:rFonts w:hint="eastAsia" w:ascii="宋体" w:hAnsi="宋体" w:eastAsia="宋体"/>
          <w:szCs w:val="21"/>
        </w:rPr>
      </w:pPr>
      <w:r>
        <w:rPr>
          <w:rFonts w:hint="eastAsia" w:ascii="宋体" w:hAnsi="宋体" w:eastAsia="宋体"/>
          <w:szCs w:val="21"/>
        </w:rPr>
        <w:t>我现在并不认为软件经理内在的勇气和坚持不如厨师，或者不如其他工程经理。但为了满足顾客期望的日期而造成的不合理进度安排，在软件领域中却比其他的任何工程 领域要普遍得多。而且，非量化方法的采用，少得可怜的数据支持，加上完全借助软件经理的直觉，这样的方式很难生产出健壮可靠和规避风险的估计。</w:t>
      </w:r>
    </w:p>
    <w:p>
      <w:pPr>
        <w:spacing w:line="360" w:lineRule="auto"/>
        <w:ind w:firstLine="420"/>
        <w:rPr>
          <w:rFonts w:hint="eastAsia" w:ascii="宋体" w:hAnsi="宋体" w:eastAsia="宋体"/>
          <w:szCs w:val="21"/>
        </w:rPr>
      </w:pPr>
      <w:r>
        <w:rPr>
          <w:rFonts w:hint="eastAsia" w:ascii="宋体" w:hAnsi="宋体" w:eastAsia="宋体"/>
          <w:szCs w:val="21"/>
        </w:rPr>
        <w:t>显然我们需要两种解决方案。开发并推行生产率图表、缺陷率、估算规则等等，整个组织最终会从这些数据的共享上获益。或者在基于可靠基础的估算出现之前，项目经理需要挺直腰杆并坚持他们的估计，确信自己的经验和直觉总比从期望得出的估计要强得多。</w:t>
      </w:r>
    </w:p>
    <w:p>
      <w:pPr>
        <w:spacing w:line="360" w:lineRule="auto"/>
        <w:rPr>
          <w:rFonts w:ascii="宋体" w:hAnsi="宋体" w:eastAsia="宋体"/>
          <w:szCs w:val="21"/>
        </w:rPr>
      </w:pPr>
    </w:p>
    <w:p>
      <w:pPr>
        <w:spacing w:line="360" w:lineRule="auto"/>
        <w:rPr>
          <w:rFonts w:ascii="宋体" w:hAnsi="宋体" w:eastAsia="宋体"/>
          <w:szCs w:val="21"/>
        </w:rPr>
      </w:pPr>
    </w:p>
    <w:p>
      <w:pPr>
        <w:widowControl/>
        <w:jc w:val="left"/>
        <w:rPr>
          <w:rFonts w:ascii="宋体" w:hAnsi="宋体" w:eastAsia="宋体"/>
          <w:szCs w:val="21"/>
        </w:rPr>
      </w:pPr>
      <w:r>
        <w:rPr>
          <w:rFonts w:ascii="宋体" w:hAnsi="宋体" w:eastAsia="宋体"/>
          <w:szCs w:val="21"/>
        </w:rPr>
        <w:br w:type="page"/>
      </w:r>
    </w:p>
    <w:p>
      <w:pPr>
        <w:spacing w:line="360" w:lineRule="auto"/>
        <w:rPr>
          <w:rFonts w:ascii="宋体" w:hAnsi="宋体" w:eastAsia="宋体"/>
          <w:b/>
          <w:szCs w:val="21"/>
        </w:rPr>
      </w:pPr>
      <w:r>
        <w:rPr>
          <w:rFonts w:hint="eastAsia" w:ascii="宋体" w:hAnsi="宋体" w:eastAsia="宋体"/>
          <w:b/>
          <w:szCs w:val="21"/>
        </w:rPr>
        <w:t>试题一</w:t>
      </w:r>
    </w:p>
    <w:p>
      <w:pPr>
        <w:spacing w:line="360" w:lineRule="auto"/>
        <w:ind w:firstLine="420"/>
        <w:rPr>
          <w:rFonts w:ascii="宋体" w:hAnsi="宋体" w:eastAsia="宋体"/>
          <w:szCs w:val="21"/>
        </w:rPr>
      </w:pPr>
      <w:r>
        <w:rPr>
          <w:rFonts w:hint="eastAsia" w:ascii="宋体" w:hAnsi="宋体" w:eastAsia="宋体"/>
          <w:szCs w:val="21"/>
        </w:rPr>
        <w:t>某大型企业的数据中心为了集中管理、控制用户对数据的访问并支持大量的连接需求，欲构建数据管理中间件，其主要功能如下：</w:t>
      </w:r>
    </w:p>
    <w:p>
      <w:pPr>
        <w:spacing w:line="360" w:lineRule="auto"/>
        <w:ind w:firstLine="420"/>
        <w:rPr>
          <w:rFonts w:ascii="宋体" w:hAnsi="宋体" w:eastAsia="宋体"/>
          <w:szCs w:val="21"/>
        </w:rPr>
      </w:pPr>
      <w:r>
        <w:rPr>
          <w:rFonts w:hint="eastAsia" w:ascii="宋体" w:hAnsi="宋体" w:eastAsia="宋体"/>
          <w:szCs w:val="21"/>
        </w:rPr>
        <w:t>（1）数据管理员可通过中间件进行用户管理、操作管理和权限管理。用户管理维护用户信息，用户信息（用户名、密码）存储在用户表中：操作管理维护数据实体的标准操作及其所属的后端数据库信息，标准操作和后端数据库信息存放在操作表中：权限管理维护权限表，该表存储用户可执行的操作信息。</w:t>
      </w:r>
    </w:p>
    <w:p>
      <w:pPr>
        <w:spacing w:line="360" w:lineRule="auto"/>
        <w:ind w:firstLine="420"/>
        <w:rPr>
          <w:rFonts w:ascii="宋体" w:hAnsi="宋体" w:eastAsia="宋体"/>
          <w:szCs w:val="21"/>
        </w:rPr>
      </w:pPr>
      <w:r>
        <w:rPr>
          <w:rFonts w:hint="eastAsia" w:ascii="宋体" w:hAnsi="宋体" w:eastAsia="宋体"/>
          <w:szCs w:val="21"/>
        </w:rPr>
        <w:t>（2）中间件验证前端应用提供的用户信息。若验证不通过，返回非法用户信息；若验证通过，中间件将等待前端应用提交操作请求。</w:t>
      </w:r>
    </w:p>
    <w:p>
      <w:pPr>
        <w:spacing w:line="360" w:lineRule="auto"/>
        <w:ind w:firstLine="420"/>
        <w:rPr>
          <w:rFonts w:ascii="宋体" w:hAnsi="宋体" w:eastAsia="宋体"/>
          <w:szCs w:val="21"/>
        </w:rPr>
      </w:pPr>
      <w:r>
        <w:rPr>
          <w:rFonts w:hint="eastAsia" w:ascii="宋体" w:hAnsi="宋体" w:eastAsia="宋体"/>
          <w:szCs w:val="21"/>
        </w:rPr>
        <w:t>（3）前端应用提交操作请求后，中间件先对请求进行格式检查。如果格式不正确，返回格式错误信息；如果格式正确，则进行权限验证（验证用户是否有权执行请求的操作），若用户无权执行该操作，则返回权限不足信息，否则进行连接管理。</w:t>
      </w:r>
    </w:p>
    <w:p>
      <w:pPr>
        <w:spacing w:line="360" w:lineRule="auto"/>
        <w:ind w:firstLine="420"/>
        <w:rPr>
          <w:rFonts w:ascii="宋体" w:hAnsi="宋体" w:eastAsia="宋体"/>
          <w:szCs w:val="21"/>
        </w:rPr>
      </w:pPr>
      <w:r>
        <w:rPr>
          <w:rFonts w:hint="eastAsia" w:ascii="宋体" w:hAnsi="宋体" w:eastAsia="宋体"/>
          <w:szCs w:val="21"/>
        </w:rPr>
        <w:t>（4）连接管理连接相应的后台数据库并提交操作，连接管理先检查是否存在空闲的数据库连接，如果不存在，新建连接；如果存在，则重用连接。</w:t>
      </w:r>
    </w:p>
    <w:p>
      <w:pPr>
        <w:spacing w:line="360" w:lineRule="auto"/>
        <w:ind w:firstLine="420"/>
        <w:rPr>
          <w:rFonts w:ascii="宋体" w:hAnsi="宋体" w:eastAsia="宋体"/>
          <w:szCs w:val="21"/>
        </w:rPr>
      </w:pPr>
      <w:r>
        <w:rPr>
          <w:rFonts w:hint="eastAsia" w:ascii="宋体" w:hAnsi="宋体" w:eastAsia="宋体"/>
          <w:szCs w:val="21"/>
        </w:rPr>
        <w:t>（5）后端数据库执行操作并将结果传给中间件，中间件对收到的操作结果进行处理后，将其返回给前端应用。</w:t>
      </w:r>
    </w:p>
    <w:p>
      <w:pPr>
        <w:spacing w:line="360" w:lineRule="auto"/>
        <w:rPr>
          <w:rFonts w:ascii="宋体" w:hAnsi="宋体" w:eastAsia="宋体"/>
          <w:szCs w:val="21"/>
        </w:rPr>
      </w:pPr>
      <w:r>
        <w:rPr>
          <w:rFonts w:hint="eastAsia" w:ascii="宋体" w:hAnsi="宋体" w:eastAsia="宋体"/>
          <w:szCs w:val="21"/>
        </w:rPr>
        <w:t>现采用结构化方法对系统进行分析与设计，获得如图1-1所示的顶层数据流图和图1-2所示的0层数据流图。</w:t>
      </w:r>
    </w:p>
    <w:p>
      <w:pPr>
        <w:spacing w:line="360" w:lineRule="auto"/>
        <w:rPr>
          <w:rFonts w:ascii="宋体" w:hAnsi="宋体" w:eastAsia="宋体"/>
          <w:szCs w:val="21"/>
        </w:rPr>
      </w:pPr>
      <w:r>
        <w:rPr>
          <w:rFonts w:ascii="宋体" w:hAnsi="宋体" w:eastAsia="宋体"/>
          <w:szCs w:val="21"/>
        </w:rPr>
        <w:drawing>
          <wp:inline distT="0" distB="0" distL="0" distR="0">
            <wp:extent cx="5274310" cy="2816225"/>
            <wp:effectExtent l="1905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pic:cNvPicPr>
                      <a:picLocks noChangeAspect="1" noChangeArrowheads="1"/>
                    </pic:cNvPicPr>
                  </pic:nvPicPr>
                  <pic:blipFill>
                    <a:blip r:embed="rId51" cstate="print"/>
                    <a:srcRect/>
                    <a:stretch>
                      <a:fillRect/>
                    </a:stretch>
                  </pic:blipFill>
                  <pic:spPr>
                    <a:xfrm>
                      <a:off x="0" y="0"/>
                      <a:ext cx="5274310" cy="2816641"/>
                    </a:xfrm>
                    <a:prstGeom prst="rect">
                      <a:avLst/>
                    </a:prstGeom>
                    <a:noFill/>
                    <a:ln w="9525">
                      <a:noFill/>
                      <a:miter lim="800000"/>
                      <a:headEnd/>
                      <a:tailEnd/>
                    </a:ln>
                  </pic:spPr>
                </pic:pic>
              </a:graphicData>
            </a:graphic>
          </wp:inline>
        </w:drawing>
      </w:r>
      <w:r>
        <w:rPr>
          <w:rFonts w:ascii="宋体" w:hAnsi="宋体" w:eastAsia="宋体"/>
          <w:szCs w:val="21"/>
        </w:rPr>
        <w:drawing>
          <wp:inline distT="0" distB="0" distL="0" distR="0">
            <wp:extent cx="5274310" cy="4079875"/>
            <wp:effectExtent l="19050" t="0" r="254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pic:cNvPicPr>
                      <a:picLocks noChangeAspect="1" noChangeArrowheads="1"/>
                    </pic:cNvPicPr>
                  </pic:nvPicPr>
                  <pic:blipFill>
                    <a:blip r:embed="rId52" cstate="print"/>
                    <a:srcRect/>
                    <a:stretch>
                      <a:fillRect/>
                    </a:stretch>
                  </pic:blipFill>
                  <pic:spPr>
                    <a:xfrm>
                      <a:off x="0" y="0"/>
                      <a:ext cx="5274310" cy="4080265"/>
                    </a:xfrm>
                    <a:prstGeom prst="rect">
                      <a:avLst/>
                    </a:prstGeom>
                    <a:noFill/>
                    <a:ln w="9525">
                      <a:noFill/>
                      <a:miter lim="800000"/>
                      <a:headEnd/>
                      <a:tailEnd/>
                    </a:ln>
                  </pic:spPr>
                </pic:pic>
              </a:graphicData>
            </a:graphic>
          </wp:inline>
        </w:drawing>
      </w:r>
    </w:p>
    <w:p>
      <w:pPr>
        <w:spacing w:line="360" w:lineRule="auto"/>
        <w:rPr>
          <w:rFonts w:ascii="宋体" w:hAnsi="宋体" w:eastAsia="宋体"/>
          <w:b/>
          <w:szCs w:val="21"/>
        </w:rPr>
      </w:pPr>
      <w:r>
        <w:rPr>
          <w:rFonts w:hint="eastAsia" w:ascii="宋体" w:hAnsi="宋体" w:eastAsia="宋体"/>
          <w:b/>
          <w:szCs w:val="21"/>
        </w:rPr>
        <w:t>【问题1】</w:t>
      </w:r>
      <w:r>
        <w:rPr>
          <w:rFonts w:ascii="宋体" w:hAnsi="宋体" w:eastAsia="宋体"/>
          <w:b/>
          <w:szCs w:val="21"/>
        </w:rPr>
        <w:t xml:space="preserve"> </w:t>
      </w:r>
    </w:p>
    <w:p>
      <w:pPr>
        <w:spacing w:line="360" w:lineRule="auto"/>
        <w:ind w:firstLine="420"/>
        <w:rPr>
          <w:rFonts w:ascii="宋体" w:hAnsi="宋体" w:eastAsia="宋体"/>
          <w:szCs w:val="21"/>
        </w:rPr>
      </w:pPr>
      <w:r>
        <w:rPr>
          <w:rFonts w:hint="eastAsia" w:ascii="宋体" w:hAnsi="宋体" w:eastAsia="宋体"/>
          <w:szCs w:val="21"/>
        </w:rPr>
        <w:t>使用说明中的词语，给出图</w:t>
      </w:r>
      <w:r>
        <w:rPr>
          <w:rFonts w:ascii="宋体" w:hAnsi="宋体" w:eastAsia="宋体"/>
          <w:szCs w:val="21"/>
        </w:rPr>
        <w:t>1-1</w:t>
      </w:r>
      <w:r>
        <w:rPr>
          <w:rFonts w:hint="eastAsia" w:ascii="宋体" w:hAnsi="宋体" w:eastAsia="宋体"/>
          <w:szCs w:val="21"/>
        </w:rPr>
        <w:t>中的实体</w:t>
      </w:r>
      <w:r>
        <w:rPr>
          <w:rFonts w:ascii="宋体" w:hAnsi="宋体" w:eastAsia="宋体"/>
          <w:szCs w:val="21"/>
        </w:rPr>
        <w:t>E1</w:t>
      </w:r>
      <w:r>
        <w:rPr>
          <w:rFonts w:hint="eastAsia" w:ascii="宋体" w:hAnsi="宋体" w:eastAsia="MS Mincho" w:cs="MS Mincho"/>
          <w:szCs w:val="21"/>
        </w:rPr>
        <w:t>〜</w:t>
      </w:r>
      <w:r>
        <w:rPr>
          <w:rFonts w:ascii="宋体" w:hAnsi="宋体" w:eastAsia="宋体"/>
          <w:szCs w:val="21"/>
        </w:rPr>
        <w:t>E3</w:t>
      </w:r>
      <w:r>
        <w:rPr>
          <w:rFonts w:hint="eastAsia" w:ascii="宋体" w:hAnsi="宋体" w:eastAsia="宋体"/>
          <w:szCs w:val="21"/>
        </w:rPr>
        <w:t>的名称。</w:t>
      </w:r>
    </w:p>
    <w:p>
      <w:pPr>
        <w:spacing w:line="360" w:lineRule="auto"/>
        <w:ind w:firstLine="420"/>
        <w:rPr>
          <w:rFonts w:ascii="宋体" w:hAnsi="宋体" w:eastAsia="宋体"/>
          <w:color w:val="FF0000"/>
          <w:szCs w:val="21"/>
        </w:rPr>
      </w:pPr>
      <w:r>
        <w:rPr>
          <w:rFonts w:hint="eastAsia" w:ascii="宋体" w:hAnsi="宋体" w:eastAsia="宋体"/>
          <w:color w:val="FF0000"/>
          <w:szCs w:val="21"/>
        </w:rPr>
        <w:t>本问题考查顶层DFD。顶层DFD 一般用来确定系统边界，将待开发系统看作一个加工，因此图中只有唯一的一个加工和一些外部实体，以及这两者之间的输入输出数据流。题目要求根据描述确定图中的外部实体。分析题目中的描述，并结合已经在顶层数据流图中给出的数据流进行分析。题目中有信息描述：数据管理员可通过中间件进行用户管理、操作管理和权限管理；前端应用提交操作请求；连接管理连接相应的后台数据库并提交操作。由此可知该中间件系统有数据管理员、前端应用和后端数据库三个外部实体。从图1-1中数据流和实体的对应关系可知，E1为前端应用，E2为数据管理员，E3为后端数据库。</w:t>
      </w:r>
    </w:p>
    <w:p>
      <w:pPr>
        <w:spacing w:line="360" w:lineRule="auto"/>
        <w:rPr>
          <w:rFonts w:ascii="宋体" w:hAnsi="宋体" w:eastAsia="宋体"/>
          <w:b/>
          <w:szCs w:val="21"/>
        </w:rPr>
      </w:pPr>
      <w:r>
        <w:rPr>
          <w:rFonts w:hint="eastAsia" w:ascii="宋体" w:hAnsi="宋体" w:eastAsia="宋体"/>
          <w:b/>
          <w:szCs w:val="21"/>
        </w:rPr>
        <w:t>【问题2】</w:t>
      </w:r>
      <w:r>
        <w:rPr>
          <w:rFonts w:ascii="宋体" w:hAnsi="宋体" w:eastAsia="宋体"/>
          <w:b/>
          <w:szCs w:val="21"/>
        </w:rPr>
        <w:t xml:space="preserve"> </w:t>
      </w:r>
    </w:p>
    <w:p>
      <w:pPr>
        <w:spacing w:line="360" w:lineRule="auto"/>
        <w:ind w:firstLine="420"/>
        <w:rPr>
          <w:rFonts w:ascii="宋体" w:hAnsi="宋体" w:eastAsia="宋体"/>
          <w:szCs w:val="21"/>
        </w:rPr>
      </w:pPr>
      <w:r>
        <w:rPr>
          <w:rFonts w:hint="eastAsia" w:ascii="宋体" w:hAnsi="宋体" w:eastAsia="宋体"/>
          <w:szCs w:val="21"/>
        </w:rPr>
        <w:t>使用说明中的词语，给出图</w:t>
      </w:r>
      <w:r>
        <w:rPr>
          <w:rFonts w:ascii="宋体" w:hAnsi="宋体" w:eastAsia="宋体"/>
          <w:szCs w:val="21"/>
        </w:rPr>
        <w:t>1-2</w:t>
      </w:r>
      <w:r>
        <w:rPr>
          <w:rFonts w:hint="eastAsia" w:ascii="宋体" w:hAnsi="宋体" w:eastAsia="宋体"/>
          <w:szCs w:val="21"/>
        </w:rPr>
        <w:t>中的数据存储</w:t>
      </w:r>
      <w:r>
        <w:rPr>
          <w:rFonts w:ascii="宋体" w:hAnsi="宋体" w:eastAsia="宋体"/>
          <w:szCs w:val="21"/>
        </w:rPr>
        <w:t>D1</w:t>
      </w:r>
      <w:r>
        <w:rPr>
          <w:rFonts w:hint="eastAsia" w:ascii="宋体" w:hAnsi="宋体" w:eastAsia="MS Mincho" w:cs="MS Mincho"/>
          <w:szCs w:val="21"/>
        </w:rPr>
        <w:t>〜</w:t>
      </w:r>
      <w:r>
        <w:rPr>
          <w:rFonts w:ascii="宋体" w:hAnsi="宋体" w:eastAsia="宋体"/>
          <w:szCs w:val="21"/>
        </w:rPr>
        <w:t>D3</w:t>
      </w:r>
      <w:r>
        <w:rPr>
          <w:rFonts w:hint="eastAsia" w:ascii="宋体" w:hAnsi="宋体" w:eastAsia="宋体"/>
          <w:szCs w:val="21"/>
        </w:rPr>
        <w:t>的名称。</w:t>
      </w:r>
    </w:p>
    <w:p>
      <w:pPr>
        <w:spacing w:line="360" w:lineRule="auto"/>
        <w:ind w:firstLine="420"/>
        <w:rPr>
          <w:rFonts w:ascii="宋体" w:hAnsi="宋体" w:eastAsia="宋体"/>
          <w:color w:val="FF0000"/>
          <w:szCs w:val="21"/>
        </w:rPr>
      </w:pPr>
      <w:r>
        <w:rPr>
          <w:rFonts w:hint="eastAsia" w:ascii="宋体" w:hAnsi="宋体" w:eastAsia="宋体"/>
          <w:color w:val="FF0000"/>
          <w:szCs w:val="21"/>
        </w:rPr>
        <w:t>本问题考查0层DFD中数据存储的确定。说明中描述：用户信息（用户名、密码） 存储在用户表中；标准操作和后端数据库信息存放在操作表中；权限管理维护信息存放在权限表中。因此数据存储为用户表、操作表以及权限表。再根据图1-2可知D1的输入数据流从用户管理来，D2的输入数据流从操作管理来，D3的输入数据流从权限管理来，所以D1为用户表，D2为操作表，D3为权限表。</w:t>
      </w:r>
    </w:p>
    <w:p>
      <w:pPr>
        <w:spacing w:line="360" w:lineRule="auto"/>
        <w:rPr>
          <w:rFonts w:ascii="宋体" w:hAnsi="宋体" w:eastAsia="宋体"/>
          <w:b/>
          <w:szCs w:val="21"/>
        </w:rPr>
      </w:pPr>
      <w:r>
        <w:rPr>
          <w:rFonts w:hint="eastAsia" w:ascii="宋体" w:hAnsi="宋体" w:eastAsia="宋体"/>
          <w:b/>
          <w:szCs w:val="21"/>
        </w:rPr>
        <w:t>【问题2】</w:t>
      </w:r>
    </w:p>
    <w:p>
      <w:pPr>
        <w:spacing w:line="360" w:lineRule="auto"/>
        <w:ind w:firstLine="420"/>
        <w:rPr>
          <w:rFonts w:ascii="宋体" w:hAnsi="宋体" w:eastAsia="宋体"/>
          <w:szCs w:val="21"/>
        </w:rPr>
      </w:pPr>
      <w:r>
        <w:rPr>
          <w:rFonts w:hint="eastAsia" w:ascii="宋体" w:hAnsi="宋体" w:eastAsia="宋体"/>
          <w:szCs w:val="21"/>
        </w:rPr>
        <w:t>给出图1-2中加工P的名称及其输入、输出流。</w:t>
      </w:r>
    </w:p>
    <w:p>
      <w:pPr>
        <w:spacing w:line="360" w:lineRule="auto"/>
        <w:rPr>
          <w:rFonts w:ascii="宋体" w:hAnsi="宋体" w:eastAsia="宋体"/>
          <w:szCs w:val="21"/>
        </w:rPr>
      </w:pPr>
      <w:r>
        <w:rPr>
          <w:rFonts w:ascii="宋体" w:hAnsi="宋体" w:eastAsia="宋体"/>
          <w:szCs w:val="21"/>
        </w:rPr>
        <w:drawing>
          <wp:inline distT="0" distB="0" distL="0" distR="0">
            <wp:extent cx="5274310" cy="716280"/>
            <wp:effectExtent l="19050" t="0" r="254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pic:cNvPicPr>
                      <a:picLocks noChangeAspect="1" noChangeArrowheads="1"/>
                    </pic:cNvPicPr>
                  </pic:nvPicPr>
                  <pic:blipFill>
                    <a:blip r:embed="rId53" cstate="print"/>
                    <a:srcRect/>
                    <a:stretch>
                      <a:fillRect/>
                    </a:stretch>
                  </pic:blipFill>
                  <pic:spPr>
                    <a:xfrm>
                      <a:off x="0" y="0"/>
                      <a:ext cx="5274310" cy="716545"/>
                    </a:xfrm>
                    <a:prstGeom prst="rect">
                      <a:avLst/>
                    </a:prstGeom>
                    <a:noFill/>
                    <a:ln w="9525">
                      <a:noFill/>
                      <a:miter lim="800000"/>
                      <a:headEnd/>
                      <a:tailEnd/>
                    </a:ln>
                  </pic:spPr>
                </pic:pic>
              </a:graphicData>
            </a:graphic>
          </wp:inline>
        </w:drawing>
      </w:r>
    </w:p>
    <w:p>
      <w:pPr>
        <w:spacing w:line="360" w:lineRule="auto"/>
        <w:ind w:firstLine="420"/>
        <w:rPr>
          <w:rFonts w:ascii="宋体" w:hAnsi="宋体" w:eastAsia="宋体"/>
          <w:szCs w:val="21"/>
        </w:rPr>
      </w:pPr>
      <w:r>
        <w:rPr>
          <w:rFonts w:hint="eastAsia" w:ascii="宋体" w:hAnsi="宋体" w:eastAsia="宋体"/>
          <w:szCs w:val="21"/>
        </w:rPr>
        <w:t>除加工P的输入与输出流外，图1-2还缺失了两条数据流，请给出这两条数据流的起点和终点。</w:t>
      </w:r>
    </w:p>
    <w:p>
      <w:pPr>
        <w:spacing w:line="360" w:lineRule="auto"/>
        <w:rPr>
          <w:rFonts w:hint="eastAsia" w:ascii="宋体" w:hAnsi="宋体" w:eastAsia="宋体"/>
          <w:szCs w:val="21"/>
        </w:rPr>
      </w:pPr>
      <w:r>
        <w:rPr>
          <w:rFonts w:ascii="宋体" w:hAnsi="宋体" w:eastAsia="宋体"/>
          <w:szCs w:val="21"/>
        </w:rPr>
        <w:drawing>
          <wp:inline distT="0" distB="0" distL="0" distR="0">
            <wp:extent cx="5274310" cy="798830"/>
            <wp:effectExtent l="19050" t="0" r="254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pic:cNvPicPr>
                      <a:picLocks noChangeAspect="1" noChangeArrowheads="1"/>
                    </pic:cNvPicPr>
                  </pic:nvPicPr>
                  <pic:blipFill>
                    <a:blip r:embed="rId54" cstate="print"/>
                    <a:srcRect/>
                    <a:stretch>
                      <a:fillRect/>
                    </a:stretch>
                  </pic:blipFill>
                  <pic:spPr>
                    <a:xfrm>
                      <a:off x="0" y="0"/>
                      <a:ext cx="5274310" cy="798901"/>
                    </a:xfrm>
                    <a:prstGeom prst="rect">
                      <a:avLst/>
                    </a:prstGeom>
                    <a:noFill/>
                    <a:ln w="9525">
                      <a:noFill/>
                      <a:miter lim="800000"/>
                      <a:headEnd/>
                      <a:tailEnd/>
                    </a:ln>
                  </pic:spPr>
                </pic:pic>
              </a:graphicData>
            </a:graphic>
          </wp:inline>
        </w:drawing>
      </w:r>
    </w:p>
    <w:p>
      <w:pPr>
        <w:spacing w:line="360" w:lineRule="auto"/>
        <w:rPr>
          <w:rFonts w:hint="eastAsia" w:ascii="宋体" w:hAnsi="宋体" w:eastAsia="宋体"/>
          <w:szCs w:val="21"/>
        </w:rPr>
      </w:pPr>
    </w:p>
    <w:p>
      <w:pPr>
        <w:spacing w:line="360" w:lineRule="auto"/>
        <w:rPr>
          <w:rFonts w:hint="eastAsia" w:ascii="宋体" w:hAnsi="宋体" w:eastAsia="宋体"/>
          <w:szCs w:val="21"/>
        </w:rPr>
      </w:pPr>
      <w:r>
        <w:drawing>
          <wp:inline distT="0" distB="0" distL="0" distR="0">
            <wp:extent cx="5274310" cy="1819275"/>
            <wp:effectExtent l="0" t="0" r="0" b="0"/>
            <wp:docPr id="26" name="图片 26" descr="http://www.rkpass.cn:8080/ruankao_work_version_0103/userfile/image/rj_10_s_x_1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http://www.rkpass.cn:8080/ruankao_work_version_0103/userfile/image/rj_10_s_x_1_5.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274310" cy="1819791"/>
                    </a:xfrm>
                    <a:prstGeom prst="rect">
                      <a:avLst/>
                    </a:prstGeom>
                    <a:noFill/>
                    <a:ln>
                      <a:noFill/>
                    </a:ln>
                  </pic:spPr>
                </pic:pic>
              </a:graphicData>
            </a:graphic>
          </wp:inline>
        </w:drawing>
      </w:r>
    </w:p>
    <w:p>
      <w:pPr>
        <w:spacing w:line="360" w:lineRule="auto"/>
        <w:ind w:firstLine="420"/>
        <w:rPr>
          <w:rFonts w:hint="eastAsia" w:ascii="宋体" w:hAnsi="宋体" w:eastAsia="宋体"/>
          <w:color w:val="FF0000"/>
          <w:szCs w:val="21"/>
        </w:rPr>
      </w:pPr>
      <w:r>
        <w:rPr>
          <w:rFonts w:hint="eastAsia" w:ascii="宋体" w:hAnsi="宋体" w:eastAsia="宋体"/>
          <w:color w:val="FF0000"/>
          <w:szCs w:val="21"/>
        </w:rPr>
        <w:t>本问题考查0层DFD中缺失的加工和数据流。比较图1-1和图1-2,可知顶层DFD 中的操作结果和处理后的操作结果没有在0层DFD中体现。再根据描述“后端数据库执行操作并将结果传给中间件，中间件对收到的操作结果进行处理后，将其返回给前端应用”可知，需要有操作结果处理，因此P为操作结果处理，其输入流为从后端数据库E3来的操作结果，输出结果为处理后的操作结果，并返回给前端应用E1。</w:t>
      </w:r>
    </w:p>
    <w:p>
      <w:pPr>
        <w:spacing w:line="360" w:lineRule="auto"/>
        <w:ind w:firstLine="420"/>
        <w:rPr>
          <w:rFonts w:hint="eastAsia" w:ascii="宋体" w:hAnsi="宋体" w:eastAsia="宋体"/>
          <w:color w:val="FF0000"/>
          <w:szCs w:val="21"/>
        </w:rPr>
      </w:pPr>
      <w:r>
        <w:rPr>
          <w:rFonts w:hint="eastAsia" w:ascii="宋体" w:hAnsi="宋体" w:eastAsia="宋体"/>
          <w:color w:val="FF0000"/>
          <w:szCs w:val="21"/>
        </w:rPr>
        <w:t>考查完P及其输入输出流之后，对图1-2的内部数据流进行考查，以找出缺失的另外2条数据流。从图中可以看出D2和D3只有输入流没有输出流，这是常见DFD设计时的错误，所以首先考查D2和D3的输出流。描述中有“权限验证是验证用户是否有权执行请求的操作，若用户有权执行该操作，进行连接管理；连接管理连接相应的后台数 据库并提交操作;权限表存储用户可执行的操作信息”。因此，权限验证有从权限表D3 来的输入数据流。而要连接后端数据库，需要数据库信息，从权限验证的输出流中包含有数据库信息可知，权限验证需要获取到数据库信息，所以还需从操作表D2来的输入流。</w:t>
      </w:r>
    </w:p>
    <w:p>
      <w:pPr>
        <w:spacing w:line="360" w:lineRule="auto"/>
        <w:rPr>
          <w:rFonts w:ascii="宋体" w:hAnsi="宋体" w:eastAsia="宋体"/>
          <w:szCs w:val="21"/>
        </w:rPr>
      </w:pPr>
    </w:p>
    <w:p>
      <w:pPr>
        <w:spacing w:line="360" w:lineRule="auto"/>
        <w:rPr>
          <w:rFonts w:ascii="宋体" w:hAnsi="宋体" w:eastAsia="宋体"/>
          <w:b/>
          <w:szCs w:val="21"/>
        </w:rPr>
      </w:pPr>
      <w:r>
        <w:rPr>
          <w:rFonts w:hint="eastAsia" w:ascii="宋体" w:hAnsi="宋体" w:eastAsia="宋体"/>
          <w:b/>
          <w:szCs w:val="21"/>
        </w:rPr>
        <w:t>【问题3】</w:t>
      </w:r>
    </w:p>
    <w:p>
      <w:pPr>
        <w:spacing w:line="360" w:lineRule="auto"/>
        <w:ind w:firstLine="420"/>
        <w:rPr>
          <w:rFonts w:ascii="宋体" w:hAnsi="宋体" w:eastAsia="宋体"/>
          <w:szCs w:val="21"/>
        </w:rPr>
      </w:pPr>
      <w:r>
        <w:rPr>
          <w:rFonts w:hint="eastAsia" w:ascii="宋体" w:hAnsi="宋体" w:eastAsia="宋体"/>
          <w:szCs w:val="21"/>
        </w:rPr>
        <w:t>在绘制数据流图时，需要注意加工的绘制。请给出三种在绘制加工的输入、输出时可能出现的错误。</w:t>
      </w:r>
    </w:p>
    <w:p>
      <w:pPr>
        <w:spacing w:line="360" w:lineRule="auto"/>
        <w:rPr>
          <w:rFonts w:hint="eastAsia" w:ascii="宋体" w:hAnsi="宋体" w:eastAsia="宋体"/>
          <w:color w:val="FF0000"/>
          <w:szCs w:val="21"/>
        </w:rPr>
      </w:pPr>
      <w:r>
        <w:rPr>
          <w:rFonts w:hint="eastAsia" w:ascii="宋体" w:hAnsi="宋体" w:eastAsia="宋体"/>
          <w:color w:val="FF0000"/>
          <w:szCs w:val="21"/>
        </w:rPr>
        <w:t>在绘制数据流图的加工时，可能出现的输入、输出错误：</w:t>
      </w:r>
    </w:p>
    <w:p>
      <w:pPr>
        <w:spacing w:line="360" w:lineRule="auto"/>
        <w:rPr>
          <w:rFonts w:hint="eastAsia" w:ascii="宋体" w:hAnsi="宋体" w:eastAsia="宋体"/>
          <w:color w:val="FF0000"/>
          <w:szCs w:val="21"/>
        </w:rPr>
      </w:pPr>
      <w:r>
        <w:rPr>
          <w:rFonts w:hint="eastAsia" w:ascii="宋体" w:hAnsi="宋体" w:eastAsia="宋体"/>
          <w:color w:val="FF0000"/>
          <w:szCs w:val="21"/>
        </w:rPr>
        <w:t>只有输入而无输出 或者 黑洞</w:t>
      </w:r>
    </w:p>
    <w:p>
      <w:pPr>
        <w:spacing w:line="360" w:lineRule="auto"/>
        <w:rPr>
          <w:rFonts w:hint="eastAsia" w:ascii="宋体" w:hAnsi="宋体" w:eastAsia="宋体"/>
          <w:color w:val="FF0000"/>
          <w:szCs w:val="21"/>
        </w:rPr>
      </w:pPr>
      <w:r>
        <w:rPr>
          <w:rFonts w:hint="eastAsia" w:ascii="宋体" w:hAnsi="宋体" w:eastAsia="宋体"/>
          <w:color w:val="FF0000"/>
          <w:szCs w:val="21"/>
        </w:rPr>
        <w:t xml:space="preserve">只有输出而无输入 或者 奇迹 </w:t>
      </w:r>
    </w:p>
    <w:p>
      <w:pPr>
        <w:spacing w:line="360" w:lineRule="auto"/>
        <w:rPr>
          <w:rFonts w:hint="eastAsia" w:ascii="宋体" w:hAnsi="宋体" w:eastAsia="宋体"/>
          <w:color w:val="FF0000"/>
          <w:szCs w:val="21"/>
        </w:rPr>
      </w:pPr>
      <w:r>
        <w:rPr>
          <w:rFonts w:hint="eastAsia" w:ascii="宋体" w:hAnsi="宋体" w:eastAsia="宋体"/>
          <w:color w:val="FF0000"/>
          <w:szCs w:val="21"/>
        </w:rPr>
        <w:t xml:space="preserve">输入的数据流无法通过加工产生输出流 或者 灰洞 </w:t>
      </w:r>
    </w:p>
    <w:p>
      <w:pPr>
        <w:spacing w:line="360" w:lineRule="auto"/>
        <w:rPr>
          <w:rFonts w:ascii="宋体" w:hAnsi="宋体" w:eastAsia="宋体"/>
          <w:color w:val="FF0000"/>
          <w:szCs w:val="21"/>
        </w:rPr>
      </w:pPr>
      <w:r>
        <w:rPr>
          <w:rFonts w:hint="eastAsia" w:ascii="宋体" w:hAnsi="宋体" w:eastAsia="宋体"/>
          <w:color w:val="FF0000"/>
          <w:szCs w:val="21"/>
        </w:rPr>
        <w:t>输入的数据流与输出的数据流名称相同</w:t>
      </w:r>
    </w:p>
    <w:p>
      <w:pPr>
        <w:spacing w:line="360" w:lineRule="auto"/>
        <w:rPr>
          <w:rFonts w:ascii="宋体" w:hAnsi="宋体" w:eastAsia="宋体"/>
          <w:szCs w:val="21"/>
        </w:rPr>
      </w:pPr>
    </w:p>
    <w:p>
      <w:pPr>
        <w:widowControl/>
        <w:jc w:val="left"/>
        <w:rPr>
          <w:rFonts w:ascii="宋体" w:hAnsi="宋体" w:eastAsia="宋体"/>
          <w:szCs w:val="21"/>
        </w:rPr>
      </w:pPr>
      <w:r>
        <w:rPr>
          <w:rFonts w:ascii="宋体" w:hAnsi="宋体" w:eastAsia="宋体"/>
          <w:szCs w:val="21"/>
        </w:rPr>
        <w:br w:type="page"/>
      </w:r>
    </w:p>
    <w:p>
      <w:pPr>
        <w:spacing w:line="360" w:lineRule="auto"/>
        <w:rPr>
          <w:rFonts w:ascii="宋体" w:hAnsi="宋体" w:eastAsia="宋体"/>
          <w:b/>
          <w:szCs w:val="21"/>
        </w:rPr>
      </w:pPr>
      <w:r>
        <w:rPr>
          <w:rFonts w:hint="eastAsia" w:ascii="宋体" w:hAnsi="宋体" w:eastAsia="宋体"/>
          <w:b/>
          <w:szCs w:val="21"/>
        </w:rPr>
        <w:t>试题二</w:t>
      </w:r>
    </w:p>
    <w:p>
      <w:pPr>
        <w:spacing w:line="360" w:lineRule="auto"/>
        <w:ind w:firstLine="420"/>
        <w:rPr>
          <w:rFonts w:ascii="宋体" w:hAnsi="宋体" w:eastAsia="宋体"/>
          <w:szCs w:val="21"/>
        </w:rPr>
      </w:pPr>
      <w:r>
        <w:rPr>
          <w:rFonts w:hint="eastAsia" w:ascii="宋体" w:hAnsi="宋体" w:eastAsia="宋体"/>
          <w:szCs w:val="21"/>
        </w:rPr>
        <w:t>某学校拟发一套实验管理系统，对各课程的实验安排情况进行管理。</w:t>
      </w:r>
    </w:p>
    <w:p>
      <w:pPr>
        <w:spacing w:line="360" w:lineRule="auto"/>
        <w:outlineLvl w:val="0"/>
        <w:rPr>
          <w:rFonts w:ascii="宋体" w:hAnsi="宋体" w:eastAsia="宋体"/>
          <w:b/>
          <w:szCs w:val="21"/>
        </w:rPr>
      </w:pPr>
      <w:r>
        <w:rPr>
          <w:rFonts w:hint="eastAsia" w:ascii="宋体" w:hAnsi="宋体" w:eastAsia="宋体"/>
          <w:b/>
          <w:szCs w:val="21"/>
        </w:rPr>
        <w:t>【需求分析】</w:t>
      </w:r>
    </w:p>
    <w:p>
      <w:pPr>
        <w:spacing w:line="360" w:lineRule="auto"/>
        <w:ind w:firstLine="420"/>
        <w:rPr>
          <w:rFonts w:ascii="宋体" w:hAnsi="宋体" w:eastAsia="宋体"/>
          <w:szCs w:val="21"/>
        </w:rPr>
      </w:pPr>
      <w:r>
        <w:rPr>
          <w:rFonts w:hint="eastAsia" w:ascii="宋体" w:hAnsi="宋体" w:eastAsia="宋体"/>
          <w:szCs w:val="21"/>
        </w:rPr>
        <w:t>一个实验室可进行多种类型不同的实验。由于实验室和实验员资源有限，需根据学生人数分批次安排实验室和实验员。一门课程可以为多个班级开设，每个班级每学期可以开设多门课程。一门课程的一种实验可以根据人数、实验室的可容纳人数和实验类型， 分批次开设在多个实验室的不同时间段。一个实验室的一次实验可以分配多个实验员负责辅导实验，实验员给出学生的每次实验成绩。</w:t>
      </w:r>
    </w:p>
    <w:p>
      <w:pPr>
        <w:spacing w:line="360" w:lineRule="auto"/>
        <w:ind w:firstLine="420"/>
        <w:rPr>
          <w:rFonts w:ascii="宋体" w:hAnsi="宋体" w:eastAsia="宋体"/>
          <w:szCs w:val="21"/>
        </w:rPr>
      </w:pPr>
      <w:r>
        <w:rPr>
          <w:rFonts w:hint="eastAsia" w:ascii="宋体" w:hAnsi="宋体" w:eastAsia="宋体"/>
          <w:szCs w:val="21"/>
        </w:rPr>
        <w:t>(1)课程信息包括：课程编号、课程名称、实验学时、授课学期和开课的班级等信息；实验信息记录该课程的实验进度信息，包括：实验名、实验类型、学时、安排周次等信息，如表2-1所示。</w:t>
      </w:r>
    </w:p>
    <w:p>
      <w:pPr>
        <w:spacing w:line="360" w:lineRule="auto"/>
        <w:rPr>
          <w:rFonts w:ascii="宋体" w:hAnsi="宋体" w:eastAsia="宋体"/>
          <w:szCs w:val="21"/>
        </w:rPr>
      </w:pPr>
      <w:r>
        <w:rPr>
          <w:rFonts w:ascii="宋体" w:hAnsi="宋体" w:eastAsia="宋体"/>
          <w:szCs w:val="21"/>
        </w:rPr>
        <w:drawing>
          <wp:inline distT="0" distB="0" distL="0" distR="0">
            <wp:extent cx="5274310" cy="1299845"/>
            <wp:effectExtent l="19050" t="0" r="254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pic:cNvPicPr>
                      <a:picLocks noChangeAspect="1" noChangeArrowheads="1"/>
                    </pic:cNvPicPr>
                  </pic:nvPicPr>
                  <pic:blipFill>
                    <a:blip r:embed="rId56" cstate="print"/>
                    <a:srcRect/>
                    <a:stretch>
                      <a:fillRect/>
                    </a:stretch>
                  </pic:blipFill>
                  <pic:spPr>
                    <a:xfrm>
                      <a:off x="0" y="0"/>
                      <a:ext cx="5274310" cy="1300428"/>
                    </a:xfrm>
                    <a:prstGeom prst="rect">
                      <a:avLst/>
                    </a:prstGeom>
                    <a:noFill/>
                    <a:ln w="9525">
                      <a:noFill/>
                      <a:miter lim="800000"/>
                      <a:headEnd/>
                      <a:tailEnd/>
                    </a:ln>
                  </pic:spPr>
                </pic:pic>
              </a:graphicData>
            </a:graphic>
          </wp:inline>
        </w:drawing>
      </w:r>
    </w:p>
    <w:p>
      <w:pPr>
        <w:spacing w:line="360" w:lineRule="auto"/>
        <w:ind w:firstLine="420"/>
        <w:rPr>
          <w:rFonts w:ascii="宋体" w:hAnsi="宋体" w:eastAsia="宋体"/>
          <w:szCs w:val="21"/>
        </w:rPr>
      </w:pPr>
      <w:r>
        <w:rPr>
          <w:rFonts w:hint="eastAsia" w:ascii="宋体" w:hAnsi="宋体" w:eastAsia="宋体"/>
          <w:szCs w:val="21"/>
        </w:rPr>
        <w:t>(2)以课程为单位制定实验安排计划信息，包括：实验地点，实验时间、实验员等信息，实验计划如表2-2所示。</w:t>
      </w:r>
    </w:p>
    <w:p>
      <w:pPr>
        <w:spacing w:line="360" w:lineRule="auto"/>
        <w:rPr>
          <w:rFonts w:ascii="宋体" w:hAnsi="宋体" w:eastAsia="宋体"/>
          <w:szCs w:val="21"/>
        </w:rPr>
      </w:pPr>
      <w:r>
        <w:rPr>
          <w:rFonts w:ascii="宋体" w:hAnsi="宋体" w:eastAsia="宋体"/>
          <w:szCs w:val="21"/>
        </w:rPr>
        <w:drawing>
          <wp:inline distT="0" distB="0" distL="0" distR="0">
            <wp:extent cx="5274310" cy="1501140"/>
            <wp:effectExtent l="19050" t="0" r="254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pic:cNvPicPr>
                      <a:picLocks noChangeAspect="1" noChangeArrowheads="1"/>
                    </pic:cNvPicPr>
                  </pic:nvPicPr>
                  <pic:blipFill>
                    <a:blip r:embed="rId57" cstate="print"/>
                    <a:srcRect/>
                    <a:stretch>
                      <a:fillRect/>
                    </a:stretch>
                  </pic:blipFill>
                  <pic:spPr>
                    <a:xfrm>
                      <a:off x="0" y="0"/>
                      <a:ext cx="5274310" cy="1501706"/>
                    </a:xfrm>
                    <a:prstGeom prst="rect">
                      <a:avLst/>
                    </a:prstGeom>
                    <a:noFill/>
                    <a:ln w="9525">
                      <a:noFill/>
                      <a:miter lim="800000"/>
                      <a:headEnd/>
                      <a:tailEnd/>
                    </a:ln>
                  </pic:spPr>
                </pic:pic>
              </a:graphicData>
            </a:graphic>
          </wp:inline>
        </w:drawing>
      </w:r>
    </w:p>
    <w:p>
      <w:pPr>
        <w:spacing w:line="360" w:lineRule="auto"/>
        <w:ind w:firstLine="420"/>
        <w:rPr>
          <w:rFonts w:ascii="宋体" w:hAnsi="宋体" w:eastAsia="宋体"/>
          <w:szCs w:val="21"/>
        </w:rPr>
      </w:pPr>
      <w:r>
        <w:rPr>
          <w:rFonts w:hint="eastAsia" w:ascii="宋体" w:hAnsi="宋体" w:eastAsia="宋体"/>
          <w:szCs w:val="21"/>
        </w:rPr>
        <w:t>(3)由实验员给出每个学生每次实验的成绩，包括：实验名、学号、姓名、班级、实验成绩等信息，实验成绩如表2-3所示。</w:t>
      </w:r>
    </w:p>
    <w:p>
      <w:pPr>
        <w:spacing w:line="360" w:lineRule="auto"/>
        <w:rPr>
          <w:rFonts w:ascii="宋体" w:hAnsi="宋体" w:eastAsia="宋体"/>
          <w:szCs w:val="21"/>
        </w:rPr>
      </w:pPr>
      <w:r>
        <w:rPr>
          <w:rFonts w:ascii="宋体" w:hAnsi="宋体" w:eastAsia="宋体"/>
          <w:szCs w:val="21"/>
        </w:rPr>
        <w:drawing>
          <wp:inline distT="0" distB="0" distL="0" distR="0">
            <wp:extent cx="5274310" cy="1451610"/>
            <wp:effectExtent l="19050" t="0" r="254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pic:cNvPicPr>
                      <a:picLocks noChangeAspect="1" noChangeArrowheads="1"/>
                    </pic:cNvPicPr>
                  </pic:nvPicPr>
                  <pic:blipFill>
                    <a:blip r:embed="rId58" cstate="print"/>
                    <a:srcRect/>
                    <a:stretch>
                      <a:fillRect/>
                    </a:stretch>
                  </pic:blipFill>
                  <pic:spPr>
                    <a:xfrm>
                      <a:off x="0" y="0"/>
                      <a:ext cx="5274310" cy="1452226"/>
                    </a:xfrm>
                    <a:prstGeom prst="rect">
                      <a:avLst/>
                    </a:prstGeom>
                    <a:noFill/>
                    <a:ln w="9525">
                      <a:noFill/>
                      <a:miter lim="800000"/>
                      <a:headEnd/>
                      <a:tailEnd/>
                    </a:ln>
                  </pic:spPr>
                </pic:pic>
              </a:graphicData>
            </a:graphic>
          </wp:inline>
        </w:drawing>
      </w:r>
    </w:p>
    <w:p>
      <w:pPr>
        <w:spacing w:line="360" w:lineRule="auto"/>
        <w:ind w:firstLine="420"/>
        <w:rPr>
          <w:rFonts w:ascii="宋体" w:hAnsi="宋体" w:eastAsia="宋体"/>
          <w:szCs w:val="21"/>
        </w:rPr>
      </w:pPr>
      <w:r>
        <w:rPr>
          <w:rFonts w:hint="eastAsia" w:ascii="宋体" w:hAnsi="宋体" w:eastAsia="宋体"/>
          <w:szCs w:val="21"/>
        </w:rPr>
        <w:t xml:space="preserve">(4)学生的实验课程总成绩根据每次实验的成绩以及每次实验的难度来计算。 </w:t>
      </w:r>
    </w:p>
    <w:p>
      <w:pPr>
        <w:spacing w:line="360" w:lineRule="auto"/>
        <w:outlineLvl w:val="0"/>
        <w:rPr>
          <w:rFonts w:ascii="宋体" w:hAnsi="宋体" w:eastAsia="宋体"/>
          <w:b/>
          <w:szCs w:val="21"/>
        </w:rPr>
      </w:pPr>
      <w:r>
        <w:rPr>
          <w:rFonts w:hint="eastAsia" w:ascii="宋体" w:hAnsi="宋体" w:eastAsia="宋体"/>
          <w:b/>
          <w:szCs w:val="21"/>
        </w:rPr>
        <w:t>【概念模型设计】</w:t>
      </w:r>
    </w:p>
    <w:p>
      <w:pPr>
        <w:spacing w:line="360" w:lineRule="auto"/>
        <w:ind w:firstLine="420"/>
        <w:rPr>
          <w:rFonts w:ascii="宋体" w:hAnsi="宋体" w:eastAsia="宋体"/>
          <w:szCs w:val="21"/>
        </w:rPr>
      </w:pPr>
      <w:r>
        <w:rPr>
          <w:rFonts w:hint="eastAsia" w:ascii="宋体" w:hAnsi="宋体" w:eastAsia="宋体"/>
          <w:szCs w:val="21"/>
        </w:rPr>
        <w:t>根据需求阶段收集的信息，设计的实体联系图（不完整）如图2-1所示。</w:t>
      </w:r>
    </w:p>
    <w:p>
      <w:pPr>
        <w:spacing w:line="360" w:lineRule="auto"/>
        <w:rPr>
          <w:rFonts w:ascii="宋体" w:hAnsi="宋体" w:eastAsia="宋体"/>
          <w:szCs w:val="21"/>
        </w:rPr>
      </w:pPr>
      <w:r>
        <w:rPr>
          <w:rFonts w:ascii="宋体" w:hAnsi="宋体" w:eastAsia="宋体"/>
          <w:szCs w:val="21"/>
        </w:rPr>
        <w:drawing>
          <wp:inline distT="0" distB="0" distL="0" distR="0">
            <wp:extent cx="5274310" cy="2483485"/>
            <wp:effectExtent l="19050" t="0" r="254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pic:cNvPicPr>
                      <a:picLocks noChangeAspect="1" noChangeArrowheads="1"/>
                    </pic:cNvPicPr>
                  </pic:nvPicPr>
                  <pic:blipFill>
                    <a:blip r:embed="rId59" cstate="print"/>
                    <a:srcRect/>
                    <a:stretch>
                      <a:fillRect/>
                    </a:stretch>
                  </pic:blipFill>
                  <pic:spPr>
                    <a:xfrm>
                      <a:off x="0" y="0"/>
                      <a:ext cx="5274310" cy="2483704"/>
                    </a:xfrm>
                    <a:prstGeom prst="rect">
                      <a:avLst/>
                    </a:prstGeom>
                    <a:noFill/>
                    <a:ln w="9525">
                      <a:noFill/>
                      <a:miter lim="800000"/>
                      <a:headEnd/>
                      <a:tailEnd/>
                    </a:ln>
                  </pic:spPr>
                </pic:pic>
              </a:graphicData>
            </a:graphic>
          </wp:inline>
        </w:drawing>
      </w:r>
    </w:p>
    <w:p>
      <w:pPr>
        <w:spacing w:line="360" w:lineRule="auto"/>
        <w:ind w:firstLine="420"/>
        <w:rPr>
          <w:rFonts w:ascii="宋体" w:hAnsi="宋体" w:eastAsia="宋体"/>
          <w:szCs w:val="21"/>
        </w:rPr>
      </w:pPr>
      <w:r>
        <w:rPr>
          <w:rFonts w:hint="eastAsia" w:ascii="宋体" w:hAnsi="宋体" w:eastAsia="宋体"/>
          <w:szCs w:val="21"/>
        </w:rPr>
        <w:t>根据概念模型设计阶段完成的实体联系图，得出如下关系模式（不完整)：</w:t>
      </w:r>
    </w:p>
    <w:p>
      <w:pPr>
        <w:spacing w:line="360" w:lineRule="auto"/>
        <w:rPr>
          <w:rFonts w:ascii="宋体" w:hAnsi="宋体" w:eastAsia="宋体"/>
          <w:szCs w:val="21"/>
        </w:rPr>
      </w:pPr>
      <w:r>
        <w:rPr>
          <w:rFonts w:ascii="宋体" w:hAnsi="宋体" w:eastAsia="宋体"/>
          <w:szCs w:val="21"/>
        </w:rPr>
        <w:drawing>
          <wp:inline distT="0" distB="0" distL="0" distR="0">
            <wp:extent cx="4261485" cy="1984375"/>
            <wp:effectExtent l="19050" t="0" r="5715"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pic:cNvPicPr>
                      <a:picLocks noChangeAspect="1" noChangeArrowheads="1"/>
                    </pic:cNvPicPr>
                  </pic:nvPicPr>
                  <pic:blipFill>
                    <a:blip r:embed="rId60" cstate="print"/>
                    <a:srcRect/>
                    <a:stretch>
                      <a:fillRect/>
                    </a:stretch>
                  </pic:blipFill>
                  <pic:spPr>
                    <a:xfrm>
                      <a:off x="0" y="0"/>
                      <a:ext cx="4261485" cy="1984375"/>
                    </a:xfrm>
                    <a:prstGeom prst="rect">
                      <a:avLst/>
                    </a:prstGeom>
                    <a:noFill/>
                    <a:ln w="9525">
                      <a:noFill/>
                      <a:miter lim="800000"/>
                      <a:headEnd/>
                      <a:tailEnd/>
                    </a:ln>
                  </pic:spPr>
                </pic:pic>
              </a:graphicData>
            </a:graphic>
          </wp:inline>
        </w:drawing>
      </w:r>
    </w:p>
    <w:p>
      <w:pPr>
        <w:spacing w:line="360" w:lineRule="auto"/>
        <w:rPr>
          <w:rFonts w:ascii="宋体" w:hAnsi="宋体" w:eastAsia="宋体"/>
          <w:b/>
          <w:szCs w:val="21"/>
        </w:rPr>
      </w:pPr>
      <w:r>
        <w:rPr>
          <w:rFonts w:hint="eastAsia" w:ascii="宋体" w:hAnsi="宋体" w:eastAsia="宋体"/>
          <w:b/>
          <w:szCs w:val="21"/>
        </w:rPr>
        <w:t>【问题1】</w:t>
      </w:r>
    </w:p>
    <w:p>
      <w:pPr>
        <w:spacing w:line="360" w:lineRule="auto"/>
        <w:ind w:firstLine="420"/>
        <w:rPr>
          <w:rFonts w:ascii="宋体" w:hAnsi="宋体" w:eastAsia="宋体"/>
          <w:szCs w:val="21"/>
        </w:rPr>
      </w:pPr>
      <w:r>
        <w:rPr>
          <w:rFonts w:hint="eastAsia" w:ascii="宋体" w:hAnsi="宋体" w:eastAsia="宋体"/>
          <w:szCs w:val="21"/>
        </w:rPr>
        <w:t>补充图2-1中的联系和联系的类型。</w:t>
      </w:r>
    </w:p>
    <w:p>
      <w:pPr>
        <w:spacing w:line="360" w:lineRule="auto"/>
        <w:rPr>
          <w:rFonts w:hint="eastAsia" w:ascii="宋体" w:hAnsi="宋体" w:eastAsia="宋体"/>
          <w:szCs w:val="21"/>
        </w:rPr>
      </w:pPr>
      <w:r>
        <w:rPr>
          <w:rFonts w:ascii="宋体" w:hAnsi="宋体" w:eastAsia="宋体"/>
          <w:szCs w:val="21"/>
        </w:rPr>
        <w:t xml:space="preserve"> </w:t>
      </w:r>
      <w:r>
        <w:drawing>
          <wp:inline distT="0" distB="0" distL="0" distR="0">
            <wp:extent cx="5274310" cy="2315845"/>
            <wp:effectExtent l="0" t="0" r="0" b="0"/>
            <wp:docPr id="27" name="图片 27" descr="http://www.rkpass.cn:8080/ruankao_work_version_0103/userfile/image/rj_10_s_x_2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http://www.rkpass.cn:8080/ruankao_work_version_0103/userfile/image/rj_10_s_x_2_6.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5274310" cy="2316185"/>
                    </a:xfrm>
                    <a:prstGeom prst="rect">
                      <a:avLst/>
                    </a:prstGeom>
                    <a:noFill/>
                    <a:ln>
                      <a:noFill/>
                    </a:ln>
                  </pic:spPr>
                </pic:pic>
              </a:graphicData>
            </a:graphic>
          </wp:inline>
        </w:drawing>
      </w:r>
    </w:p>
    <w:p>
      <w:pPr>
        <w:spacing w:line="360" w:lineRule="auto"/>
        <w:ind w:firstLine="420"/>
        <w:rPr>
          <w:rFonts w:ascii="宋体" w:hAnsi="宋体" w:eastAsia="宋体"/>
          <w:color w:val="FF0000"/>
          <w:szCs w:val="21"/>
        </w:rPr>
      </w:pPr>
      <w:r>
        <w:rPr>
          <w:rFonts w:hint="eastAsia" w:ascii="宋体" w:hAnsi="宋体" w:eastAsia="宋体"/>
          <w:color w:val="FF0000"/>
          <w:szCs w:val="21"/>
        </w:rPr>
        <w:t>根据题意，由“一门含实验的课程可以开设给多个班级，每个班级每学期可以开设多门含实验的课程”可知课程和班级之间的开设关系为m:n联系。由“一个实验室的一次实验可以分配多个实验员负责辅导实验”可知实验、实验室与实验员之间的安排关系为k:n:m联系。由“实验员给出学生的每次实验成绩”可知实验、学生与实验员之间的成绩关系为联系。班级和学生之间的包含关系为1:n联系。</w:t>
      </w:r>
    </w:p>
    <w:p>
      <w:pPr>
        <w:spacing w:line="360" w:lineRule="auto"/>
        <w:rPr>
          <w:rFonts w:ascii="宋体" w:hAnsi="宋体" w:eastAsia="宋体"/>
          <w:b/>
          <w:szCs w:val="21"/>
        </w:rPr>
      </w:pPr>
      <w:r>
        <w:rPr>
          <w:rFonts w:hint="eastAsia" w:ascii="宋体" w:hAnsi="宋体" w:eastAsia="宋体"/>
          <w:b/>
          <w:szCs w:val="21"/>
        </w:rPr>
        <w:t>【问题2】</w:t>
      </w:r>
    </w:p>
    <w:p>
      <w:pPr>
        <w:spacing w:line="360" w:lineRule="auto"/>
        <w:ind w:firstLine="420"/>
        <w:rPr>
          <w:rFonts w:ascii="宋体" w:hAnsi="宋体" w:eastAsia="宋体"/>
          <w:szCs w:val="21"/>
        </w:rPr>
      </w:pPr>
      <w:r>
        <w:rPr>
          <w:rFonts w:hint="eastAsia" w:ascii="宋体" w:hAnsi="宋体" w:eastAsia="宋体"/>
          <w:szCs w:val="21"/>
        </w:rPr>
        <w:t>根据图</w:t>
      </w:r>
      <w:r>
        <w:rPr>
          <w:rFonts w:ascii="宋体" w:hAnsi="宋体" w:eastAsia="宋体"/>
          <w:szCs w:val="21"/>
        </w:rPr>
        <w:t>2-1</w:t>
      </w:r>
      <w:r>
        <w:rPr>
          <w:rFonts w:hint="eastAsia" w:ascii="宋体" w:hAnsi="宋体" w:eastAsia="宋体"/>
          <w:szCs w:val="21"/>
        </w:rPr>
        <w:t>，将逻辑结构设计阶段生成的关系模式中的空（</w:t>
      </w:r>
      <w:r>
        <w:rPr>
          <w:rFonts w:ascii="宋体" w:hAnsi="宋体" w:eastAsia="宋体"/>
          <w:szCs w:val="21"/>
        </w:rPr>
        <w:t>1)</w:t>
      </w:r>
      <w:r>
        <w:rPr>
          <w:rFonts w:hint="eastAsia" w:ascii="宋体" w:hAnsi="宋体" w:eastAsia="MS Mincho" w:cs="MS Mincho"/>
          <w:szCs w:val="21"/>
        </w:rPr>
        <w:t>〜</w:t>
      </w:r>
      <w:r>
        <w:rPr>
          <w:rFonts w:hint="eastAsia" w:ascii="宋体" w:hAnsi="宋体" w:eastAsia="宋体" w:cs="宋体"/>
          <w:szCs w:val="21"/>
        </w:rPr>
        <w:t>（</w:t>
      </w:r>
      <w:r>
        <w:rPr>
          <w:rFonts w:ascii="宋体" w:hAnsi="宋体" w:eastAsia="宋体"/>
          <w:szCs w:val="21"/>
        </w:rPr>
        <w:t>6)</w:t>
      </w:r>
      <w:r>
        <w:rPr>
          <w:rFonts w:hint="eastAsia" w:ascii="宋体" w:hAnsi="宋体" w:eastAsia="宋体"/>
          <w:szCs w:val="21"/>
        </w:rPr>
        <w:t>补充完整并用下划线指出这六个关系模式的主键。</w:t>
      </w:r>
    </w:p>
    <w:p>
      <w:pPr>
        <w:spacing w:line="360" w:lineRule="auto"/>
        <w:rPr>
          <w:rFonts w:hint="eastAsia" w:ascii="宋体" w:hAnsi="宋体" w:eastAsia="宋体"/>
          <w:szCs w:val="21"/>
        </w:rPr>
      </w:pPr>
      <w:r>
        <w:rPr>
          <w:rFonts w:ascii="宋体" w:hAnsi="宋体" w:eastAsia="宋体"/>
          <w:szCs w:val="21"/>
        </w:rPr>
        <w:t xml:space="preserve"> </w:t>
      </w:r>
      <w:r>
        <w:drawing>
          <wp:inline distT="0" distB="0" distL="0" distR="0">
            <wp:extent cx="4029075" cy="2019300"/>
            <wp:effectExtent l="0" t="0" r="0" b="0"/>
            <wp:docPr id="29" name="图片 29" descr="http://www.rkpass.cn:8080/ruankao_work_version_0103/userfile/image/rj_10_s_x_2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http://www.rkpass.cn:8080/ruankao_work_version_0103/userfile/image/rj_10_s_x_2_7.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4029075" cy="2019300"/>
                    </a:xfrm>
                    <a:prstGeom prst="rect">
                      <a:avLst/>
                    </a:prstGeom>
                    <a:noFill/>
                    <a:ln>
                      <a:noFill/>
                    </a:ln>
                  </pic:spPr>
                </pic:pic>
              </a:graphicData>
            </a:graphic>
          </wp:inline>
        </w:drawing>
      </w:r>
    </w:p>
    <w:p>
      <w:pPr>
        <w:spacing w:line="360" w:lineRule="auto"/>
        <w:ind w:firstLine="420"/>
        <w:rPr>
          <w:rFonts w:hint="eastAsia" w:ascii="宋体" w:hAnsi="宋体" w:eastAsia="宋体"/>
          <w:color w:val="FF0000"/>
          <w:szCs w:val="21"/>
        </w:rPr>
      </w:pPr>
      <w:r>
        <w:rPr>
          <w:rFonts w:hint="eastAsia" w:ascii="宋体" w:hAnsi="宋体" w:eastAsia="宋体"/>
          <w:color w:val="FF0000"/>
          <w:szCs w:val="21"/>
        </w:rPr>
        <w:t>实验室(实验室编号,地点，开放时间，可容纳人数，实验课类型)根据题意可知课程编号是课程的主键，班级号是班级的主键。从表2-1可知，开课情况是体现课程与班级间的m:n联系，因此开课情况关系模式应该包含课程编号和班级号，并共同作为主键。一门课程包含多次实验，实验与课程之间是m:1关系，因此，根据表2-1，实验关系模式应包含实验编号和课程编号，并且以实验编号为主键，以课程编号为外键。在制定试验计划时，每个班的每次实验可能按实验室被分成多个批次，每个批次的实验会有若干名实验员来辅导学生实验并打分。实验员关系模式应该记录实验员编号和实验员姓名，并以实验员编号为主键。实验室编号是实验室的主键。从表2-2 可见，实验计划关系模式应记录实验编号、批次号和授课学期，并且共同作为主键。从表2-3可见，实验成绩关系模式记录每个学生的每次实验成绩，应包含学号和实验编号，并共同作为主键。</w:t>
      </w:r>
    </w:p>
    <w:p>
      <w:pPr>
        <w:spacing w:line="360" w:lineRule="auto"/>
        <w:rPr>
          <w:rFonts w:ascii="宋体" w:hAnsi="宋体" w:eastAsia="宋体"/>
          <w:szCs w:val="21"/>
        </w:rPr>
      </w:pPr>
    </w:p>
    <w:p>
      <w:pPr>
        <w:spacing w:line="360" w:lineRule="auto"/>
        <w:rPr>
          <w:rFonts w:ascii="宋体" w:hAnsi="宋体" w:eastAsia="宋体"/>
          <w:b/>
          <w:szCs w:val="21"/>
        </w:rPr>
      </w:pPr>
      <w:r>
        <w:rPr>
          <w:rFonts w:hint="eastAsia" w:ascii="宋体" w:hAnsi="宋体" w:eastAsia="宋体"/>
          <w:b/>
          <w:szCs w:val="21"/>
        </w:rPr>
        <w:t>【问题3】</w:t>
      </w:r>
    </w:p>
    <w:p>
      <w:pPr>
        <w:spacing w:line="360" w:lineRule="auto"/>
        <w:ind w:firstLine="420"/>
        <w:rPr>
          <w:rFonts w:ascii="宋体" w:hAnsi="宋体" w:eastAsia="宋体"/>
          <w:szCs w:val="21"/>
        </w:rPr>
      </w:pPr>
      <w:r>
        <w:rPr>
          <w:rFonts w:hint="eastAsia" w:ascii="宋体" w:hAnsi="宋体" w:eastAsia="宋体"/>
          <w:szCs w:val="21"/>
        </w:rPr>
        <w:t>如果需要记录课程的授课教师，新增加“授课教师”实体。请对图2-1进行修改，画出修改后的实体间联系和联系的类型。</w:t>
      </w:r>
    </w:p>
    <w:p>
      <w:pPr>
        <w:spacing w:line="360" w:lineRule="auto"/>
        <w:rPr>
          <w:rFonts w:ascii="宋体" w:hAnsi="宋体" w:eastAsia="宋体"/>
          <w:szCs w:val="21"/>
        </w:rPr>
      </w:pPr>
      <w:r>
        <w:rPr>
          <w:rFonts w:ascii="宋体" w:hAnsi="宋体" w:eastAsia="宋体"/>
          <w:szCs w:val="21"/>
        </w:rPr>
        <w:t xml:space="preserve"> </w:t>
      </w:r>
      <w:r>
        <w:drawing>
          <wp:inline distT="0" distB="0" distL="0" distR="0">
            <wp:extent cx="5274310" cy="2040255"/>
            <wp:effectExtent l="0" t="0" r="0" b="0"/>
            <wp:docPr id="30" name="图片 30" descr="http://www.rkpass.cn:8080/ruankao_work_version_0103/userfile/image/rj_10_s_x_2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http://www.rkpass.cn:8080/ruankao_work_version_0103/userfile/image/rj_10_s_x_2_8.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5274310" cy="2040303"/>
                    </a:xfrm>
                    <a:prstGeom prst="rect">
                      <a:avLst/>
                    </a:prstGeom>
                    <a:noFill/>
                    <a:ln>
                      <a:noFill/>
                    </a:ln>
                  </pic:spPr>
                </pic:pic>
              </a:graphicData>
            </a:graphic>
          </wp:inline>
        </w:drawing>
      </w:r>
    </w:p>
    <w:p>
      <w:pPr>
        <w:spacing w:line="360" w:lineRule="auto"/>
        <w:rPr>
          <w:rFonts w:ascii="宋体" w:hAnsi="宋体" w:eastAsia="宋体"/>
          <w:color w:val="FF0000"/>
          <w:szCs w:val="21"/>
        </w:rPr>
      </w:pPr>
      <w:r>
        <w:rPr>
          <w:rFonts w:ascii="宋体" w:hAnsi="宋体" w:eastAsia="宋体"/>
          <w:color w:val="FF0000"/>
          <w:szCs w:val="21"/>
        </w:rPr>
        <w:t xml:space="preserve"> </w:t>
      </w:r>
      <w:r>
        <w:rPr>
          <w:rFonts w:hint="eastAsia" w:ascii="宋体" w:hAnsi="宋体" w:eastAsia="宋体"/>
          <w:color w:val="FF0000"/>
          <w:szCs w:val="21"/>
        </w:rPr>
        <w:tab/>
      </w:r>
      <w:r>
        <w:rPr>
          <w:rFonts w:hint="eastAsia" w:ascii="宋体" w:hAnsi="宋体" w:eastAsia="宋体"/>
          <w:color w:val="FF0000"/>
          <w:szCs w:val="21"/>
        </w:rPr>
        <w:t>由于授课教师负责给若干个班级开设若干门课程，因此，课程、班级和授课教师之间的开设关系是联系。</w:t>
      </w:r>
    </w:p>
    <w:p>
      <w:pPr>
        <w:spacing w:line="360" w:lineRule="auto"/>
        <w:rPr>
          <w:rFonts w:ascii="宋体" w:hAnsi="宋体" w:eastAsia="宋体"/>
          <w:szCs w:val="21"/>
        </w:rPr>
      </w:pPr>
      <w:r>
        <w:rPr>
          <w:rFonts w:ascii="宋体" w:hAnsi="宋体" w:eastAsia="宋体"/>
          <w:szCs w:val="21"/>
        </w:rPr>
        <w:t xml:space="preserve"> </w:t>
      </w:r>
    </w:p>
    <w:p>
      <w:pPr>
        <w:spacing w:line="360" w:lineRule="auto"/>
        <w:rPr>
          <w:rFonts w:ascii="宋体" w:hAnsi="宋体" w:eastAsia="宋体"/>
          <w:szCs w:val="21"/>
        </w:rPr>
      </w:pPr>
    </w:p>
    <w:p>
      <w:pPr>
        <w:spacing w:line="360" w:lineRule="auto"/>
        <w:rPr>
          <w:rFonts w:ascii="宋体" w:hAnsi="宋体" w:eastAsia="宋体"/>
          <w:szCs w:val="21"/>
        </w:rPr>
      </w:pPr>
    </w:p>
    <w:p>
      <w:pPr>
        <w:spacing w:line="360" w:lineRule="auto"/>
        <w:rPr>
          <w:rFonts w:ascii="宋体" w:hAnsi="宋体" w:eastAsia="宋体"/>
          <w:szCs w:val="21"/>
        </w:rPr>
      </w:pP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p>
    <w:p>
      <w:pPr>
        <w:widowControl/>
        <w:jc w:val="left"/>
        <w:rPr>
          <w:rFonts w:ascii="宋体" w:hAnsi="宋体" w:eastAsia="宋体"/>
          <w:szCs w:val="21"/>
        </w:rPr>
      </w:pPr>
      <w:r>
        <w:rPr>
          <w:rFonts w:ascii="宋体" w:hAnsi="宋体" w:eastAsia="宋体"/>
          <w:szCs w:val="21"/>
        </w:rPr>
        <w:br w:type="page"/>
      </w:r>
    </w:p>
    <w:p>
      <w:pPr>
        <w:spacing w:line="360" w:lineRule="auto"/>
        <w:rPr>
          <w:rFonts w:ascii="宋体" w:hAnsi="宋体" w:eastAsia="宋体"/>
          <w:b/>
          <w:szCs w:val="21"/>
        </w:rPr>
      </w:pPr>
      <w:r>
        <w:rPr>
          <w:rFonts w:hint="eastAsia" w:ascii="宋体" w:hAnsi="宋体" w:eastAsia="宋体"/>
          <w:b/>
          <w:szCs w:val="21"/>
        </w:rPr>
        <w:t>试题三</w:t>
      </w:r>
    </w:p>
    <w:p>
      <w:pPr>
        <w:spacing w:line="360" w:lineRule="auto"/>
        <w:ind w:firstLine="420"/>
        <w:rPr>
          <w:rFonts w:ascii="宋体" w:hAnsi="宋体" w:eastAsia="宋体"/>
          <w:szCs w:val="21"/>
        </w:rPr>
      </w:pPr>
      <w:r>
        <w:rPr>
          <w:rFonts w:hint="eastAsia" w:ascii="宋体" w:hAnsi="宋体" w:eastAsia="宋体"/>
          <w:szCs w:val="21"/>
        </w:rPr>
        <w:t>某运输公司决定为新的售票机开发车票销售的控制软件。图3-1给出了售票机的面板示意图以及相关的控制部件。</w:t>
      </w:r>
    </w:p>
    <w:p>
      <w:pPr>
        <w:spacing w:line="360" w:lineRule="auto"/>
        <w:rPr>
          <w:rFonts w:ascii="宋体" w:hAnsi="宋体" w:eastAsia="宋体"/>
          <w:szCs w:val="21"/>
        </w:rPr>
      </w:pPr>
      <w:r>
        <w:rPr>
          <w:rFonts w:hint="eastAsia" w:ascii="宋体" w:hAnsi="宋体" w:eastAsia="宋体"/>
          <w:szCs w:val="21"/>
        </w:rPr>
        <w:t>售票机相关部件的作用如下所述：</w:t>
      </w:r>
    </w:p>
    <w:p>
      <w:pPr>
        <w:spacing w:line="360" w:lineRule="auto"/>
        <w:ind w:firstLine="420"/>
        <w:rPr>
          <w:rFonts w:ascii="宋体" w:hAnsi="宋体" w:eastAsia="宋体"/>
          <w:szCs w:val="21"/>
        </w:rPr>
      </w:pPr>
      <w:r>
        <w:rPr>
          <w:rFonts w:hint="eastAsia" w:ascii="宋体" w:hAnsi="宋体" w:eastAsia="宋体"/>
          <w:szCs w:val="21"/>
        </w:rPr>
        <w:t>(1)目的地键盘用来输入行程目的地的代码（例如，200表示总站）。</w:t>
      </w:r>
    </w:p>
    <w:p>
      <w:pPr>
        <w:spacing w:line="360" w:lineRule="auto"/>
        <w:ind w:firstLine="420"/>
        <w:rPr>
          <w:rFonts w:ascii="宋体" w:hAnsi="宋体" w:eastAsia="宋体"/>
          <w:szCs w:val="21"/>
        </w:rPr>
      </w:pPr>
      <w:r>
        <w:rPr>
          <w:rFonts w:hint="eastAsia" w:ascii="宋体" w:hAnsi="宋体" w:eastAsia="宋体"/>
          <w:szCs w:val="21"/>
        </w:rPr>
        <w:t>(2)乘客可以通过车票键盘选择车票种类（单程票、多次往返票和座席种类）。</w:t>
      </w:r>
    </w:p>
    <w:p>
      <w:pPr>
        <w:spacing w:line="360" w:lineRule="auto"/>
        <w:ind w:firstLine="420"/>
        <w:rPr>
          <w:rFonts w:ascii="宋体" w:hAnsi="宋体" w:eastAsia="宋体"/>
          <w:szCs w:val="21"/>
        </w:rPr>
      </w:pPr>
      <w:r>
        <w:rPr>
          <w:rFonts w:hint="eastAsia" w:ascii="宋体" w:hAnsi="宋体" w:eastAsia="宋体"/>
          <w:szCs w:val="21"/>
        </w:rPr>
        <w:t>(3)继续/取消键盘上的取消按钮用于取消购票过程，继续按钮允许乘客连续购买多张票。</w:t>
      </w:r>
    </w:p>
    <w:p>
      <w:pPr>
        <w:spacing w:line="360" w:lineRule="auto"/>
        <w:ind w:firstLine="420"/>
        <w:rPr>
          <w:rFonts w:ascii="宋体" w:hAnsi="宋体" w:eastAsia="宋体"/>
          <w:szCs w:val="21"/>
        </w:rPr>
      </w:pPr>
      <w:r>
        <w:rPr>
          <w:rFonts w:hint="eastAsia" w:ascii="宋体" w:hAnsi="宋体" w:eastAsia="宋体"/>
          <w:szCs w:val="21"/>
        </w:rPr>
        <w:t>(4)显示屏显示所有的系统输出和用户提示信息。</w:t>
      </w:r>
    </w:p>
    <w:p>
      <w:pPr>
        <w:spacing w:line="360" w:lineRule="auto"/>
        <w:ind w:firstLine="420"/>
        <w:rPr>
          <w:rFonts w:ascii="宋体" w:hAnsi="宋体" w:eastAsia="宋体"/>
          <w:szCs w:val="21"/>
        </w:rPr>
      </w:pPr>
      <w:r>
        <w:rPr>
          <w:rFonts w:hint="eastAsia" w:ascii="宋体" w:hAnsi="宋体" w:eastAsia="宋体"/>
          <w:szCs w:val="21"/>
        </w:rPr>
        <w:t>(5)插卡口接受MCard (现金卡)，硬币口和纸币槽接受现金。</w:t>
      </w:r>
    </w:p>
    <w:p>
      <w:pPr>
        <w:spacing w:line="360" w:lineRule="auto"/>
        <w:ind w:firstLine="420"/>
        <w:rPr>
          <w:rFonts w:ascii="宋体" w:hAnsi="宋体" w:eastAsia="宋体"/>
          <w:szCs w:val="21"/>
        </w:rPr>
      </w:pPr>
      <w:r>
        <w:rPr>
          <w:rFonts w:hint="eastAsia" w:ascii="宋体" w:hAnsi="宋体" w:eastAsia="宋体"/>
          <w:szCs w:val="21"/>
        </w:rPr>
        <w:t>(6)打印机用于输出车票。</w:t>
      </w:r>
    </w:p>
    <w:p>
      <w:pPr>
        <w:spacing w:line="360" w:lineRule="auto"/>
        <w:jc w:val="center"/>
        <w:rPr>
          <w:rFonts w:ascii="宋体" w:hAnsi="宋体" w:eastAsia="宋体"/>
          <w:szCs w:val="21"/>
        </w:rPr>
      </w:pPr>
      <w:r>
        <w:rPr>
          <w:rFonts w:ascii="宋体" w:hAnsi="宋体" w:eastAsia="宋体"/>
          <w:szCs w:val="21"/>
        </w:rPr>
        <w:drawing>
          <wp:inline distT="0" distB="0" distL="0" distR="0">
            <wp:extent cx="4502785" cy="5012055"/>
            <wp:effectExtent l="1905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pic:cNvPicPr>
                      <a:picLocks noChangeAspect="1" noChangeArrowheads="1"/>
                    </pic:cNvPicPr>
                  </pic:nvPicPr>
                  <pic:blipFill>
                    <a:blip r:embed="rId64" cstate="print"/>
                    <a:srcRect/>
                    <a:stretch>
                      <a:fillRect/>
                    </a:stretch>
                  </pic:blipFill>
                  <pic:spPr>
                    <a:xfrm>
                      <a:off x="0" y="0"/>
                      <a:ext cx="4502785" cy="5012055"/>
                    </a:xfrm>
                    <a:prstGeom prst="rect">
                      <a:avLst/>
                    </a:prstGeom>
                    <a:noFill/>
                    <a:ln w="9525">
                      <a:noFill/>
                      <a:miter lim="800000"/>
                      <a:headEnd/>
                      <a:tailEnd/>
                    </a:ln>
                  </pic:spPr>
                </pic:pic>
              </a:graphicData>
            </a:graphic>
          </wp:inline>
        </w:drawing>
      </w:r>
    </w:p>
    <w:p>
      <w:pPr>
        <w:spacing w:line="360" w:lineRule="auto"/>
        <w:ind w:firstLine="420"/>
        <w:rPr>
          <w:rFonts w:ascii="宋体" w:hAnsi="宋体" w:eastAsia="宋体"/>
          <w:szCs w:val="21"/>
        </w:rPr>
      </w:pPr>
      <w:r>
        <w:rPr>
          <w:rFonts w:hint="eastAsia" w:ascii="宋体" w:hAnsi="宋体" w:eastAsia="宋体"/>
          <w:szCs w:val="21"/>
        </w:rPr>
        <w:t>假设乘客总是支付恰好需要的金额而无需找零，售票机的维护工作（取回现金、放入空白车票等）由服务技术人员完成。</w:t>
      </w:r>
    </w:p>
    <w:p>
      <w:pPr>
        <w:spacing w:line="360" w:lineRule="auto"/>
        <w:rPr>
          <w:rFonts w:ascii="宋体" w:hAnsi="宋体" w:eastAsia="宋体"/>
          <w:szCs w:val="21"/>
        </w:rPr>
      </w:pPr>
      <w:r>
        <w:rPr>
          <w:rFonts w:hint="eastAsia" w:ascii="宋体" w:hAnsi="宋体" w:eastAsia="宋体"/>
          <w:szCs w:val="21"/>
        </w:rPr>
        <w:t>系统采用面向对象方法开发/使用UML进行建模。系统的顶层用例图和类图分别如图3-2和图3-3所示。</w:t>
      </w:r>
    </w:p>
    <w:p>
      <w:pPr>
        <w:spacing w:line="360" w:lineRule="auto"/>
        <w:rPr>
          <w:rFonts w:ascii="宋体" w:hAnsi="宋体" w:eastAsia="宋体"/>
          <w:szCs w:val="21"/>
        </w:rPr>
      </w:pPr>
      <w:r>
        <w:rPr>
          <w:rFonts w:hint="eastAsia" w:ascii="宋体" w:hAnsi="宋体" w:eastAsia="宋体"/>
          <w:szCs w:val="21"/>
        </w:rPr>
        <w:t>　　系统采用面向对象方法开发/使用UML进行建模。系统的顶层用例图和类图分别 如图3-2和图3-3所示。</w:t>
      </w:r>
    </w:p>
    <w:p>
      <w:pPr>
        <w:spacing w:line="360" w:lineRule="auto"/>
        <w:jc w:val="center"/>
        <w:rPr>
          <w:rFonts w:ascii="宋体" w:hAnsi="宋体" w:eastAsia="宋体"/>
          <w:szCs w:val="21"/>
        </w:rPr>
      </w:pPr>
      <w:r>
        <w:rPr>
          <w:rFonts w:ascii="宋体" w:hAnsi="宋体" w:eastAsia="宋体"/>
          <w:szCs w:val="21"/>
        </w:rPr>
        <w:drawing>
          <wp:inline distT="0" distB="0" distL="0" distR="0">
            <wp:extent cx="3959225" cy="2613660"/>
            <wp:effectExtent l="19050" t="0" r="3175" b="0"/>
            <wp:docPr id="2"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39"/>
                    <pic:cNvPicPr>
                      <a:picLocks noChangeAspect="1" noChangeArrowheads="1"/>
                    </pic:cNvPicPr>
                  </pic:nvPicPr>
                  <pic:blipFill>
                    <a:blip r:embed="rId65" cstate="print"/>
                    <a:srcRect/>
                    <a:stretch>
                      <a:fillRect/>
                    </a:stretch>
                  </pic:blipFill>
                  <pic:spPr>
                    <a:xfrm>
                      <a:off x="0" y="0"/>
                      <a:ext cx="3959225" cy="2613660"/>
                    </a:xfrm>
                    <a:prstGeom prst="rect">
                      <a:avLst/>
                    </a:prstGeom>
                    <a:noFill/>
                    <a:ln w="9525">
                      <a:noFill/>
                      <a:miter lim="800000"/>
                      <a:headEnd/>
                      <a:tailEnd/>
                    </a:ln>
                  </pic:spPr>
                </pic:pic>
              </a:graphicData>
            </a:graphic>
          </wp:inline>
        </w:drawing>
      </w:r>
    </w:p>
    <w:p>
      <w:pPr>
        <w:spacing w:line="360" w:lineRule="auto"/>
        <w:jc w:val="center"/>
        <w:rPr>
          <w:rFonts w:ascii="宋体" w:hAnsi="宋体" w:eastAsia="宋体"/>
          <w:szCs w:val="21"/>
        </w:rPr>
      </w:pPr>
      <w:r>
        <w:rPr>
          <w:rFonts w:ascii="宋体" w:hAnsi="宋体" w:eastAsia="宋体"/>
          <w:szCs w:val="21"/>
        </w:rPr>
        <w:drawing>
          <wp:inline distT="0" distB="0" distL="0" distR="0">
            <wp:extent cx="5029200" cy="3019425"/>
            <wp:effectExtent l="19050" t="0" r="0" b="0"/>
            <wp:docPr id="3"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42"/>
                    <pic:cNvPicPr>
                      <a:picLocks noChangeAspect="1" noChangeArrowheads="1"/>
                    </pic:cNvPicPr>
                  </pic:nvPicPr>
                  <pic:blipFill>
                    <a:blip r:embed="rId66" cstate="print"/>
                    <a:srcRect/>
                    <a:stretch>
                      <a:fillRect/>
                    </a:stretch>
                  </pic:blipFill>
                  <pic:spPr>
                    <a:xfrm>
                      <a:off x="0" y="0"/>
                      <a:ext cx="5029200" cy="3019425"/>
                    </a:xfrm>
                    <a:prstGeom prst="rect">
                      <a:avLst/>
                    </a:prstGeom>
                    <a:noFill/>
                    <a:ln w="9525">
                      <a:noFill/>
                      <a:miter lim="800000"/>
                      <a:headEnd/>
                      <a:tailEnd/>
                    </a:ln>
                  </pic:spPr>
                </pic:pic>
              </a:graphicData>
            </a:graphic>
          </wp:inline>
        </w:drawing>
      </w:r>
    </w:p>
    <w:p>
      <w:pPr>
        <w:spacing w:line="360" w:lineRule="auto"/>
        <w:rPr>
          <w:rFonts w:ascii="宋体" w:hAnsi="宋体" w:eastAsia="宋体"/>
          <w:b/>
          <w:szCs w:val="21"/>
        </w:rPr>
      </w:pPr>
      <w:r>
        <w:rPr>
          <w:rFonts w:hint="eastAsia" w:ascii="宋体" w:hAnsi="宋体" w:eastAsia="宋体"/>
          <w:b/>
          <w:szCs w:val="21"/>
        </w:rPr>
        <w:t>【问题1】</w:t>
      </w:r>
    </w:p>
    <w:p>
      <w:pPr>
        <w:spacing w:line="360" w:lineRule="auto"/>
        <w:ind w:firstLine="420"/>
        <w:rPr>
          <w:rFonts w:ascii="宋体" w:hAnsi="宋体" w:eastAsia="宋体"/>
          <w:szCs w:val="21"/>
        </w:rPr>
      </w:pPr>
      <w:r>
        <w:rPr>
          <w:rFonts w:hint="eastAsia" w:ascii="宋体" w:hAnsi="宋体" w:eastAsia="宋体"/>
          <w:szCs w:val="21"/>
        </w:rPr>
        <w:t>根据说明中的描述，给出图3-2中A1和A2所对应的参与者，U1所对应的用例，以及(1)、(2)处所对应的关系。</w:t>
      </w:r>
    </w:p>
    <w:p>
      <w:pPr>
        <w:spacing w:line="360" w:lineRule="auto"/>
        <w:rPr>
          <w:rFonts w:hint="eastAsia" w:ascii="宋体" w:hAnsi="宋体" w:eastAsia="宋体"/>
          <w:color w:val="FF0000"/>
          <w:szCs w:val="21"/>
        </w:rPr>
      </w:pPr>
      <w:r>
        <w:rPr>
          <w:rFonts w:hint="eastAsia" w:ascii="宋体" w:hAnsi="宋体" w:eastAsia="宋体"/>
          <w:color w:val="FF0000"/>
          <w:szCs w:val="21"/>
        </w:rPr>
        <w:t>A1：乘客 A2:服务技术人员</w:t>
      </w:r>
    </w:p>
    <w:p>
      <w:pPr>
        <w:spacing w:line="360" w:lineRule="auto"/>
        <w:rPr>
          <w:rFonts w:hint="eastAsia" w:ascii="宋体" w:hAnsi="宋体" w:eastAsia="宋体"/>
          <w:color w:val="FF0000"/>
          <w:szCs w:val="21"/>
        </w:rPr>
      </w:pPr>
      <w:r>
        <w:rPr>
          <w:rFonts w:hint="eastAsia" w:ascii="宋体" w:hAnsi="宋体" w:eastAsia="宋体"/>
          <w:color w:val="FF0000"/>
          <w:szCs w:val="21"/>
        </w:rPr>
        <w:t>U1：支付 （1) «include» (2) «include»</w:t>
      </w:r>
    </w:p>
    <w:p>
      <w:pPr>
        <w:spacing w:line="360" w:lineRule="auto"/>
        <w:rPr>
          <w:rFonts w:ascii="宋体" w:hAnsi="宋体" w:eastAsia="宋体"/>
          <w:color w:val="FF0000"/>
          <w:szCs w:val="21"/>
        </w:rPr>
      </w:pPr>
    </w:p>
    <w:p>
      <w:pPr>
        <w:spacing w:line="360" w:lineRule="auto"/>
        <w:ind w:firstLine="420"/>
        <w:rPr>
          <w:rFonts w:hint="eastAsia" w:ascii="宋体" w:hAnsi="宋体" w:eastAsia="宋体"/>
          <w:color w:val="FF0000"/>
          <w:szCs w:val="21"/>
        </w:rPr>
      </w:pPr>
      <w:r>
        <w:rPr>
          <w:rFonts w:hint="eastAsia" w:ascii="宋体" w:hAnsi="宋体" w:eastAsia="宋体"/>
          <w:color w:val="FF0000"/>
          <w:szCs w:val="21"/>
        </w:rPr>
        <w:t>本问题考查用例图。用例图用于确定系统边界，识别与系统交互的参与者，通过判断参与者发起的用例，建立和参与者之间的关联，然后再确认用例之间的关系。</w:t>
      </w:r>
    </w:p>
    <w:p>
      <w:pPr>
        <w:spacing w:line="360" w:lineRule="auto"/>
        <w:rPr>
          <w:rFonts w:hint="eastAsia" w:ascii="宋体" w:hAnsi="宋体" w:eastAsia="宋体"/>
          <w:color w:val="FF0000"/>
          <w:szCs w:val="21"/>
        </w:rPr>
      </w:pPr>
      <w:r>
        <w:rPr>
          <w:rFonts w:hint="eastAsia" w:ascii="宋体" w:hAnsi="宋体" w:eastAsia="宋体"/>
          <w:color w:val="FF0000"/>
          <w:szCs w:val="21"/>
        </w:rPr>
        <w:t>本题中对售票机的描述为“乘客可以通过车票键盘选择车票种类（单程票、多次往返票和座席种类)；售票机的维护工作（取回现金、放入空白车票等）由服务技术人员完成”。由此可知，图3-1中A1为乘客，A2为服务技术人员。</w:t>
      </w:r>
    </w:p>
    <w:p>
      <w:pPr>
        <w:spacing w:line="360" w:lineRule="auto"/>
        <w:rPr>
          <w:rFonts w:hint="eastAsia" w:ascii="宋体" w:hAnsi="宋体" w:eastAsia="宋体"/>
          <w:color w:val="FF0000"/>
          <w:szCs w:val="21"/>
        </w:rPr>
      </w:pPr>
      <w:r>
        <w:rPr>
          <w:rFonts w:hint="eastAsia" w:ascii="宋体" w:hAnsi="宋体" w:eastAsia="宋体"/>
          <w:color w:val="FF0000"/>
          <w:szCs w:val="21"/>
        </w:rPr>
        <w:t>对购票用例，要选择目的地和车票类型、通过插卡口进行支付才可完成购票。因此U2为支付。 '</w:t>
      </w:r>
    </w:p>
    <w:p>
      <w:pPr>
        <w:spacing w:line="360" w:lineRule="auto"/>
        <w:ind w:firstLine="420"/>
        <w:rPr>
          <w:rFonts w:hint="eastAsia" w:ascii="宋体" w:hAnsi="宋体" w:eastAsia="宋体"/>
          <w:color w:val="FF0000"/>
          <w:szCs w:val="21"/>
        </w:rPr>
      </w:pPr>
      <w:r>
        <w:rPr>
          <w:rFonts w:hint="eastAsia" w:ascii="宋体" w:hAnsi="宋体" w:eastAsia="宋体"/>
          <w:color w:val="FF0000"/>
          <w:szCs w:val="21"/>
        </w:rPr>
        <w:t>在考查用例之间的关系时，购票过程可以取消，也允许乘客连续购买多张票，因此，购票时可以包含多次选择目的地和车票类型、支付，即购票用例包含（关系《include》) 选择目的地和车票类型以及支付。</w:t>
      </w:r>
    </w:p>
    <w:p>
      <w:pPr>
        <w:spacing w:line="360" w:lineRule="auto"/>
        <w:rPr>
          <w:rFonts w:ascii="宋体" w:hAnsi="宋体" w:eastAsia="宋体"/>
          <w:szCs w:val="21"/>
        </w:rPr>
      </w:pPr>
    </w:p>
    <w:p>
      <w:pPr>
        <w:spacing w:line="360" w:lineRule="auto"/>
        <w:rPr>
          <w:rFonts w:ascii="宋体" w:hAnsi="宋体" w:eastAsia="宋体"/>
          <w:b/>
          <w:szCs w:val="21"/>
        </w:rPr>
      </w:pPr>
      <w:r>
        <w:rPr>
          <w:rFonts w:hint="eastAsia" w:ascii="宋体" w:hAnsi="宋体" w:eastAsia="宋体"/>
          <w:b/>
          <w:szCs w:val="21"/>
        </w:rPr>
        <w:t>【问题2】</w:t>
      </w:r>
    </w:p>
    <w:p>
      <w:pPr>
        <w:spacing w:line="360" w:lineRule="auto"/>
        <w:ind w:firstLine="420"/>
        <w:rPr>
          <w:rFonts w:ascii="宋体" w:hAnsi="宋体" w:eastAsia="宋体"/>
          <w:szCs w:val="21"/>
        </w:rPr>
      </w:pPr>
      <w:r>
        <w:rPr>
          <w:rFonts w:hint="eastAsia" w:ascii="宋体" w:hAnsi="宋体" w:eastAsia="宋体"/>
          <w:szCs w:val="21"/>
        </w:rPr>
        <w:t>根据说明中的描述，给出图</w:t>
      </w:r>
      <w:r>
        <w:rPr>
          <w:rFonts w:ascii="宋体" w:hAnsi="宋体" w:eastAsia="宋体"/>
          <w:szCs w:val="21"/>
        </w:rPr>
        <w:t>3-3</w:t>
      </w:r>
      <w:r>
        <w:rPr>
          <w:rFonts w:hint="eastAsia" w:ascii="宋体" w:hAnsi="宋体" w:eastAsia="宋体"/>
          <w:szCs w:val="21"/>
        </w:rPr>
        <w:t>中缺少的</w:t>
      </w:r>
      <w:r>
        <w:rPr>
          <w:rFonts w:ascii="宋体" w:hAnsi="宋体" w:eastAsia="宋体"/>
          <w:szCs w:val="21"/>
        </w:rPr>
        <w:t>C1</w:t>
      </w:r>
      <w:r>
        <w:rPr>
          <w:rFonts w:hint="eastAsia" w:ascii="宋体" w:hAnsi="宋体" w:eastAsia="MS Mincho" w:cs="MS Mincho"/>
          <w:szCs w:val="21"/>
        </w:rPr>
        <w:t>〜</w:t>
      </w:r>
      <w:r>
        <w:rPr>
          <w:rFonts w:ascii="宋体" w:hAnsi="宋体" w:eastAsia="宋体"/>
          <w:szCs w:val="21"/>
        </w:rPr>
        <w:t>C4</w:t>
      </w:r>
      <w:r>
        <w:rPr>
          <w:rFonts w:hint="eastAsia" w:ascii="宋体" w:hAnsi="宋体" w:eastAsia="宋体"/>
          <w:szCs w:val="21"/>
        </w:rPr>
        <w:t>所对应的类名以及（</w:t>
      </w:r>
      <w:r>
        <w:rPr>
          <w:rFonts w:ascii="宋体" w:hAnsi="宋体" w:eastAsia="宋体"/>
          <w:szCs w:val="21"/>
        </w:rPr>
        <w:t>3)</w:t>
      </w:r>
      <w:r>
        <w:rPr>
          <w:rFonts w:hint="eastAsia" w:ascii="宋体" w:hAnsi="宋体" w:eastAsia="MS Mincho" w:cs="MS Mincho"/>
          <w:szCs w:val="21"/>
        </w:rPr>
        <w:t>〜</w:t>
      </w:r>
      <w:r>
        <w:rPr>
          <w:rFonts w:hint="eastAsia" w:ascii="宋体" w:hAnsi="宋体" w:eastAsia="宋体" w:cs="宋体"/>
          <w:szCs w:val="21"/>
        </w:rPr>
        <w:t>（</w:t>
      </w:r>
      <w:r>
        <w:rPr>
          <w:rFonts w:ascii="宋体" w:hAnsi="宋体" w:eastAsia="宋体"/>
          <w:szCs w:val="21"/>
        </w:rPr>
        <w:t xml:space="preserve">6) </w:t>
      </w:r>
      <w:r>
        <w:rPr>
          <w:rFonts w:hint="eastAsia" w:ascii="宋体" w:hAnsi="宋体" w:eastAsia="宋体"/>
          <w:szCs w:val="21"/>
        </w:rPr>
        <w:t>处所对应的多重度。</w:t>
      </w:r>
    </w:p>
    <w:p>
      <w:pPr>
        <w:spacing w:line="360" w:lineRule="auto"/>
        <w:rPr>
          <w:rFonts w:hint="eastAsia" w:ascii="宋体" w:hAnsi="宋体" w:eastAsia="宋体"/>
          <w:color w:val="FF0000"/>
          <w:szCs w:val="21"/>
        </w:rPr>
      </w:pPr>
      <w:r>
        <w:rPr>
          <w:rFonts w:ascii="宋体" w:hAnsi="宋体" w:eastAsia="宋体"/>
          <w:color w:val="FF0000"/>
          <w:szCs w:val="21"/>
        </w:rPr>
        <w:t xml:space="preserve"> </w:t>
      </w:r>
      <w:r>
        <w:rPr>
          <w:rFonts w:hint="eastAsia" w:ascii="宋体" w:hAnsi="宋体" w:eastAsia="宋体"/>
          <w:color w:val="FF0000"/>
          <w:szCs w:val="21"/>
        </w:rPr>
        <w:t>C1：键盘 C2:目的地键盘 C3:车票键盘 C4:继续/取消键盘</w:t>
      </w:r>
    </w:p>
    <w:p>
      <w:pPr>
        <w:spacing w:line="360" w:lineRule="auto"/>
        <w:rPr>
          <w:rFonts w:ascii="宋体" w:hAnsi="宋体" w:eastAsia="宋体"/>
          <w:color w:val="FF0000"/>
          <w:szCs w:val="21"/>
        </w:rPr>
      </w:pPr>
      <w:r>
        <w:rPr>
          <w:rFonts w:hint="eastAsia" w:ascii="宋体" w:hAnsi="宋体" w:eastAsia="宋体"/>
          <w:color w:val="FF0000"/>
          <w:szCs w:val="21"/>
        </w:rPr>
        <w:t>（</w:t>
      </w:r>
      <w:r>
        <w:rPr>
          <w:rFonts w:ascii="宋体" w:hAnsi="宋体" w:eastAsia="宋体"/>
          <w:color w:val="FF0000"/>
          <w:szCs w:val="21"/>
        </w:rPr>
        <w:t>3</w:t>
      </w:r>
      <w:r>
        <w:rPr>
          <w:rFonts w:hint="eastAsia" w:ascii="宋体" w:hAnsi="宋体" w:eastAsia="宋体"/>
          <w:color w:val="FF0000"/>
          <w:szCs w:val="21"/>
        </w:rPr>
        <w:t>）</w:t>
      </w:r>
      <w:r>
        <w:rPr>
          <w:rFonts w:hint="eastAsia" w:ascii="MS Mincho" w:hAnsi="MS Mincho" w:eastAsia="MS Mincho" w:cs="MS Mincho"/>
          <w:color w:val="FF0000"/>
          <w:szCs w:val="21"/>
        </w:rPr>
        <w:t>〜</w:t>
      </w:r>
      <w:r>
        <w:rPr>
          <w:rFonts w:hint="eastAsia" w:ascii="宋体" w:hAnsi="宋体" w:eastAsia="宋体" w:cs="宋体"/>
          <w:color w:val="FF0000"/>
          <w:szCs w:val="21"/>
        </w:rPr>
        <w:t>（</w:t>
      </w:r>
      <w:r>
        <w:rPr>
          <w:rFonts w:ascii="宋体" w:hAnsi="宋体" w:eastAsia="宋体"/>
          <w:color w:val="FF0000"/>
          <w:szCs w:val="21"/>
        </w:rPr>
        <w:t>6</w:t>
      </w:r>
      <w:r>
        <w:rPr>
          <w:rFonts w:hint="eastAsia" w:ascii="宋体" w:hAnsi="宋体" w:eastAsia="宋体"/>
          <w:color w:val="FF0000"/>
          <w:szCs w:val="21"/>
        </w:rPr>
        <w:t>）</w:t>
      </w:r>
      <w:r>
        <w:rPr>
          <w:rFonts w:ascii="宋体" w:hAnsi="宋体" w:eastAsia="宋体"/>
          <w:color w:val="FF0000"/>
          <w:szCs w:val="21"/>
        </w:rPr>
        <w:t>: 1</w:t>
      </w:r>
    </w:p>
    <w:p>
      <w:pPr>
        <w:spacing w:line="360" w:lineRule="auto"/>
        <w:rPr>
          <w:rFonts w:ascii="宋体" w:hAnsi="宋体" w:eastAsia="宋体"/>
          <w:color w:val="FF0000"/>
          <w:szCs w:val="21"/>
        </w:rPr>
      </w:pPr>
    </w:p>
    <w:p>
      <w:pPr>
        <w:spacing w:line="360" w:lineRule="auto"/>
        <w:rPr>
          <w:rFonts w:hint="eastAsia" w:ascii="宋体" w:hAnsi="宋体" w:eastAsia="宋体"/>
          <w:color w:val="FF0000"/>
          <w:szCs w:val="21"/>
        </w:rPr>
      </w:pPr>
      <w:r>
        <w:rPr>
          <w:rFonts w:hint="eastAsia" w:ascii="宋体" w:hAnsi="宋体" w:eastAsia="宋体"/>
          <w:color w:val="FF0000"/>
          <w:szCs w:val="21"/>
        </w:rPr>
        <w:t>本问题考查类图。类图设计的重点是类的抽象和继承关系以及多重度。售票机的面板由多个控制部件组成。根据说明这些控制部件有目的地键盘、车票键盘和继续/取消键盘、显示屏、卡驱动器、硬币/纸币槽、打印机。图3-3中只有前3个部件在图中没有给出，而要填如4个类。从图中已经抽象出的硬件组件，给出了抽象的思路，从而可以把键盘抽象出来。由C1与C2、C3、C4的继承关系中C1为基类，可知C1为键盘。由C2、C3和C4给出的方法名称可知，C2为目的地键盘获取目的地代码，C3为车票键盘选择 产品类型，C4为继续/和取消动作。</w:t>
      </w:r>
    </w:p>
    <w:p>
      <w:pPr>
        <w:spacing w:line="360" w:lineRule="auto"/>
        <w:rPr>
          <w:rFonts w:hint="eastAsia" w:ascii="宋体" w:hAnsi="宋体" w:eastAsia="宋体"/>
          <w:color w:val="FF0000"/>
          <w:szCs w:val="21"/>
        </w:rPr>
      </w:pPr>
      <w:r>
        <w:rPr>
          <w:rFonts w:hint="eastAsia" w:ascii="宋体" w:hAnsi="宋体" w:eastAsia="宋体"/>
          <w:color w:val="FF0000"/>
          <w:szCs w:val="21"/>
        </w:rPr>
        <w:t>本题中的重复度比较简单</w:t>
      </w:r>
      <w:r>
        <w:rPr>
          <w:rFonts w:ascii="宋体" w:hAnsi="宋体" w:eastAsia="宋体"/>
          <w:color w:val="FF0000"/>
          <w:szCs w:val="21"/>
        </w:rPr>
        <w:t>.</w:t>
      </w:r>
      <w:r>
        <w:rPr>
          <w:rFonts w:hint="eastAsia" w:ascii="宋体" w:hAnsi="宋体" w:eastAsia="宋体"/>
          <w:color w:val="FF0000"/>
          <w:szCs w:val="21"/>
        </w:rPr>
        <w:t>从图</w:t>
      </w:r>
      <w:r>
        <w:rPr>
          <w:rFonts w:ascii="宋体" w:hAnsi="宋体" w:eastAsia="宋体"/>
          <w:color w:val="FF0000"/>
          <w:szCs w:val="21"/>
        </w:rPr>
        <w:t>3-1</w:t>
      </w:r>
      <w:r>
        <w:rPr>
          <w:rFonts w:hint="eastAsia" w:ascii="宋体" w:hAnsi="宋体" w:eastAsia="宋体"/>
          <w:color w:val="FF0000"/>
          <w:szCs w:val="21"/>
        </w:rPr>
        <w:t>售票机的图示中可以看出，一个售票机只包含一个目的地键盘、一个车票键盘和一个继续</w:t>
      </w:r>
      <w:r>
        <w:rPr>
          <w:rFonts w:ascii="宋体" w:hAnsi="宋体" w:eastAsia="宋体"/>
          <w:color w:val="FF0000"/>
          <w:szCs w:val="21"/>
        </w:rPr>
        <w:t>/</w:t>
      </w:r>
      <w:r>
        <w:rPr>
          <w:rFonts w:hint="eastAsia" w:ascii="宋体" w:hAnsi="宋体" w:eastAsia="宋体"/>
          <w:color w:val="FF0000"/>
          <w:szCs w:val="21"/>
        </w:rPr>
        <w:t>取消键盘，因此（</w:t>
      </w:r>
      <w:r>
        <w:rPr>
          <w:rFonts w:ascii="宋体" w:hAnsi="宋体" w:eastAsia="宋体"/>
          <w:color w:val="FF0000"/>
          <w:szCs w:val="21"/>
        </w:rPr>
        <w:t>3)</w:t>
      </w:r>
      <w:r>
        <w:rPr>
          <w:rFonts w:hint="eastAsia" w:ascii="MS Mincho" w:hAnsi="MS Mincho" w:eastAsia="MS Mincho" w:cs="MS Mincho"/>
          <w:color w:val="FF0000"/>
          <w:szCs w:val="21"/>
        </w:rPr>
        <w:t>〜</w:t>
      </w:r>
      <w:r>
        <w:rPr>
          <w:rFonts w:ascii="宋体" w:hAnsi="宋体" w:eastAsia="宋体"/>
          <w:color w:val="FF0000"/>
          <w:szCs w:val="21"/>
        </w:rPr>
        <w:t>(6)</w:t>
      </w:r>
      <w:r>
        <w:rPr>
          <w:rFonts w:hint="eastAsia" w:ascii="宋体" w:hAnsi="宋体" w:eastAsia="宋体"/>
          <w:color w:val="FF0000"/>
          <w:szCs w:val="21"/>
        </w:rPr>
        <w:t>均为</w:t>
      </w:r>
      <w:r>
        <w:rPr>
          <w:rFonts w:ascii="宋体" w:hAnsi="宋体" w:eastAsia="宋体"/>
          <w:color w:val="FF0000"/>
          <w:szCs w:val="21"/>
        </w:rPr>
        <w:t>1</w:t>
      </w:r>
      <w:r>
        <w:rPr>
          <w:rFonts w:hint="eastAsia" w:ascii="宋体" w:hAnsi="宋体" w:eastAsia="宋体"/>
          <w:color w:val="FF0000"/>
          <w:szCs w:val="21"/>
        </w:rPr>
        <w:t>。</w:t>
      </w:r>
    </w:p>
    <w:p>
      <w:pPr>
        <w:spacing w:line="360" w:lineRule="auto"/>
        <w:rPr>
          <w:rFonts w:ascii="宋体" w:hAnsi="宋体" w:eastAsia="宋体"/>
          <w:szCs w:val="21"/>
        </w:rPr>
      </w:pPr>
    </w:p>
    <w:p>
      <w:pPr>
        <w:spacing w:line="360" w:lineRule="auto"/>
        <w:rPr>
          <w:rFonts w:ascii="宋体" w:hAnsi="宋体" w:eastAsia="宋体"/>
          <w:b/>
          <w:szCs w:val="21"/>
        </w:rPr>
      </w:pPr>
      <w:r>
        <w:rPr>
          <w:rFonts w:hint="eastAsia" w:ascii="宋体" w:hAnsi="宋体" w:eastAsia="宋体"/>
          <w:b/>
          <w:szCs w:val="21"/>
        </w:rPr>
        <w:t>【问题3】</w:t>
      </w:r>
    </w:p>
    <w:p>
      <w:pPr>
        <w:spacing w:line="360" w:lineRule="auto"/>
        <w:ind w:firstLine="420"/>
        <w:rPr>
          <w:rFonts w:ascii="宋体" w:hAnsi="宋体" w:eastAsia="宋体"/>
          <w:szCs w:val="21"/>
        </w:rPr>
      </w:pPr>
      <w:r>
        <w:rPr>
          <w:rFonts w:hint="eastAsia" w:ascii="宋体" w:hAnsi="宋体" w:eastAsia="宋体"/>
          <w:szCs w:val="21"/>
        </w:rPr>
        <w:t>图3-3中的类图设计采用了中介者（Mediator)设计模式，请说明该模式的内涵。</w:t>
      </w:r>
    </w:p>
    <w:p>
      <w:pPr>
        <w:spacing w:line="360" w:lineRule="auto"/>
        <w:ind w:firstLine="420"/>
        <w:rPr>
          <w:rFonts w:ascii="宋体" w:hAnsi="宋体" w:eastAsia="宋体"/>
          <w:color w:val="FF0000"/>
          <w:szCs w:val="21"/>
        </w:rPr>
      </w:pPr>
      <w:r>
        <w:rPr>
          <w:rFonts w:hint="eastAsia" w:ascii="宋体" w:hAnsi="宋体" w:eastAsia="宋体"/>
          <w:color w:val="FF0000"/>
          <w:szCs w:val="21"/>
        </w:rPr>
        <w:t>本问题考査设计模式。设计模式题目虽然比较难，但是本题题目中已经给出了所采用的设计模式为Mediator模式，只需说明设计模式的内涵即可，也比较容易。使用 Mediator模式，可以使各个对象间的耦合松散，只需关心和Mediator的关系，使多对多的关系变成了一对多的关系，可以降低系统的复杂性，提髙可修改扩展性。</w:t>
      </w:r>
    </w:p>
    <w:p>
      <w:pPr>
        <w:spacing w:line="360" w:lineRule="auto"/>
        <w:rPr>
          <w:rFonts w:ascii="宋体" w:hAnsi="宋体" w:eastAsia="宋体"/>
          <w:szCs w:val="21"/>
        </w:rPr>
      </w:pPr>
    </w:p>
    <w:p>
      <w:pPr>
        <w:spacing w:line="360" w:lineRule="auto"/>
        <w:rPr>
          <w:rFonts w:ascii="宋体" w:hAnsi="宋体" w:eastAsia="宋体"/>
          <w:szCs w:val="21"/>
        </w:rPr>
      </w:pPr>
    </w:p>
    <w:p>
      <w:pPr>
        <w:widowControl/>
        <w:jc w:val="left"/>
        <w:rPr>
          <w:rFonts w:ascii="宋体" w:hAnsi="宋体" w:eastAsia="宋体"/>
          <w:szCs w:val="21"/>
        </w:rPr>
      </w:pPr>
      <w:r>
        <w:rPr>
          <w:rFonts w:ascii="宋体" w:hAnsi="宋体" w:eastAsia="宋体"/>
          <w:szCs w:val="21"/>
        </w:rPr>
        <w:br w:type="page"/>
      </w:r>
    </w:p>
    <w:p>
      <w:pPr>
        <w:spacing w:line="360" w:lineRule="auto"/>
        <w:rPr>
          <w:rFonts w:ascii="宋体" w:hAnsi="宋体" w:eastAsia="宋体"/>
          <w:b/>
          <w:szCs w:val="21"/>
        </w:rPr>
      </w:pPr>
      <w:r>
        <w:rPr>
          <w:rFonts w:hint="eastAsia" w:ascii="宋体" w:hAnsi="宋体" w:eastAsia="宋体"/>
          <w:b/>
          <w:szCs w:val="21"/>
        </w:rPr>
        <w:t>试题四</w:t>
      </w:r>
    </w:p>
    <w:p>
      <w:pPr>
        <w:spacing w:line="360" w:lineRule="auto"/>
        <w:ind w:firstLine="420"/>
        <w:rPr>
          <w:rFonts w:ascii="宋体" w:hAnsi="宋体" w:eastAsia="宋体"/>
          <w:szCs w:val="21"/>
        </w:rPr>
      </w:pPr>
      <w:r>
        <w:rPr>
          <w:rFonts w:hint="eastAsia" w:ascii="宋体" w:hAnsi="宋体" w:eastAsia="宋体"/>
          <w:szCs w:val="21"/>
        </w:rPr>
        <w:t>对有向图进行拓扑排序的方法是：</w:t>
      </w:r>
    </w:p>
    <w:p>
      <w:pPr>
        <w:spacing w:line="360" w:lineRule="auto"/>
        <w:ind w:firstLine="420"/>
        <w:rPr>
          <w:rFonts w:ascii="宋体" w:hAnsi="宋体" w:eastAsia="宋体"/>
          <w:szCs w:val="21"/>
        </w:rPr>
      </w:pPr>
      <w:r>
        <w:rPr>
          <w:rFonts w:hint="eastAsia" w:ascii="宋体" w:hAnsi="宋体" w:eastAsia="宋体"/>
          <w:szCs w:val="21"/>
        </w:rPr>
        <w:t>（1）初始时拓扑序列为空；</w:t>
      </w:r>
    </w:p>
    <w:p>
      <w:pPr>
        <w:spacing w:line="360" w:lineRule="auto"/>
        <w:ind w:firstLine="420"/>
        <w:rPr>
          <w:rFonts w:ascii="宋体" w:hAnsi="宋体" w:eastAsia="宋体"/>
          <w:szCs w:val="21"/>
        </w:rPr>
      </w:pPr>
      <w:r>
        <w:rPr>
          <w:rFonts w:hint="eastAsia" w:ascii="宋体" w:hAnsi="宋体" w:eastAsia="宋体"/>
          <w:szCs w:val="21"/>
        </w:rPr>
        <w:t>（2）任意选择一个入度为0的顶点，将其放入拓扑序列中，同时从图中删除该顶点 以及从该顶点出发的弧：</w:t>
      </w:r>
    </w:p>
    <w:p>
      <w:pPr>
        <w:spacing w:line="360" w:lineRule="auto"/>
        <w:ind w:firstLine="420"/>
        <w:rPr>
          <w:rFonts w:ascii="宋体" w:hAnsi="宋体" w:eastAsia="宋体"/>
          <w:szCs w:val="21"/>
        </w:rPr>
      </w:pPr>
      <w:r>
        <w:rPr>
          <w:rFonts w:hint="eastAsia" w:ascii="宋体" w:hAnsi="宋体" w:eastAsia="宋体"/>
          <w:szCs w:val="21"/>
        </w:rPr>
        <w:t>（3）重复（2），直到不存在入度为0的顶点为止（若所有顶点都进入拓扑序列则完 成拓扑排序，否则由于有向图中存在回路无法完成拓扑排序)。</w:t>
      </w:r>
    </w:p>
    <w:p>
      <w:pPr>
        <w:spacing w:line="360" w:lineRule="auto"/>
        <w:rPr>
          <w:rFonts w:ascii="宋体" w:hAnsi="宋体" w:eastAsia="宋体"/>
          <w:szCs w:val="21"/>
        </w:rPr>
      </w:pPr>
      <w:r>
        <w:rPr>
          <w:rFonts w:hint="eastAsia" w:ascii="宋体" w:hAnsi="宋体" w:eastAsia="宋体"/>
          <w:szCs w:val="21"/>
        </w:rPr>
        <w:t>函数int* TopSort(LinkedDigraph G)的功能是对有向图G中的顶点进行拓扑排序，返回拓扑序列中的顶点编号序列，若不能完成拓扑排序，则返回空指针。其中，图G中的顶点从1开始依次编号，顶点序列为vl，v2,…，vn,图G采用邻接表表示，其数据类型定义如下：</w:t>
      </w:r>
    </w:p>
    <w:p>
      <w:pPr>
        <w:spacing w:line="360" w:lineRule="auto"/>
        <w:rPr>
          <w:rFonts w:ascii="宋体" w:hAnsi="宋体" w:eastAsia="宋体"/>
          <w:szCs w:val="21"/>
        </w:rPr>
      </w:pPr>
      <w:r>
        <w:rPr>
          <w:rFonts w:ascii="宋体" w:hAnsi="宋体" w:eastAsia="宋体"/>
          <w:szCs w:val="21"/>
        </w:rPr>
        <w:drawing>
          <wp:inline distT="0" distB="0" distL="0" distR="0">
            <wp:extent cx="5274310" cy="2637155"/>
            <wp:effectExtent l="19050" t="0" r="2540" b="0"/>
            <wp:docPr id="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45"/>
                    <pic:cNvPicPr>
                      <a:picLocks noChangeAspect="1" noChangeArrowheads="1"/>
                    </pic:cNvPicPr>
                  </pic:nvPicPr>
                  <pic:blipFill>
                    <a:blip r:embed="rId67" cstate="print"/>
                    <a:srcRect/>
                    <a:stretch>
                      <a:fillRect/>
                    </a:stretch>
                  </pic:blipFill>
                  <pic:spPr>
                    <a:xfrm>
                      <a:off x="0" y="0"/>
                      <a:ext cx="5274310" cy="2637464"/>
                    </a:xfrm>
                    <a:prstGeom prst="rect">
                      <a:avLst/>
                    </a:prstGeom>
                    <a:noFill/>
                    <a:ln w="9525">
                      <a:noFill/>
                      <a:miter lim="800000"/>
                      <a:headEnd/>
                      <a:tailEnd/>
                    </a:ln>
                  </pic:spPr>
                </pic:pic>
              </a:graphicData>
            </a:graphic>
          </wp:inline>
        </w:drawing>
      </w:r>
    </w:p>
    <w:p>
      <w:pPr>
        <w:spacing w:line="360" w:lineRule="auto"/>
        <w:ind w:firstLine="420"/>
        <w:rPr>
          <w:rFonts w:ascii="宋体" w:hAnsi="宋体" w:eastAsia="宋体"/>
          <w:szCs w:val="21"/>
        </w:rPr>
      </w:pPr>
      <w:r>
        <w:rPr>
          <w:rFonts w:hint="eastAsia" w:ascii="宋体" w:hAnsi="宋体" w:eastAsia="宋体"/>
          <w:szCs w:val="21"/>
        </w:rPr>
        <w:t>例如，某有向图G如图4-1所示，其邻接表如图4-2所示。</w:t>
      </w:r>
    </w:p>
    <w:p>
      <w:pPr>
        <w:spacing w:line="360" w:lineRule="auto"/>
        <w:rPr>
          <w:rFonts w:ascii="宋体" w:hAnsi="宋体" w:eastAsia="宋体"/>
          <w:szCs w:val="21"/>
        </w:rPr>
      </w:pPr>
      <w:r>
        <w:rPr>
          <w:rFonts w:ascii="宋体" w:hAnsi="宋体" w:eastAsia="宋体"/>
          <w:szCs w:val="21"/>
        </w:rPr>
        <w:drawing>
          <wp:inline distT="0" distB="0" distL="0" distR="0">
            <wp:extent cx="5219065" cy="1958340"/>
            <wp:effectExtent l="19050" t="0" r="635"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pic:cNvPicPr>
                      <a:picLocks noChangeAspect="1" noChangeArrowheads="1"/>
                    </pic:cNvPicPr>
                  </pic:nvPicPr>
                  <pic:blipFill>
                    <a:blip r:embed="rId68" cstate="print"/>
                    <a:srcRect/>
                    <a:stretch>
                      <a:fillRect/>
                    </a:stretch>
                  </pic:blipFill>
                  <pic:spPr>
                    <a:xfrm>
                      <a:off x="0" y="0"/>
                      <a:ext cx="5219065" cy="1958340"/>
                    </a:xfrm>
                    <a:prstGeom prst="rect">
                      <a:avLst/>
                    </a:prstGeom>
                    <a:noFill/>
                    <a:ln w="9525">
                      <a:noFill/>
                      <a:miter lim="800000"/>
                      <a:headEnd/>
                      <a:tailEnd/>
                    </a:ln>
                  </pic:spPr>
                </pic:pic>
              </a:graphicData>
            </a:graphic>
          </wp:inline>
        </w:drawing>
      </w:r>
    </w:p>
    <w:p>
      <w:pPr>
        <w:spacing w:line="360" w:lineRule="auto"/>
        <w:ind w:firstLine="420"/>
        <w:rPr>
          <w:rFonts w:ascii="宋体" w:hAnsi="宋体" w:eastAsia="宋体"/>
          <w:szCs w:val="21"/>
        </w:rPr>
      </w:pPr>
      <w:r>
        <w:rPr>
          <w:rFonts w:hint="eastAsia" w:ascii="宋体" w:hAnsi="宋体" w:eastAsia="宋体"/>
          <w:szCs w:val="21"/>
        </w:rPr>
        <w:t>函数TopSort中用到了队列结构（Queue的定义省略)，实现队列基本操作的函数原型如下表所示：</w:t>
      </w:r>
    </w:p>
    <w:p>
      <w:pPr>
        <w:spacing w:line="360" w:lineRule="auto"/>
        <w:rPr>
          <w:rFonts w:ascii="宋体" w:hAnsi="宋体" w:eastAsia="宋体"/>
          <w:szCs w:val="21"/>
        </w:rPr>
      </w:pPr>
      <w:r>
        <w:rPr>
          <w:rFonts w:ascii="宋体" w:hAnsi="宋体" w:eastAsia="宋体"/>
          <w:szCs w:val="21"/>
        </w:rPr>
        <w:drawing>
          <wp:inline distT="0" distB="0" distL="0" distR="0">
            <wp:extent cx="5274310" cy="1004570"/>
            <wp:effectExtent l="19050" t="0" r="254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pic:cNvPicPr>
                      <a:picLocks noChangeAspect="1" noChangeArrowheads="1"/>
                    </pic:cNvPicPr>
                  </pic:nvPicPr>
                  <pic:blipFill>
                    <a:blip r:embed="rId69" cstate="print"/>
                    <a:srcRect/>
                    <a:stretch>
                      <a:fillRect/>
                    </a:stretch>
                  </pic:blipFill>
                  <pic:spPr>
                    <a:xfrm>
                      <a:off x="0" y="0"/>
                      <a:ext cx="5274310" cy="1004681"/>
                    </a:xfrm>
                    <a:prstGeom prst="rect">
                      <a:avLst/>
                    </a:prstGeom>
                    <a:noFill/>
                    <a:ln w="9525">
                      <a:noFill/>
                      <a:miter lim="800000"/>
                      <a:headEnd/>
                      <a:tailEnd/>
                    </a:ln>
                  </pic:spPr>
                </pic:pic>
              </a:graphicData>
            </a:graphic>
          </wp:inline>
        </w:drawing>
      </w:r>
    </w:p>
    <w:p>
      <w:pPr>
        <w:spacing w:line="360" w:lineRule="auto"/>
        <w:rPr>
          <w:rFonts w:ascii="宋体" w:hAnsi="宋体" w:eastAsia="宋体"/>
          <w:szCs w:val="21"/>
        </w:rPr>
      </w:pPr>
      <w:r>
        <w:rPr>
          <w:rFonts w:ascii="宋体" w:hAnsi="宋体" w:eastAsia="宋体"/>
          <w:szCs w:val="21"/>
        </w:rPr>
        <w:drawing>
          <wp:inline distT="0" distB="0" distL="0" distR="0">
            <wp:extent cx="5274310" cy="3544570"/>
            <wp:effectExtent l="19050" t="0" r="254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60"/>
                    <pic:cNvPicPr>
                      <a:picLocks noChangeAspect="1" noChangeArrowheads="1"/>
                    </pic:cNvPicPr>
                  </pic:nvPicPr>
                  <pic:blipFill>
                    <a:blip r:embed="rId70" cstate="print"/>
                    <a:srcRect/>
                    <a:stretch>
                      <a:fillRect/>
                    </a:stretch>
                  </pic:blipFill>
                  <pic:spPr>
                    <a:xfrm>
                      <a:off x="0" y="0"/>
                      <a:ext cx="5274310" cy="3544690"/>
                    </a:xfrm>
                    <a:prstGeom prst="rect">
                      <a:avLst/>
                    </a:prstGeom>
                    <a:noFill/>
                    <a:ln w="9525">
                      <a:noFill/>
                      <a:miter lim="800000"/>
                      <a:headEnd/>
                      <a:tailEnd/>
                    </a:ln>
                  </pic:spPr>
                </pic:pic>
              </a:graphicData>
            </a:graphic>
          </wp:inline>
        </w:drawing>
      </w:r>
      <w:r>
        <w:rPr>
          <w:rFonts w:ascii="宋体" w:hAnsi="宋体" w:eastAsia="宋体"/>
          <w:szCs w:val="21"/>
        </w:rPr>
        <w:drawing>
          <wp:inline distT="0" distB="0" distL="0" distR="0">
            <wp:extent cx="5274310" cy="4773930"/>
            <wp:effectExtent l="19050" t="0" r="254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63"/>
                    <pic:cNvPicPr>
                      <a:picLocks noChangeAspect="1" noChangeArrowheads="1"/>
                    </pic:cNvPicPr>
                  </pic:nvPicPr>
                  <pic:blipFill>
                    <a:blip r:embed="rId71" cstate="print"/>
                    <a:srcRect/>
                    <a:stretch>
                      <a:fillRect/>
                    </a:stretch>
                  </pic:blipFill>
                  <pic:spPr>
                    <a:xfrm>
                      <a:off x="0" y="0"/>
                      <a:ext cx="5274310" cy="4773934"/>
                    </a:xfrm>
                    <a:prstGeom prst="rect">
                      <a:avLst/>
                    </a:prstGeom>
                    <a:noFill/>
                    <a:ln w="9525">
                      <a:noFill/>
                      <a:miter lim="800000"/>
                      <a:headEnd/>
                      <a:tailEnd/>
                    </a:ln>
                  </pic:spPr>
                </pic:pic>
              </a:graphicData>
            </a:graphic>
          </wp:inline>
        </w:drawing>
      </w:r>
    </w:p>
    <w:p>
      <w:pPr>
        <w:spacing w:line="360" w:lineRule="auto"/>
        <w:rPr>
          <w:rFonts w:ascii="宋体" w:hAnsi="宋体" w:eastAsia="宋体"/>
          <w:b/>
          <w:szCs w:val="21"/>
        </w:rPr>
      </w:pPr>
      <w:r>
        <w:rPr>
          <w:rFonts w:hint="eastAsia" w:ascii="宋体" w:hAnsi="宋体" w:eastAsia="宋体"/>
          <w:b/>
          <w:szCs w:val="21"/>
        </w:rPr>
        <w:t>【问题1】</w:t>
      </w:r>
    </w:p>
    <w:p>
      <w:pPr>
        <w:spacing w:line="360" w:lineRule="auto"/>
        <w:ind w:firstLine="420"/>
        <w:rPr>
          <w:rFonts w:ascii="宋体" w:hAnsi="宋体" w:eastAsia="宋体"/>
          <w:szCs w:val="21"/>
        </w:rPr>
      </w:pPr>
      <w:r>
        <w:rPr>
          <w:rFonts w:hint="eastAsia" w:ascii="宋体" w:hAnsi="宋体" w:eastAsia="宋体"/>
          <w:szCs w:val="21"/>
        </w:rPr>
        <w:t>根据以上说明和</w:t>
      </w:r>
      <w:r>
        <w:rPr>
          <w:rFonts w:ascii="宋体" w:hAnsi="宋体" w:eastAsia="宋体"/>
          <w:szCs w:val="21"/>
        </w:rPr>
        <w:t>C</w:t>
      </w:r>
      <w:r>
        <w:rPr>
          <w:rFonts w:hint="eastAsia" w:ascii="宋体" w:hAnsi="宋体" w:eastAsia="宋体"/>
          <w:szCs w:val="21"/>
        </w:rPr>
        <w:t>代码，填充</w:t>
      </w:r>
      <w:r>
        <w:rPr>
          <w:rFonts w:ascii="宋体" w:hAnsi="宋体" w:eastAsia="宋体"/>
          <w:szCs w:val="21"/>
        </w:rPr>
        <w:t>C</w:t>
      </w:r>
      <w:r>
        <w:rPr>
          <w:rFonts w:hint="eastAsia" w:ascii="宋体" w:hAnsi="宋体" w:eastAsia="宋体"/>
          <w:szCs w:val="21"/>
        </w:rPr>
        <w:t>代码中的空（</w:t>
      </w:r>
      <w:r>
        <w:rPr>
          <w:rFonts w:ascii="宋体" w:hAnsi="宋体" w:eastAsia="宋体"/>
          <w:szCs w:val="21"/>
        </w:rPr>
        <w:t>1)</w:t>
      </w:r>
      <w:r>
        <w:rPr>
          <w:rFonts w:hint="eastAsia" w:ascii="宋体" w:hAnsi="宋体" w:eastAsia="MS Mincho" w:cs="MS Mincho"/>
          <w:szCs w:val="21"/>
        </w:rPr>
        <w:t>〜</w:t>
      </w:r>
      <w:r>
        <w:rPr>
          <w:rFonts w:hint="eastAsia" w:ascii="宋体" w:hAnsi="宋体" w:eastAsia="宋体" w:cs="宋体"/>
          <w:szCs w:val="21"/>
        </w:rPr>
        <w:t>（</w:t>
      </w:r>
      <w:r>
        <w:rPr>
          <w:rFonts w:ascii="宋体" w:hAnsi="宋体" w:eastAsia="宋体"/>
          <w:szCs w:val="21"/>
        </w:rPr>
        <w:t>5)</w:t>
      </w:r>
      <w:r>
        <w:rPr>
          <w:rFonts w:hint="eastAsia" w:ascii="宋体" w:hAnsi="宋体" w:eastAsia="宋体"/>
          <w:szCs w:val="21"/>
        </w:rPr>
        <w:t>。</w:t>
      </w:r>
    </w:p>
    <w:p>
      <w:pPr>
        <w:spacing w:line="360" w:lineRule="auto"/>
        <w:rPr>
          <w:rFonts w:hint="eastAsia" w:ascii="宋体" w:hAnsi="宋体" w:eastAsia="宋体"/>
          <w:color w:val="FF0000"/>
          <w:szCs w:val="21"/>
        </w:rPr>
      </w:pPr>
      <w:r>
        <w:rPr>
          <w:rFonts w:hint="eastAsia" w:ascii="宋体" w:hAnsi="宋体" w:eastAsia="宋体"/>
          <w:color w:val="FF0000"/>
          <w:szCs w:val="21"/>
        </w:rPr>
        <w:t>（1）InitQueue(&amp;Q)</w:t>
      </w:r>
    </w:p>
    <w:p>
      <w:pPr>
        <w:spacing w:line="360" w:lineRule="auto"/>
        <w:rPr>
          <w:rFonts w:hint="eastAsia" w:ascii="宋体" w:hAnsi="宋体" w:eastAsia="宋体"/>
          <w:color w:val="FF0000"/>
          <w:szCs w:val="21"/>
        </w:rPr>
      </w:pPr>
      <w:r>
        <w:rPr>
          <w:rFonts w:hint="eastAsia" w:ascii="宋体" w:hAnsi="宋体" w:eastAsia="宋体"/>
          <w:color w:val="FF0000"/>
          <w:szCs w:val="21"/>
        </w:rPr>
        <w:t>（2）DeQueue(&amp;Q，&amp;w)</w:t>
      </w:r>
    </w:p>
    <w:p>
      <w:pPr>
        <w:spacing w:line="360" w:lineRule="auto"/>
        <w:rPr>
          <w:rFonts w:hint="eastAsia" w:ascii="宋体" w:hAnsi="宋体" w:eastAsia="宋体"/>
          <w:color w:val="FF0000"/>
          <w:szCs w:val="21"/>
        </w:rPr>
      </w:pPr>
      <w:r>
        <w:rPr>
          <w:rFonts w:hint="eastAsia" w:ascii="宋体" w:hAnsi="宋体" w:eastAsia="宋体"/>
          <w:color w:val="FF0000"/>
          <w:szCs w:val="21"/>
        </w:rPr>
        <w:t>（3）inDegree[p-&gt; adjvex]   或其等价形式</w:t>
      </w:r>
    </w:p>
    <w:p>
      <w:pPr>
        <w:spacing w:line="360" w:lineRule="auto"/>
        <w:rPr>
          <w:rFonts w:hint="eastAsia" w:ascii="宋体" w:hAnsi="宋体" w:eastAsia="宋体"/>
          <w:color w:val="FF0000"/>
          <w:szCs w:val="21"/>
        </w:rPr>
      </w:pPr>
      <w:r>
        <w:rPr>
          <w:rFonts w:hint="eastAsia" w:ascii="宋体" w:hAnsi="宋体" w:eastAsia="宋体"/>
          <w:color w:val="FF0000"/>
          <w:szCs w:val="21"/>
        </w:rPr>
        <w:t>（4）inDegree[p-&gt;adjvex]    或其等价形式</w:t>
      </w:r>
    </w:p>
    <w:p>
      <w:pPr>
        <w:spacing w:line="360" w:lineRule="auto"/>
        <w:rPr>
          <w:rFonts w:hint="eastAsia" w:ascii="宋体" w:hAnsi="宋体" w:eastAsia="宋体"/>
          <w:color w:val="FF0000"/>
          <w:szCs w:val="21"/>
        </w:rPr>
      </w:pPr>
      <w:r>
        <w:rPr>
          <w:rFonts w:hint="eastAsia" w:ascii="宋体" w:hAnsi="宋体" w:eastAsia="宋体"/>
          <w:color w:val="FF0000"/>
          <w:szCs w:val="21"/>
        </w:rPr>
        <w:t>（5）k&lt;G.n 或 k!=G.n         或其等价形式</w:t>
      </w:r>
    </w:p>
    <w:p>
      <w:pPr>
        <w:spacing w:line="360" w:lineRule="auto"/>
        <w:rPr>
          <w:rFonts w:ascii="宋体" w:hAnsi="宋体" w:eastAsia="宋体"/>
          <w:color w:val="FF0000"/>
          <w:szCs w:val="21"/>
        </w:rPr>
      </w:pPr>
      <w:r>
        <w:drawing>
          <wp:inline distT="0" distB="0" distL="0" distR="0">
            <wp:extent cx="5238750" cy="3924300"/>
            <wp:effectExtent l="0" t="0" r="0" b="0"/>
            <wp:docPr id="32" name="图片 32" descr="http://www.rkpass.cn:8080/ruankao_work_version_0103/userfile/image/rj_10_s_x_4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http://www.rkpass.cn:8080/ruankao_work_version_0103/userfile/image/rj_10_s_x_4_6.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5238750" cy="3924300"/>
                    </a:xfrm>
                    <a:prstGeom prst="rect">
                      <a:avLst/>
                    </a:prstGeom>
                    <a:noFill/>
                    <a:ln>
                      <a:noFill/>
                    </a:ln>
                  </pic:spPr>
                </pic:pic>
              </a:graphicData>
            </a:graphic>
          </wp:inline>
        </w:drawing>
      </w:r>
    </w:p>
    <w:p>
      <w:pPr>
        <w:spacing w:line="360" w:lineRule="auto"/>
        <w:rPr>
          <w:rFonts w:ascii="宋体" w:hAnsi="宋体" w:eastAsia="宋体"/>
          <w:b/>
          <w:szCs w:val="21"/>
        </w:rPr>
      </w:pPr>
      <w:r>
        <w:rPr>
          <w:rFonts w:hint="eastAsia" w:ascii="宋体" w:hAnsi="宋体" w:eastAsia="宋体"/>
          <w:b/>
          <w:szCs w:val="21"/>
        </w:rPr>
        <w:t>【问题2】</w:t>
      </w:r>
    </w:p>
    <w:p>
      <w:pPr>
        <w:spacing w:line="360" w:lineRule="auto"/>
        <w:ind w:firstLine="420"/>
        <w:rPr>
          <w:rFonts w:ascii="宋体" w:hAnsi="宋体" w:eastAsia="宋体"/>
          <w:szCs w:val="21"/>
        </w:rPr>
      </w:pPr>
      <w:r>
        <w:rPr>
          <w:rFonts w:hint="eastAsia" w:ascii="宋体" w:hAnsi="宋体" w:eastAsia="宋体"/>
          <w:szCs w:val="21"/>
        </w:rPr>
        <w:t>对于图4-1所示的有向图G,写出函数TopSort执行后得到的拓扑序列。若将函数 TopSort中的队列改为栈，写出函数TopSort执行后得到的拓扑序列。</w:t>
      </w:r>
    </w:p>
    <w:p>
      <w:pPr>
        <w:spacing w:line="360" w:lineRule="auto"/>
        <w:rPr>
          <w:rFonts w:hint="eastAsia" w:ascii="宋体" w:hAnsi="宋体" w:eastAsia="宋体"/>
          <w:szCs w:val="21"/>
        </w:rPr>
      </w:pPr>
      <w:r>
        <w:rPr>
          <w:rFonts w:ascii="宋体" w:hAnsi="宋体" w:eastAsia="宋体"/>
          <w:szCs w:val="21"/>
        </w:rPr>
        <w:t xml:space="preserve"> </w:t>
      </w:r>
    </w:p>
    <w:p>
      <w:pPr>
        <w:spacing w:line="360" w:lineRule="auto"/>
        <w:rPr>
          <w:rFonts w:hint="eastAsia" w:ascii="宋体" w:hAnsi="宋体" w:eastAsia="宋体"/>
          <w:color w:val="FF0000"/>
          <w:szCs w:val="21"/>
        </w:rPr>
      </w:pPr>
      <w:r>
        <w:rPr>
          <w:rFonts w:hint="eastAsia" w:ascii="宋体" w:hAnsi="宋体" w:eastAsia="宋体"/>
          <w:color w:val="FF0000"/>
          <w:szCs w:val="21"/>
        </w:rPr>
        <w:t>队列方式：v1v2v5v4v3v7v6  或者1254376</w:t>
      </w:r>
    </w:p>
    <w:p>
      <w:pPr>
        <w:spacing w:line="360" w:lineRule="auto"/>
        <w:rPr>
          <w:rFonts w:hint="eastAsia" w:ascii="宋体" w:hAnsi="宋体" w:eastAsia="宋体"/>
          <w:color w:val="FF0000"/>
          <w:szCs w:val="21"/>
        </w:rPr>
      </w:pPr>
      <w:r>
        <w:rPr>
          <w:rFonts w:hint="eastAsia" w:ascii="宋体" w:hAnsi="宋体" w:eastAsia="宋体"/>
          <w:color w:val="FF0000"/>
          <w:szCs w:val="21"/>
        </w:rPr>
        <w:t>栈方式：    v1v2v5v4v7v3v6  或者1254736</w:t>
      </w:r>
    </w:p>
    <w:p>
      <w:pPr>
        <w:spacing w:line="360" w:lineRule="auto"/>
        <w:rPr>
          <w:rFonts w:ascii="宋体" w:hAnsi="宋体" w:eastAsia="宋体"/>
          <w:color w:val="FF0000"/>
          <w:szCs w:val="21"/>
        </w:rPr>
      </w:pPr>
    </w:p>
    <w:p>
      <w:pPr>
        <w:spacing w:line="360" w:lineRule="auto"/>
        <w:rPr>
          <w:rFonts w:hint="eastAsia" w:ascii="宋体" w:hAnsi="宋体" w:eastAsia="宋体"/>
          <w:color w:val="FF0000"/>
          <w:szCs w:val="21"/>
        </w:rPr>
      </w:pPr>
      <w:r>
        <w:rPr>
          <w:rFonts w:hint="eastAsia" w:ascii="宋体" w:hAnsi="宋体" w:eastAsia="宋体"/>
          <w:color w:val="FF0000"/>
          <w:szCs w:val="21"/>
        </w:rPr>
        <w:t>使用栈和队列的差别在于拓扑序列中顶点的排列次序可能不同。对于本题中的有向图，在使用队列的方式下：</w:t>
      </w:r>
    </w:p>
    <w:p>
      <w:pPr>
        <w:spacing w:line="360" w:lineRule="auto"/>
        <w:rPr>
          <w:rFonts w:hint="eastAsia" w:ascii="宋体" w:hAnsi="宋体" w:eastAsia="宋体"/>
          <w:color w:val="FF0000"/>
          <w:szCs w:val="21"/>
        </w:rPr>
      </w:pPr>
      <w:r>
        <w:rPr>
          <w:rFonts w:hint="eastAsia" w:ascii="宋体" w:hAnsi="宋体" w:eastAsia="宋体"/>
          <w:color w:val="FF0000"/>
          <w:szCs w:val="21"/>
        </w:rPr>
        <w:t>(1)开始时仅顶点v1的入度为0，因此顶点v1入队；</w:t>
      </w:r>
    </w:p>
    <w:p>
      <w:pPr>
        <w:spacing w:line="360" w:lineRule="auto"/>
        <w:rPr>
          <w:rFonts w:hint="eastAsia" w:ascii="宋体" w:hAnsi="宋体" w:eastAsia="宋体"/>
          <w:color w:val="FF0000"/>
          <w:szCs w:val="21"/>
        </w:rPr>
      </w:pPr>
      <w:r>
        <w:rPr>
          <w:rFonts w:hint="eastAsia" w:ascii="宋体" w:hAnsi="宋体" w:eastAsia="宋体"/>
          <w:color w:val="FF0000"/>
          <w:szCs w:val="21"/>
        </w:rPr>
        <w:t>(2)队头顶点v1出队，并进入拓扑序列，然后删除从顶点v1出发的弧后，仅使顶点v2的入度为0，因此顶点v2入队；</w:t>
      </w:r>
    </w:p>
    <w:p>
      <w:pPr>
        <w:spacing w:line="360" w:lineRule="auto"/>
        <w:rPr>
          <w:rFonts w:hint="eastAsia" w:ascii="宋体" w:hAnsi="宋体" w:eastAsia="宋体"/>
          <w:color w:val="FF0000"/>
          <w:szCs w:val="21"/>
        </w:rPr>
      </w:pPr>
      <w:r>
        <w:rPr>
          <w:rFonts w:hint="eastAsia" w:ascii="宋体" w:hAnsi="宋体" w:eastAsia="宋体"/>
          <w:color w:val="FF0000"/>
          <w:szCs w:val="21"/>
        </w:rPr>
        <w:t>(3)队头顶点v2出队，并进入拓扑序列，然后删除从顶点v2出发的弧后，仅使顶点v5的入度为0，因此顶点v5入队；</w:t>
      </w:r>
    </w:p>
    <w:p>
      <w:pPr>
        <w:spacing w:line="360" w:lineRule="auto"/>
        <w:rPr>
          <w:rFonts w:hint="eastAsia" w:ascii="宋体" w:hAnsi="宋体" w:eastAsia="宋体"/>
          <w:color w:val="FF0000"/>
          <w:szCs w:val="21"/>
        </w:rPr>
      </w:pPr>
      <w:r>
        <w:rPr>
          <w:rFonts w:hint="eastAsia" w:ascii="宋体" w:hAnsi="宋体" w:eastAsia="宋体"/>
          <w:color w:val="FF0000"/>
          <w:szCs w:val="21"/>
        </w:rPr>
        <w:t>(4)队头顶点v5出队，并进入拓扑序列，然后删除从顶点v5出发的弧后，仅使顶点v4的入度为0，因此顶点v4入队；</w:t>
      </w:r>
    </w:p>
    <w:p>
      <w:pPr>
        <w:spacing w:line="360" w:lineRule="auto"/>
        <w:rPr>
          <w:rFonts w:hint="eastAsia" w:ascii="宋体" w:hAnsi="宋体" w:eastAsia="宋体"/>
          <w:color w:val="FF0000"/>
          <w:szCs w:val="21"/>
        </w:rPr>
      </w:pPr>
      <w:r>
        <w:rPr>
          <w:rFonts w:hint="eastAsia" w:ascii="宋体" w:hAnsi="宋体" w:eastAsia="宋体"/>
          <w:color w:val="FF0000"/>
          <w:szCs w:val="21"/>
        </w:rPr>
        <w:t>(5)队头顶点v4出队，并进入拓扑序列，然后删除从顶点v4出发的弧后，仅使顶点v3和v7的入度为0，因此顶点v3和v7依次入队；</w:t>
      </w:r>
    </w:p>
    <w:p>
      <w:pPr>
        <w:spacing w:line="360" w:lineRule="auto"/>
        <w:rPr>
          <w:rFonts w:hint="eastAsia" w:ascii="宋体" w:hAnsi="宋体" w:eastAsia="宋体"/>
          <w:color w:val="FF0000"/>
          <w:szCs w:val="21"/>
        </w:rPr>
      </w:pPr>
      <w:r>
        <w:rPr>
          <w:rFonts w:hint="eastAsia" w:ascii="宋体" w:hAnsi="宋体" w:eastAsia="宋体"/>
          <w:color w:val="FF0000"/>
          <w:szCs w:val="21"/>
        </w:rPr>
        <w:t>(6)队头顶点v3出队，并进入拓扑序列，然后删除从顶点v3出发的弧后，没有产生新的入度为0的顶点；</w:t>
      </w:r>
    </w:p>
    <w:p>
      <w:pPr>
        <w:spacing w:line="360" w:lineRule="auto"/>
        <w:rPr>
          <w:rFonts w:hint="eastAsia" w:ascii="宋体" w:hAnsi="宋体" w:eastAsia="宋体"/>
          <w:color w:val="FF0000"/>
          <w:szCs w:val="21"/>
        </w:rPr>
      </w:pPr>
      <w:r>
        <w:rPr>
          <w:rFonts w:hint="eastAsia" w:ascii="宋体" w:hAnsi="宋体" w:eastAsia="宋体"/>
          <w:color w:val="FF0000"/>
          <w:szCs w:val="21"/>
        </w:rPr>
        <w:t>(7)队头顶点v7出队，并进入拓扑序列，然后删除从顶点v7出发的弧后，使顶点v6的入度为0，因此顶点v6入队；</w:t>
      </w:r>
    </w:p>
    <w:p>
      <w:pPr>
        <w:spacing w:line="360" w:lineRule="auto"/>
        <w:rPr>
          <w:rFonts w:hint="eastAsia" w:ascii="宋体" w:hAnsi="宋体" w:eastAsia="宋体"/>
          <w:color w:val="FF0000"/>
          <w:szCs w:val="21"/>
        </w:rPr>
      </w:pPr>
      <w:r>
        <w:rPr>
          <w:rFonts w:hint="eastAsia" w:ascii="宋体" w:hAnsi="宋体" w:eastAsia="宋体"/>
          <w:color w:val="FF0000"/>
          <w:szCs w:val="21"/>
        </w:rPr>
        <w:t>(8)队头顶点v6出队，并进入拓扑序列，然后删除从顶点v6出发的弧后，没有产生新的入度为0的顶点，队列已空，因此结束拓扑排序过程，得到的拓扑序列为v1v2v5v4v3v7v6。</w:t>
      </w:r>
    </w:p>
    <w:p>
      <w:pPr>
        <w:spacing w:line="360" w:lineRule="auto"/>
        <w:rPr>
          <w:rFonts w:hint="eastAsia" w:ascii="宋体" w:hAnsi="宋体" w:eastAsia="宋体"/>
          <w:color w:val="FF0000"/>
          <w:szCs w:val="21"/>
        </w:rPr>
      </w:pPr>
      <w:r>
        <w:rPr>
          <w:rFonts w:hint="eastAsia" w:ascii="宋体" w:hAnsi="宋体" w:eastAsia="宋体"/>
          <w:color w:val="FF0000"/>
          <w:szCs w:val="21"/>
        </w:rPr>
        <w:t>使用栈保存入度为0的顶点时，前4步都是一样的，因为每次仅有一个元素进栈， 因此出栈序列与入栈序列一致。到第5步时，v3和v7依次入栈后，出栈时的次序为v7 和v3，因此得到的拓扑序列为v1v2v5v4v7v3 v6。</w:t>
      </w:r>
    </w:p>
    <w:p>
      <w:pPr>
        <w:spacing w:line="360" w:lineRule="auto"/>
        <w:rPr>
          <w:rFonts w:ascii="宋体" w:hAnsi="宋体" w:eastAsia="宋体"/>
          <w:szCs w:val="21"/>
        </w:rPr>
      </w:pPr>
    </w:p>
    <w:p>
      <w:pPr>
        <w:spacing w:line="360" w:lineRule="auto"/>
        <w:rPr>
          <w:rFonts w:ascii="宋体" w:hAnsi="宋体" w:eastAsia="宋体"/>
          <w:b/>
          <w:szCs w:val="21"/>
        </w:rPr>
      </w:pPr>
      <w:r>
        <w:rPr>
          <w:rFonts w:hint="eastAsia" w:ascii="宋体" w:hAnsi="宋体" w:eastAsia="宋体"/>
          <w:b/>
          <w:szCs w:val="21"/>
        </w:rPr>
        <w:t>【问题3】</w:t>
      </w:r>
    </w:p>
    <w:p>
      <w:pPr>
        <w:spacing w:line="360" w:lineRule="auto"/>
        <w:ind w:firstLine="420"/>
        <w:rPr>
          <w:rFonts w:ascii="宋体" w:hAnsi="宋体" w:eastAsia="宋体"/>
          <w:szCs w:val="21"/>
        </w:rPr>
      </w:pPr>
      <w:r>
        <w:rPr>
          <w:rFonts w:hint="eastAsia" w:ascii="宋体" w:hAnsi="宋体" w:eastAsia="宋体"/>
          <w:szCs w:val="21"/>
        </w:rPr>
        <w:t>设某有向无环图的顶点个数为n、弧数为e，那么用邻接表存储该图时，实现上述拓扑排序算法的函数TopSort的时间复杂度是（6）。</w:t>
      </w:r>
    </w:p>
    <w:p>
      <w:pPr>
        <w:spacing w:line="360" w:lineRule="auto"/>
        <w:ind w:firstLine="420"/>
        <w:rPr>
          <w:rFonts w:ascii="宋体" w:hAnsi="宋体" w:eastAsia="宋体"/>
          <w:szCs w:val="21"/>
        </w:rPr>
      </w:pPr>
      <w:r>
        <w:rPr>
          <w:rFonts w:hint="eastAsia" w:ascii="宋体" w:hAnsi="宋体" w:eastAsia="宋体"/>
          <w:szCs w:val="21"/>
        </w:rPr>
        <w:t>若有向图采用邻接矩阵表示（例如，图4-1所示有向图的邻接矩阵如图4-3所示），且将函数TopSort中有关邻接表的操作修改为针对邻接矩阵的操作，那么对于有n个顶点、e条弧的有向无环图，实现上述拓扑排序算法的时间复杂度是（7）。</w:t>
      </w:r>
    </w:p>
    <w:p>
      <w:pPr>
        <w:spacing w:line="360" w:lineRule="auto"/>
        <w:jc w:val="center"/>
        <w:rPr>
          <w:rFonts w:ascii="宋体" w:hAnsi="宋体" w:eastAsia="宋体"/>
          <w:szCs w:val="21"/>
        </w:rPr>
      </w:pPr>
      <w:r>
        <w:rPr>
          <w:rFonts w:ascii="宋体" w:hAnsi="宋体" w:eastAsia="宋体"/>
          <w:szCs w:val="21"/>
        </w:rPr>
        <w:drawing>
          <wp:inline distT="0" distB="0" distL="0" distR="0">
            <wp:extent cx="2251710" cy="2225675"/>
            <wp:effectExtent l="19050" t="0" r="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66"/>
                    <pic:cNvPicPr>
                      <a:picLocks noChangeAspect="1" noChangeArrowheads="1"/>
                    </pic:cNvPicPr>
                  </pic:nvPicPr>
                  <pic:blipFill>
                    <a:blip r:embed="rId73" cstate="print"/>
                    <a:srcRect/>
                    <a:stretch>
                      <a:fillRect/>
                    </a:stretch>
                  </pic:blipFill>
                  <pic:spPr>
                    <a:xfrm>
                      <a:off x="0" y="0"/>
                      <a:ext cx="2251710" cy="2225675"/>
                    </a:xfrm>
                    <a:prstGeom prst="rect">
                      <a:avLst/>
                    </a:prstGeom>
                    <a:noFill/>
                    <a:ln w="9525">
                      <a:noFill/>
                      <a:miter lim="800000"/>
                      <a:headEnd/>
                      <a:tailEnd/>
                    </a:ln>
                  </pic:spPr>
                </pic:pic>
              </a:graphicData>
            </a:graphic>
          </wp:inline>
        </w:drawing>
      </w:r>
    </w:p>
    <w:p>
      <w:pPr>
        <w:spacing w:line="360" w:lineRule="auto"/>
        <w:rPr>
          <w:rFonts w:hint="eastAsia" w:ascii="宋体" w:hAnsi="宋体" w:eastAsia="宋体"/>
          <w:color w:val="FF0000"/>
          <w:szCs w:val="21"/>
        </w:rPr>
      </w:pPr>
      <w:r>
        <w:rPr>
          <w:rFonts w:hint="eastAsia" w:ascii="宋体" w:hAnsi="宋体" w:eastAsia="宋体"/>
          <w:color w:val="FF0000"/>
          <w:szCs w:val="21"/>
        </w:rPr>
        <w:t>（6）O(n)</w:t>
      </w:r>
    </w:p>
    <w:p>
      <w:pPr>
        <w:spacing w:line="360" w:lineRule="auto"/>
        <w:rPr>
          <w:rFonts w:hint="eastAsia" w:ascii="宋体" w:hAnsi="宋体" w:eastAsia="宋体"/>
          <w:color w:val="FF0000"/>
          <w:szCs w:val="21"/>
        </w:rPr>
      </w:pPr>
      <w:r>
        <w:rPr>
          <w:rFonts w:hint="eastAsia" w:ascii="宋体" w:hAnsi="宋体" w:eastAsia="宋体"/>
          <w:color w:val="FF0000"/>
          <w:szCs w:val="21"/>
        </w:rPr>
        <w:t>（7）O(n2)</w:t>
      </w:r>
    </w:p>
    <w:p>
      <w:pPr>
        <w:spacing w:line="360" w:lineRule="auto"/>
        <w:rPr>
          <w:rFonts w:ascii="宋体" w:hAnsi="宋体" w:eastAsia="宋体"/>
          <w:color w:val="FF0000"/>
          <w:szCs w:val="21"/>
        </w:rPr>
      </w:pPr>
    </w:p>
    <w:p>
      <w:pPr>
        <w:spacing w:line="360" w:lineRule="auto"/>
        <w:ind w:firstLine="420"/>
        <w:rPr>
          <w:rFonts w:hint="eastAsia" w:ascii="宋体" w:hAnsi="宋体" w:eastAsia="宋体"/>
          <w:color w:val="FF0000"/>
          <w:szCs w:val="21"/>
        </w:rPr>
      </w:pPr>
      <w:r>
        <w:rPr>
          <w:rFonts w:hint="eastAsia" w:ascii="宋体" w:hAnsi="宋体" w:eastAsia="宋体"/>
          <w:color w:val="FF0000"/>
          <w:szCs w:val="21"/>
        </w:rPr>
        <w:t>以邻接表为存储结构时，计算各顶点入度的时间复杂度为O(e)，建立零入度顶点队列的时间复杂度为O(n)。在拓扑排序过程中，（图中无环情况下）每个顶点进出队列各1 次，入度减1的操作在while循环中共执行e次，所以总的时间复杂度为O(n+e)。</w:t>
      </w:r>
    </w:p>
    <w:p>
      <w:pPr>
        <w:spacing w:line="360" w:lineRule="auto"/>
        <w:rPr>
          <w:rFonts w:ascii="宋体" w:hAnsi="宋体" w:eastAsia="宋体"/>
          <w:color w:val="FF0000"/>
          <w:szCs w:val="21"/>
        </w:rPr>
      </w:pPr>
      <w:r>
        <w:rPr>
          <w:rFonts w:hint="eastAsia" w:ascii="宋体" w:hAnsi="宋体" w:eastAsia="宋体"/>
          <w:color w:val="FF0000"/>
          <w:szCs w:val="21"/>
        </w:rPr>
        <w:t>以邻接矩阵为存储结构时，计算各顶点入度时需要遍历整个矩阵，因此时间复杂度为O(n2)，建立零入度顶点队列的时间复杂度为O(n)。在拓扑排序过程中，（图中无环情况下）每个顶点进出队列各1次，实现入度减1操作时需遍历每个顶点的行向量1遍（时间复杂度为O(n)，所以总的时间复杂度为O(n2)。</w:t>
      </w:r>
    </w:p>
    <w:p>
      <w:pPr>
        <w:widowControl/>
        <w:jc w:val="left"/>
        <w:rPr>
          <w:rFonts w:ascii="宋体" w:hAnsi="宋体" w:eastAsia="宋体"/>
          <w:szCs w:val="21"/>
        </w:rPr>
      </w:pPr>
      <w:r>
        <w:rPr>
          <w:rFonts w:ascii="宋体" w:hAnsi="宋体" w:eastAsia="宋体"/>
          <w:szCs w:val="21"/>
        </w:rPr>
        <w:br w:type="page"/>
      </w:r>
    </w:p>
    <w:p>
      <w:pPr>
        <w:spacing w:line="360" w:lineRule="auto"/>
        <w:rPr>
          <w:rFonts w:ascii="宋体" w:hAnsi="宋体" w:eastAsia="宋体"/>
          <w:b/>
          <w:szCs w:val="21"/>
        </w:rPr>
      </w:pPr>
      <w:r>
        <w:rPr>
          <w:rFonts w:hint="eastAsia" w:ascii="宋体" w:hAnsi="宋体" w:eastAsia="宋体"/>
          <w:b/>
          <w:szCs w:val="21"/>
        </w:rPr>
        <w:t>试题五</w:t>
      </w:r>
    </w:p>
    <w:p>
      <w:pPr>
        <w:spacing w:line="360" w:lineRule="auto"/>
        <w:ind w:firstLine="420"/>
        <w:rPr>
          <w:rFonts w:ascii="宋体" w:hAnsi="宋体" w:eastAsia="宋体"/>
          <w:szCs w:val="21"/>
        </w:rPr>
      </w:pPr>
      <w:r>
        <w:rPr>
          <w:rFonts w:hint="eastAsia" w:ascii="宋体" w:hAnsi="宋体" w:eastAsia="宋体"/>
          <w:szCs w:val="21"/>
        </w:rPr>
        <w:t>某软件公司现欲开发一款飞机飞行模拟系统，该系统主要模拟不同种类飞机的飞行特征与起飞特征。需要模拟的飞机种类及其特征如表5-1所示。</w:t>
      </w:r>
    </w:p>
    <w:p>
      <w:pPr>
        <w:spacing w:line="360" w:lineRule="auto"/>
        <w:rPr>
          <w:rFonts w:ascii="宋体" w:hAnsi="宋体" w:eastAsia="宋体"/>
          <w:szCs w:val="21"/>
        </w:rPr>
      </w:pPr>
      <w:r>
        <w:rPr>
          <w:rFonts w:ascii="宋体" w:hAnsi="宋体" w:eastAsia="宋体"/>
          <w:szCs w:val="21"/>
        </w:rPr>
        <w:drawing>
          <wp:inline distT="0" distB="0" distL="0" distR="0">
            <wp:extent cx="5274310" cy="1320165"/>
            <wp:effectExtent l="19050" t="0" r="2540"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69"/>
                    <pic:cNvPicPr>
                      <a:picLocks noChangeAspect="1" noChangeArrowheads="1"/>
                    </pic:cNvPicPr>
                  </pic:nvPicPr>
                  <pic:blipFill>
                    <a:blip r:embed="rId74" cstate="print"/>
                    <a:srcRect/>
                    <a:stretch>
                      <a:fillRect/>
                    </a:stretch>
                  </pic:blipFill>
                  <pic:spPr>
                    <a:xfrm>
                      <a:off x="0" y="0"/>
                      <a:ext cx="5274310" cy="1320506"/>
                    </a:xfrm>
                    <a:prstGeom prst="rect">
                      <a:avLst/>
                    </a:prstGeom>
                    <a:noFill/>
                    <a:ln w="9525">
                      <a:noFill/>
                      <a:miter lim="800000"/>
                      <a:headEnd/>
                      <a:tailEnd/>
                    </a:ln>
                  </pic:spPr>
                </pic:pic>
              </a:graphicData>
            </a:graphic>
          </wp:inline>
        </w:drawing>
      </w:r>
    </w:p>
    <w:p>
      <w:pPr>
        <w:spacing w:line="360" w:lineRule="auto"/>
        <w:ind w:firstLine="420"/>
        <w:rPr>
          <w:rFonts w:ascii="宋体" w:hAnsi="宋体" w:eastAsia="宋体"/>
          <w:szCs w:val="21"/>
        </w:rPr>
      </w:pPr>
      <w:r>
        <w:rPr>
          <w:rFonts w:hint="eastAsia" w:ascii="宋体" w:hAnsi="宋体" w:eastAsia="宋体"/>
          <w:szCs w:val="21"/>
        </w:rPr>
        <w:t>为支持将来模拟更多种类的飞机，釆用策略设计模式（Strategy)设计的类图如图5-1所示。 ..</w:t>
      </w:r>
    </w:p>
    <w:p>
      <w:pPr>
        <w:spacing w:line="360" w:lineRule="auto"/>
        <w:ind w:firstLine="420"/>
        <w:rPr>
          <w:rFonts w:ascii="宋体" w:hAnsi="宋体" w:eastAsia="宋体"/>
          <w:szCs w:val="21"/>
        </w:rPr>
      </w:pPr>
      <w:r>
        <w:rPr>
          <w:rFonts w:hint="eastAsia" w:ascii="宋体" w:hAnsi="宋体" w:eastAsia="宋体"/>
          <w:szCs w:val="21"/>
        </w:rPr>
        <w:t>图5-1中，AirCraft为抽象类，描述了抽象的飞机，而类Helicopter、AirPlane、Fighter 和Harrier分别描述具体的飞机种类，方法flyO和takeOff()分别表示不同飞机都具有飞行特征和起飞特征；类FlyBehavior与TakeOffflehavior为抽象类，分别用于表示抽象的飞行行为与起飞行为；类SubSonicFly与SuperSonicFly分别描述亚音速飞行和超音速飞行 的行为；类VerticalTakeOff与LongDistanceTakeOff分别描述垂直起飞与长距离起飞的行为。</w:t>
      </w:r>
    </w:p>
    <w:p>
      <w:pPr>
        <w:spacing w:line="360" w:lineRule="auto"/>
        <w:rPr>
          <w:rFonts w:ascii="宋体" w:hAnsi="宋体" w:eastAsia="宋体"/>
          <w:szCs w:val="21"/>
        </w:rPr>
      </w:pPr>
      <w:r>
        <w:rPr>
          <w:rFonts w:ascii="宋体" w:hAnsi="宋体" w:eastAsia="宋体"/>
          <w:szCs w:val="21"/>
        </w:rPr>
        <w:drawing>
          <wp:inline distT="0" distB="0" distL="0" distR="0">
            <wp:extent cx="5274310" cy="2343150"/>
            <wp:effectExtent l="19050" t="0" r="254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72"/>
                    <pic:cNvPicPr>
                      <a:picLocks noChangeAspect="1" noChangeArrowheads="1"/>
                    </pic:cNvPicPr>
                  </pic:nvPicPr>
                  <pic:blipFill>
                    <a:blip r:embed="rId75" cstate="print"/>
                    <a:srcRect/>
                    <a:stretch>
                      <a:fillRect/>
                    </a:stretch>
                  </pic:blipFill>
                  <pic:spPr>
                    <a:xfrm>
                      <a:off x="0" y="0"/>
                      <a:ext cx="5274310" cy="2343460"/>
                    </a:xfrm>
                    <a:prstGeom prst="rect">
                      <a:avLst/>
                    </a:prstGeom>
                    <a:noFill/>
                    <a:ln w="9525">
                      <a:noFill/>
                      <a:miter lim="800000"/>
                      <a:headEnd/>
                      <a:tailEnd/>
                    </a:ln>
                  </pic:spPr>
                </pic:pic>
              </a:graphicData>
            </a:graphic>
          </wp:inline>
        </w:drawing>
      </w:r>
    </w:p>
    <w:p>
      <w:pPr>
        <w:spacing w:line="360" w:lineRule="auto"/>
        <w:rPr>
          <w:rFonts w:ascii="宋体" w:hAnsi="宋体" w:eastAsia="宋体"/>
          <w:b/>
          <w:szCs w:val="21"/>
        </w:rPr>
      </w:pPr>
      <w:r>
        <w:rPr>
          <w:rFonts w:hint="eastAsia" w:ascii="宋体" w:hAnsi="宋体" w:eastAsia="宋体"/>
          <w:b/>
          <w:szCs w:val="21"/>
        </w:rPr>
        <w:t>【问题1】</w:t>
      </w:r>
    </w:p>
    <w:p>
      <w:pPr>
        <w:spacing w:line="360" w:lineRule="auto"/>
        <w:rPr>
          <w:rFonts w:ascii="宋体" w:hAnsi="宋体" w:eastAsia="宋体"/>
          <w:szCs w:val="21"/>
        </w:rPr>
      </w:pPr>
      <w:r>
        <w:rPr>
          <w:rFonts w:ascii="宋体" w:hAnsi="宋体" w:eastAsia="宋体"/>
          <w:szCs w:val="21"/>
        </w:rPr>
        <w:t xml:space="preserve">     </w:t>
      </w:r>
      <w:r>
        <w:rPr>
          <w:rFonts w:ascii="宋体" w:hAnsi="宋体" w:eastAsia="宋体"/>
          <w:szCs w:val="21"/>
        </w:rPr>
        <w:drawing>
          <wp:inline distT="0" distB="0" distL="0" distR="0">
            <wp:extent cx="5184775" cy="5745480"/>
            <wp:effectExtent l="19050" t="0" r="0" b="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175"/>
                    <pic:cNvPicPr>
                      <a:picLocks noChangeAspect="1" noChangeArrowheads="1"/>
                    </pic:cNvPicPr>
                  </pic:nvPicPr>
                  <pic:blipFill>
                    <a:blip r:embed="rId76" cstate="print"/>
                    <a:srcRect/>
                    <a:stretch>
                      <a:fillRect/>
                    </a:stretch>
                  </pic:blipFill>
                  <pic:spPr>
                    <a:xfrm>
                      <a:off x="0" y="0"/>
                      <a:ext cx="5184775" cy="5745480"/>
                    </a:xfrm>
                    <a:prstGeom prst="rect">
                      <a:avLst/>
                    </a:prstGeom>
                    <a:noFill/>
                    <a:ln w="9525">
                      <a:noFill/>
                      <a:miter lim="800000"/>
                      <a:headEnd/>
                      <a:tailEnd/>
                    </a:ln>
                  </pic:spPr>
                </pic:pic>
              </a:graphicData>
            </a:graphic>
          </wp:inline>
        </w:drawing>
      </w:r>
      <w:r>
        <w:rPr>
          <w:rFonts w:ascii="宋体" w:hAnsi="宋体" w:eastAsia="宋体"/>
          <w:szCs w:val="21"/>
        </w:rPr>
        <w:drawing>
          <wp:inline distT="0" distB="0" distL="0" distR="0">
            <wp:extent cx="4624070" cy="3743960"/>
            <wp:effectExtent l="19050" t="0" r="5080" b="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178"/>
                    <pic:cNvPicPr>
                      <a:picLocks noChangeAspect="1" noChangeArrowheads="1"/>
                    </pic:cNvPicPr>
                  </pic:nvPicPr>
                  <pic:blipFill>
                    <a:blip r:embed="rId77" cstate="print"/>
                    <a:srcRect/>
                    <a:stretch>
                      <a:fillRect/>
                    </a:stretch>
                  </pic:blipFill>
                  <pic:spPr>
                    <a:xfrm>
                      <a:off x="0" y="0"/>
                      <a:ext cx="4624070" cy="3743960"/>
                    </a:xfrm>
                    <a:prstGeom prst="rect">
                      <a:avLst/>
                    </a:prstGeom>
                    <a:noFill/>
                    <a:ln w="9525">
                      <a:noFill/>
                      <a:miter lim="800000"/>
                      <a:headEnd/>
                      <a:tailEnd/>
                    </a:ln>
                  </pic:spPr>
                </pic:pic>
              </a:graphicData>
            </a:graphic>
          </wp:inline>
        </w:drawing>
      </w:r>
    </w:p>
    <w:p>
      <w:pPr>
        <w:spacing w:line="360" w:lineRule="auto"/>
        <w:rPr>
          <w:rFonts w:ascii="宋体" w:hAnsi="宋体" w:eastAsia="宋体"/>
          <w:szCs w:val="21"/>
        </w:rPr>
      </w:pPr>
    </w:p>
    <w:p>
      <w:pPr>
        <w:spacing w:line="360" w:lineRule="auto"/>
        <w:rPr>
          <w:rFonts w:ascii="宋体" w:hAnsi="宋体" w:eastAsia="宋体"/>
          <w:szCs w:val="21"/>
        </w:rPr>
      </w:pPr>
      <w:r>
        <w:drawing>
          <wp:inline distT="0" distB="0" distL="0" distR="0">
            <wp:extent cx="3009900" cy="2038350"/>
            <wp:effectExtent l="0" t="0" r="0" b="0"/>
            <wp:docPr id="33" name="图片 33" descr="http://www.rkpass.cn:8080/ruankao_work_version_0103/userfile/image/rj_10_s_x_5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http://www.rkpass.cn:8080/ruankao_work_version_0103/userfile/image/rj_10_s_x_5_5.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3009900" cy="2038350"/>
                    </a:xfrm>
                    <a:prstGeom prst="rect">
                      <a:avLst/>
                    </a:prstGeom>
                    <a:noFill/>
                    <a:ln>
                      <a:noFill/>
                    </a:ln>
                  </pic:spPr>
                </pic:pic>
              </a:graphicData>
            </a:graphic>
          </wp:inline>
        </w:drawing>
      </w:r>
    </w:p>
    <w:p>
      <w:pPr>
        <w:spacing w:line="360" w:lineRule="auto"/>
        <w:rPr>
          <w:rFonts w:hint="eastAsia" w:ascii="宋体" w:hAnsi="宋体" w:eastAsia="宋体"/>
          <w:color w:val="FF0000"/>
          <w:szCs w:val="21"/>
        </w:rPr>
      </w:pPr>
      <w:r>
        <w:rPr>
          <w:rFonts w:hint="eastAsia" w:ascii="宋体" w:hAnsi="宋体" w:eastAsia="宋体"/>
          <w:color w:val="FF0000"/>
          <w:szCs w:val="21"/>
        </w:rPr>
        <w:t xml:space="preserve"> </w:t>
      </w:r>
      <w:r>
        <w:rPr>
          <w:rFonts w:hint="eastAsia" w:ascii="宋体" w:hAnsi="宋体" w:eastAsia="宋体"/>
          <w:color w:val="FF0000"/>
          <w:szCs w:val="21"/>
        </w:rPr>
        <w:tab/>
      </w:r>
      <w:r>
        <w:rPr>
          <w:rFonts w:hint="eastAsia" w:ascii="宋体" w:hAnsi="宋体" w:eastAsia="宋体"/>
          <w:color w:val="FF0000"/>
          <w:szCs w:val="21"/>
        </w:rPr>
        <w:t>本题目考查了设计模式中的策略设计模式，实际上与2007年上半年考核内容相同。</w:t>
      </w:r>
    </w:p>
    <w:p>
      <w:pPr>
        <w:spacing w:line="360" w:lineRule="auto"/>
        <w:rPr>
          <w:rFonts w:hint="eastAsia" w:ascii="宋体" w:hAnsi="宋体" w:eastAsia="宋体"/>
          <w:color w:val="FF0000"/>
          <w:szCs w:val="21"/>
        </w:rPr>
      </w:pPr>
      <w:r>
        <w:rPr>
          <w:rFonts w:hint="eastAsia" w:ascii="宋体" w:hAnsi="宋体" w:eastAsia="宋体"/>
          <w:color w:val="FF0000"/>
          <w:szCs w:val="21"/>
        </w:rPr>
        <w:t>从本题的叙述中可以看出，存在4种不同的飞机类型，但每种飞机类型的起飞特征和飞行特征并不完全相同，这就使得我们很难采用比较直接的方法来实现重用。例如，定义一个抽象的飞机类，实现飞机的起飞特征，然后4种飞机直接重用该特征。但是我们可以观察到，尽管飞机的起飞特征和飞行特征有所不同，有一点可以肯定的是，每一种飞机都具备了飞行特征和起飞特征。因此，可以抽象出一个飞机类，其中含有飞行特征与起飞特征，但关于两个特征的实现要单独抽取出来，所以又形成了FlyBehavior 类和TakeOffBehavior类分别表示抽象的飞行和起飞特征，而这两个类的子类则分别实现不同的起飞和飞行特征，最终转化为，在创建一个具体的飞机时，给其配上不同的起飞 特征和飞行特征即可。</w:t>
      </w:r>
    </w:p>
    <w:p>
      <w:pPr>
        <w:spacing w:line="360" w:lineRule="auto"/>
        <w:rPr>
          <w:rFonts w:hint="eastAsia" w:ascii="宋体" w:hAnsi="宋体" w:eastAsia="宋体"/>
          <w:color w:val="FF0000"/>
          <w:szCs w:val="21"/>
        </w:rPr>
      </w:pPr>
      <w:r>
        <w:rPr>
          <w:rFonts w:hint="eastAsia" w:ascii="宋体" w:hAnsi="宋体" w:eastAsia="宋体"/>
          <w:color w:val="FF0000"/>
          <w:szCs w:val="21"/>
        </w:rPr>
        <w:t>本题中的空(1)和空(2)应该填写成员变量，根据类图可以得知，此处应该表示的是飞行和起飞特征变量，在C++中可以采用指针来表示。空(3)和空(4)处需要实现飞行与起飞特征，但AirCraft是抽象的类，所以把实现代理给指针变量。Helicopter 类需要指定由父类继承而来的成员变量的初始值，因为Helicopter的特征是垂直起飞和亚音速飞行，因此生成这两个特征的对象，分别赋值给flyBehavior和takeOffBehavior 变量。</w:t>
      </w:r>
    </w:p>
    <w:p>
      <w:pPr>
        <w:spacing w:line="360" w:lineRule="auto"/>
        <w:rPr>
          <w:rFonts w:ascii="宋体" w:hAnsi="宋体" w:eastAsia="宋体"/>
          <w:szCs w:val="21"/>
        </w:rPr>
      </w:pPr>
    </w:p>
    <w:p>
      <w:pPr>
        <w:spacing w:line="360" w:lineRule="auto"/>
        <w:rPr>
          <w:rFonts w:ascii="宋体" w:hAnsi="宋体" w:eastAsia="宋体"/>
          <w:szCs w:val="21"/>
        </w:rPr>
      </w:pPr>
    </w:p>
    <w:p>
      <w:pPr>
        <w:spacing w:line="360" w:lineRule="auto"/>
        <w:rPr>
          <w:rFonts w:ascii="宋体" w:hAnsi="宋体" w:eastAsia="宋体"/>
          <w:szCs w:val="21"/>
        </w:rPr>
      </w:pPr>
    </w:p>
    <w:p>
      <w:pPr>
        <w:spacing w:line="360" w:lineRule="auto"/>
        <w:rPr>
          <w:rFonts w:ascii="宋体" w:hAnsi="宋体" w:eastAsia="宋体"/>
          <w:szCs w:val="21"/>
        </w:rPr>
      </w:pPr>
    </w:p>
    <w:p>
      <w:pPr>
        <w:spacing w:line="360" w:lineRule="auto"/>
        <w:rPr>
          <w:rFonts w:ascii="宋体" w:hAnsi="宋体" w:eastAsia="宋体"/>
          <w:szCs w:val="21"/>
        </w:rPr>
      </w:pPr>
    </w:p>
    <w:p>
      <w:pPr>
        <w:widowControl/>
        <w:jc w:val="left"/>
        <w:rPr>
          <w:rFonts w:ascii="宋体" w:hAnsi="宋体" w:eastAsia="宋体"/>
          <w:szCs w:val="21"/>
        </w:rPr>
      </w:pPr>
      <w:r>
        <w:rPr>
          <w:rFonts w:ascii="宋体" w:hAnsi="宋体" w:eastAsia="宋体"/>
          <w:szCs w:val="21"/>
        </w:rPr>
        <w:br w:type="page"/>
      </w:r>
    </w:p>
    <w:p>
      <w:pPr>
        <w:widowControl/>
        <w:jc w:val="left"/>
        <w:rPr>
          <w:rFonts w:ascii="宋体" w:hAnsi="宋体" w:eastAsia="宋体"/>
          <w:b/>
          <w:szCs w:val="21"/>
        </w:rPr>
      </w:pPr>
      <w:r>
        <w:rPr>
          <w:rFonts w:ascii="宋体" w:hAnsi="宋体" w:eastAsia="宋体"/>
          <w:b/>
          <w:szCs w:val="21"/>
        </w:rPr>
        <w:br w:type="page"/>
      </w:r>
    </w:p>
    <w:p>
      <w:pPr>
        <w:spacing w:line="360" w:lineRule="auto"/>
        <w:rPr>
          <w:rFonts w:ascii="宋体" w:hAnsi="宋体" w:eastAsia="宋体"/>
          <w:b/>
          <w:szCs w:val="21"/>
        </w:rPr>
      </w:pPr>
      <w:r>
        <w:rPr>
          <w:rFonts w:hint="eastAsia" w:ascii="宋体" w:hAnsi="宋体" w:eastAsia="宋体"/>
          <w:b/>
          <w:szCs w:val="21"/>
        </w:rPr>
        <w:t>试题六</w:t>
      </w:r>
    </w:p>
    <w:p>
      <w:pPr>
        <w:spacing w:line="360" w:lineRule="auto"/>
        <w:ind w:firstLine="420"/>
        <w:rPr>
          <w:rFonts w:ascii="宋体" w:hAnsi="宋体" w:eastAsia="宋体"/>
          <w:szCs w:val="21"/>
        </w:rPr>
      </w:pPr>
      <w:r>
        <w:rPr>
          <w:rFonts w:hint="eastAsia" w:ascii="宋体" w:hAnsi="宋体" w:eastAsia="宋体"/>
          <w:szCs w:val="21"/>
        </w:rPr>
        <w:t>某软件公司现欲开发一款飞机飞行模拟系统，该系统主要模拟不同种类飞机的飞行特征与起飞特征。需要模拟的飞机种类及其特征如表6-1所示。</w:t>
      </w:r>
    </w:p>
    <w:p>
      <w:pPr>
        <w:spacing w:line="360" w:lineRule="auto"/>
        <w:rPr>
          <w:rFonts w:ascii="宋体" w:hAnsi="宋体" w:eastAsia="宋体"/>
          <w:szCs w:val="21"/>
        </w:rPr>
      </w:pPr>
      <w:r>
        <w:rPr>
          <w:rFonts w:ascii="宋体" w:hAnsi="宋体" w:eastAsia="宋体"/>
          <w:szCs w:val="21"/>
        </w:rPr>
        <w:drawing>
          <wp:inline distT="0" distB="0" distL="0" distR="0">
            <wp:extent cx="5274310" cy="1200785"/>
            <wp:effectExtent l="19050" t="0" r="2540" b="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181"/>
                    <pic:cNvPicPr>
                      <a:picLocks noChangeAspect="1" noChangeArrowheads="1"/>
                    </pic:cNvPicPr>
                  </pic:nvPicPr>
                  <pic:blipFill>
                    <a:blip r:embed="rId79" cstate="print"/>
                    <a:srcRect/>
                    <a:stretch>
                      <a:fillRect/>
                    </a:stretch>
                  </pic:blipFill>
                  <pic:spPr>
                    <a:xfrm>
                      <a:off x="0" y="0"/>
                      <a:ext cx="5274310" cy="1201371"/>
                    </a:xfrm>
                    <a:prstGeom prst="rect">
                      <a:avLst/>
                    </a:prstGeom>
                    <a:noFill/>
                    <a:ln w="9525">
                      <a:noFill/>
                      <a:miter lim="800000"/>
                      <a:headEnd/>
                      <a:tailEnd/>
                    </a:ln>
                  </pic:spPr>
                </pic:pic>
              </a:graphicData>
            </a:graphic>
          </wp:inline>
        </w:drawing>
      </w:r>
    </w:p>
    <w:p>
      <w:pPr>
        <w:spacing w:line="360" w:lineRule="auto"/>
        <w:ind w:firstLine="420"/>
        <w:rPr>
          <w:rFonts w:ascii="宋体" w:hAnsi="宋体" w:eastAsia="宋体"/>
          <w:szCs w:val="21"/>
        </w:rPr>
      </w:pPr>
      <w:r>
        <w:rPr>
          <w:rFonts w:hint="eastAsia" w:ascii="宋体" w:hAnsi="宋体" w:eastAsia="宋体"/>
          <w:szCs w:val="21"/>
        </w:rPr>
        <w:t>为支持将来模拟更多种类的飞机，釆用策略设计模式（Strategy)设计的类图如图6-1所示。</w:t>
      </w:r>
    </w:p>
    <w:p>
      <w:pPr>
        <w:spacing w:line="360" w:lineRule="auto"/>
        <w:ind w:firstLine="420"/>
        <w:rPr>
          <w:rFonts w:ascii="宋体" w:hAnsi="宋体" w:eastAsia="宋体"/>
          <w:szCs w:val="21"/>
        </w:rPr>
      </w:pPr>
      <w:r>
        <w:rPr>
          <w:rFonts w:hint="eastAsia" w:ascii="宋体" w:hAnsi="宋体" w:eastAsia="宋体"/>
          <w:szCs w:val="21"/>
        </w:rPr>
        <w:t>图6-1中，AirCraft为抽象类，描述了抽象的飞机，而类Helicopter、AirPlane、Fighter 和Harrier分别描述具体的飞机种类，方法fly()和takeOffQ分别表示不同飞机都具有飞行特征和起飞特征；类FlyBehavior与TakeOffBehavior为抽象类，分别用于表示抽象的飞行行为与起飞行为；类SubSonicFly与SuperSonicFly分别描述亚音速飞行和超音速飞行 的行为；类VerticalTakeOff与LongDistanceTakeOff分別描述垂直起飞与长距离起飞的 行为。</w:t>
      </w:r>
    </w:p>
    <w:p>
      <w:pPr>
        <w:spacing w:line="360" w:lineRule="auto"/>
        <w:rPr>
          <w:rFonts w:ascii="宋体" w:hAnsi="宋体" w:eastAsia="宋体"/>
          <w:szCs w:val="21"/>
        </w:rPr>
      </w:pPr>
      <w:r>
        <w:rPr>
          <w:rFonts w:ascii="宋体" w:hAnsi="宋体" w:eastAsia="宋体"/>
          <w:szCs w:val="21"/>
        </w:rPr>
        <w:drawing>
          <wp:inline distT="0" distB="0" distL="0" distR="0">
            <wp:extent cx="5274310" cy="2208530"/>
            <wp:effectExtent l="19050" t="0" r="2540" b="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184"/>
                    <pic:cNvPicPr>
                      <a:picLocks noChangeAspect="1" noChangeArrowheads="1"/>
                    </pic:cNvPicPr>
                  </pic:nvPicPr>
                  <pic:blipFill>
                    <a:blip r:embed="rId80" cstate="print"/>
                    <a:srcRect/>
                    <a:stretch>
                      <a:fillRect/>
                    </a:stretch>
                  </pic:blipFill>
                  <pic:spPr>
                    <a:xfrm>
                      <a:off x="0" y="0"/>
                      <a:ext cx="5274310" cy="2208852"/>
                    </a:xfrm>
                    <a:prstGeom prst="rect">
                      <a:avLst/>
                    </a:prstGeom>
                    <a:noFill/>
                    <a:ln w="9525">
                      <a:noFill/>
                      <a:miter lim="800000"/>
                      <a:headEnd/>
                      <a:tailEnd/>
                    </a:ln>
                  </pic:spPr>
                </pic:pic>
              </a:graphicData>
            </a:graphic>
          </wp:inline>
        </w:drawing>
      </w:r>
    </w:p>
    <w:p>
      <w:pPr>
        <w:spacing w:line="360" w:lineRule="auto"/>
        <w:rPr>
          <w:rFonts w:ascii="宋体" w:hAnsi="宋体" w:eastAsia="宋体"/>
          <w:b/>
          <w:szCs w:val="21"/>
        </w:rPr>
      </w:pPr>
      <w:r>
        <w:rPr>
          <w:rFonts w:hint="eastAsia" w:ascii="宋体" w:hAnsi="宋体" w:eastAsia="宋体"/>
          <w:b/>
          <w:szCs w:val="21"/>
        </w:rPr>
        <w:t>【问题1】</w:t>
      </w:r>
    </w:p>
    <w:p>
      <w:pPr>
        <w:spacing w:line="360" w:lineRule="auto"/>
        <w:rPr>
          <w:rFonts w:hint="eastAsia" w:ascii="宋体" w:hAnsi="宋体" w:eastAsia="宋体"/>
          <w:szCs w:val="21"/>
        </w:rPr>
      </w:pPr>
      <w:r>
        <w:rPr>
          <w:rFonts w:ascii="宋体" w:hAnsi="宋体" w:eastAsia="宋体"/>
          <w:szCs w:val="21"/>
        </w:rPr>
        <w:drawing>
          <wp:inline distT="0" distB="0" distL="0" distR="0">
            <wp:extent cx="5274310" cy="2296160"/>
            <wp:effectExtent l="19050" t="0" r="2540"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187"/>
                    <pic:cNvPicPr>
                      <a:picLocks noChangeAspect="1" noChangeArrowheads="1"/>
                    </pic:cNvPicPr>
                  </pic:nvPicPr>
                  <pic:blipFill>
                    <a:blip r:embed="rId81" cstate="print"/>
                    <a:srcRect/>
                    <a:stretch>
                      <a:fillRect/>
                    </a:stretch>
                  </pic:blipFill>
                  <pic:spPr>
                    <a:xfrm>
                      <a:off x="0" y="0"/>
                      <a:ext cx="5274310" cy="2296241"/>
                    </a:xfrm>
                    <a:prstGeom prst="rect">
                      <a:avLst/>
                    </a:prstGeom>
                    <a:noFill/>
                    <a:ln w="9525">
                      <a:noFill/>
                      <a:miter lim="800000"/>
                      <a:headEnd/>
                      <a:tailEnd/>
                    </a:ln>
                  </pic:spPr>
                </pic:pic>
              </a:graphicData>
            </a:graphic>
          </wp:inline>
        </w:drawing>
      </w:r>
      <w:r>
        <w:rPr>
          <w:rFonts w:ascii="宋体" w:hAnsi="宋体" w:eastAsia="宋体"/>
          <w:szCs w:val="21"/>
        </w:rPr>
        <w:drawing>
          <wp:inline distT="0" distB="0" distL="0" distR="0">
            <wp:extent cx="5274310" cy="4721860"/>
            <wp:effectExtent l="19050" t="0" r="2540" b="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190"/>
                    <pic:cNvPicPr>
                      <a:picLocks noChangeAspect="1" noChangeArrowheads="1"/>
                    </pic:cNvPicPr>
                  </pic:nvPicPr>
                  <pic:blipFill>
                    <a:blip r:embed="rId82" cstate="print"/>
                    <a:srcRect/>
                    <a:stretch>
                      <a:fillRect/>
                    </a:stretch>
                  </pic:blipFill>
                  <pic:spPr>
                    <a:xfrm>
                      <a:off x="0" y="0"/>
                      <a:ext cx="5274310" cy="4722389"/>
                    </a:xfrm>
                    <a:prstGeom prst="rect">
                      <a:avLst/>
                    </a:prstGeom>
                    <a:noFill/>
                    <a:ln w="9525">
                      <a:noFill/>
                      <a:miter lim="800000"/>
                      <a:headEnd/>
                      <a:tailEnd/>
                    </a:ln>
                  </pic:spPr>
                </pic:pic>
              </a:graphicData>
            </a:graphic>
          </wp:inline>
        </w:drawing>
      </w:r>
    </w:p>
    <w:p>
      <w:pPr>
        <w:spacing w:line="360" w:lineRule="auto"/>
        <w:rPr>
          <w:rFonts w:hint="eastAsia" w:ascii="宋体" w:hAnsi="宋体" w:eastAsia="宋体"/>
          <w:szCs w:val="21"/>
        </w:rPr>
      </w:pPr>
    </w:p>
    <w:p>
      <w:pPr>
        <w:spacing w:line="360" w:lineRule="auto"/>
        <w:rPr>
          <w:rFonts w:ascii="宋体" w:hAnsi="宋体" w:eastAsia="宋体"/>
          <w:color w:val="FF0000"/>
          <w:szCs w:val="21"/>
        </w:rPr>
      </w:pPr>
      <w:r>
        <w:rPr>
          <w:rFonts w:ascii="宋体" w:hAnsi="宋体" w:eastAsia="宋体"/>
          <w:color w:val="FF0000"/>
          <w:szCs w:val="21"/>
        </w:rPr>
        <w:t>(1) FlyBehavior flyBehavior</w:t>
      </w:r>
    </w:p>
    <w:p>
      <w:pPr>
        <w:spacing w:line="360" w:lineRule="auto"/>
        <w:rPr>
          <w:rFonts w:ascii="宋体" w:hAnsi="宋体" w:eastAsia="宋体"/>
          <w:color w:val="FF0000"/>
          <w:szCs w:val="21"/>
        </w:rPr>
      </w:pPr>
      <w:r>
        <w:rPr>
          <w:rFonts w:ascii="宋体" w:hAnsi="宋体" w:eastAsia="宋体"/>
          <w:color w:val="FF0000"/>
          <w:szCs w:val="21"/>
        </w:rPr>
        <w:t>(2) TakeOffBehavior takeOffBehavior</w:t>
      </w:r>
    </w:p>
    <w:p>
      <w:pPr>
        <w:spacing w:line="360" w:lineRule="auto"/>
        <w:rPr>
          <w:rFonts w:ascii="宋体" w:hAnsi="宋体" w:eastAsia="宋体"/>
          <w:color w:val="FF0000"/>
          <w:szCs w:val="21"/>
        </w:rPr>
      </w:pPr>
      <w:r>
        <w:rPr>
          <w:rFonts w:ascii="宋体" w:hAnsi="宋体" w:eastAsia="宋体"/>
          <w:color w:val="FF0000"/>
          <w:szCs w:val="21"/>
        </w:rPr>
        <w:t>(3) flyBehavior.fly()</w:t>
      </w:r>
    </w:p>
    <w:p>
      <w:pPr>
        <w:spacing w:line="360" w:lineRule="auto"/>
        <w:rPr>
          <w:rFonts w:ascii="宋体" w:hAnsi="宋体" w:eastAsia="宋体"/>
          <w:color w:val="FF0000"/>
          <w:szCs w:val="21"/>
        </w:rPr>
      </w:pPr>
      <w:r>
        <w:rPr>
          <w:rFonts w:ascii="宋体" w:hAnsi="宋体" w:eastAsia="宋体"/>
          <w:color w:val="FF0000"/>
          <w:szCs w:val="21"/>
        </w:rPr>
        <w:t>(4) takeOffBehavior.takeOff()</w:t>
      </w:r>
    </w:p>
    <w:p>
      <w:pPr>
        <w:spacing w:line="360" w:lineRule="auto"/>
        <w:rPr>
          <w:rFonts w:ascii="宋体" w:hAnsi="宋体" w:eastAsia="宋体"/>
          <w:color w:val="FF0000"/>
          <w:szCs w:val="21"/>
        </w:rPr>
      </w:pPr>
      <w:r>
        <w:rPr>
          <w:rFonts w:ascii="宋体" w:hAnsi="宋体" w:eastAsia="宋体"/>
          <w:color w:val="FF0000"/>
          <w:szCs w:val="21"/>
        </w:rPr>
        <w:t>(5) extends</w:t>
      </w:r>
    </w:p>
    <w:p>
      <w:pPr>
        <w:spacing w:line="360" w:lineRule="auto"/>
        <w:rPr>
          <w:rFonts w:ascii="宋体" w:hAnsi="宋体" w:eastAsia="宋体"/>
          <w:color w:val="FF0000"/>
          <w:szCs w:val="21"/>
        </w:rPr>
      </w:pPr>
      <w:r>
        <w:rPr>
          <w:rFonts w:ascii="宋体" w:hAnsi="宋体" w:eastAsia="宋体"/>
          <w:color w:val="FF0000"/>
          <w:szCs w:val="21"/>
        </w:rPr>
        <w:t>(6) SubSonicFly()</w:t>
      </w:r>
    </w:p>
    <w:p>
      <w:pPr>
        <w:spacing w:line="360" w:lineRule="auto"/>
        <w:rPr>
          <w:rFonts w:ascii="宋体" w:hAnsi="宋体" w:eastAsia="宋体"/>
          <w:color w:val="FF0000"/>
          <w:szCs w:val="21"/>
        </w:rPr>
      </w:pPr>
      <w:r>
        <w:rPr>
          <w:rFonts w:ascii="宋体" w:hAnsi="宋体" w:eastAsia="宋体"/>
          <w:color w:val="FF0000"/>
          <w:szCs w:val="21"/>
        </w:rPr>
        <w:t>(7) VerticalTakeOff()</w:t>
      </w:r>
    </w:p>
    <w:p>
      <w:pPr>
        <w:spacing w:line="360" w:lineRule="auto"/>
        <w:rPr>
          <w:rFonts w:ascii="宋体" w:hAnsi="宋体" w:eastAsia="宋体"/>
          <w:color w:val="FF0000"/>
          <w:szCs w:val="21"/>
        </w:rPr>
      </w:pPr>
    </w:p>
    <w:p>
      <w:pPr>
        <w:spacing w:line="360" w:lineRule="auto"/>
        <w:ind w:firstLine="420"/>
        <w:rPr>
          <w:rFonts w:hint="eastAsia" w:ascii="宋体" w:hAnsi="宋体" w:eastAsia="宋体"/>
          <w:color w:val="FF0000"/>
          <w:szCs w:val="21"/>
        </w:rPr>
      </w:pPr>
      <w:r>
        <w:rPr>
          <w:rFonts w:hint="eastAsia" w:ascii="宋体" w:hAnsi="宋体" w:eastAsia="宋体"/>
          <w:color w:val="FF0000"/>
          <w:szCs w:val="21"/>
        </w:rPr>
        <w:t xml:space="preserve">本题目考查了设计模式中的策略设计模式，实际上与2007年上半年Java题目的考核内容相同。 </w:t>
      </w:r>
    </w:p>
    <w:p>
      <w:pPr>
        <w:spacing w:line="360" w:lineRule="auto"/>
        <w:ind w:firstLine="420"/>
        <w:rPr>
          <w:rFonts w:hint="eastAsia" w:ascii="宋体" w:hAnsi="宋体" w:eastAsia="宋体"/>
          <w:color w:val="FF0000"/>
          <w:szCs w:val="21"/>
        </w:rPr>
      </w:pPr>
      <w:r>
        <w:rPr>
          <w:rFonts w:hint="eastAsia" w:ascii="宋体" w:hAnsi="宋体" w:eastAsia="宋体"/>
          <w:color w:val="FF0000"/>
          <w:szCs w:val="21"/>
        </w:rPr>
        <w:t>从本题的叙述中可以看出，存在四种不同的飞机类型，但每种飞机类型的起飞特征和飞行特征并不完全相同，这就使得我们很难采用比较直接的方法来实现重用。例如'定义一个抽象的飞机类，实现飞机的起飞特征，然后四种飞机直接重用该特征。但是，我们可以观察到，尽管飞机的起飞特征和飞行特征有所不同，有一点可以肯定的是，每 一种飞机都具备了飞行特征和起飞特征。因此，可以抽象出一个飞机类，其中含有飞行特征与起飞特征，但关于两个特征的实现要单独抽取出来，所以又形成了FlyBehavior 类和TakeOffBehavior类，分别表示抽象的飞行和起飞特征，而这两个类的子类则分别实现不同的起飞和飞行特征，最终转化为，在创建一个具体的飞机时，给其配上不同的起飞特征和飞行特征即可。</w:t>
      </w:r>
    </w:p>
    <w:p>
      <w:pPr>
        <w:spacing w:line="360" w:lineRule="auto"/>
        <w:rPr>
          <w:rFonts w:ascii="宋体" w:hAnsi="宋体" w:eastAsia="宋体"/>
          <w:color w:val="FF0000"/>
          <w:szCs w:val="21"/>
        </w:rPr>
      </w:pPr>
      <w:r>
        <w:rPr>
          <w:rFonts w:hint="eastAsia" w:ascii="宋体" w:hAnsi="宋体" w:eastAsia="宋体"/>
          <w:color w:val="FF0000"/>
          <w:szCs w:val="21"/>
        </w:rPr>
        <w:t>本题中的空(1)和空(2)应该填写成员变量，根据类图可以得知，此处应该表示 的是飞行和起飞特征变M。空(3)和空(4)处需要实现飞行与起飞特征，但AiiCraft 是抽象的类，所以把实现代理给指针变量。Helicopter类需要指定由父类继承而来的成员 变量的初始值，因为Helicopter的特征是垂直起飞和亚音速飞行，因此生成这两个特征的对象，分别赋值给flyBehavior和takeOffBehavior变量。</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MS Mincho">
    <w:altName w:val="Yu Gothic UI"/>
    <w:panose1 w:val="02020609040205080304"/>
    <w:charset w:val="80"/>
    <w:family w:val="modern"/>
    <w:pitch w:val="default"/>
    <w:sig w:usb0="00000000" w:usb1="00000000" w:usb2="00000012" w:usb3="00000000" w:csb0="0002009F" w:csb1="00000000"/>
  </w:font>
  <w:font w:name="Yu Gothic UI">
    <w:panose1 w:val="020B0500000000000000"/>
    <w:charset w:val="80"/>
    <w:family w:val="auto"/>
    <w:pitch w:val="default"/>
    <w:sig w:usb0="E00002FF" w:usb1="2AC7FDFF" w:usb2="00000016" w:usb3="00000000" w:csb0="2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6C7F7B"/>
    <w:rsid w:val="000147A8"/>
    <w:rsid w:val="00015FC0"/>
    <w:rsid w:val="0002033D"/>
    <w:rsid w:val="0002047E"/>
    <w:rsid w:val="000307D6"/>
    <w:rsid w:val="0003791E"/>
    <w:rsid w:val="00041774"/>
    <w:rsid w:val="00061A89"/>
    <w:rsid w:val="00070F72"/>
    <w:rsid w:val="000724B7"/>
    <w:rsid w:val="00077531"/>
    <w:rsid w:val="000903BE"/>
    <w:rsid w:val="00090B45"/>
    <w:rsid w:val="000921F2"/>
    <w:rsid w:val="000954AF"/>
    <w:rsid w:val="00097D4A"/>
    <w:rsid w:val="000C5BDC"/>
    <w:rsid w:val="000D141C"/>
    <w:rsid w:val="000F0464"/>
    <w:rsid w:val="00106806"/>
    <w:rsid w:val="00106F04"/>
    <w:rsid w:val="0011586E"/>
    <w:rsid w:val="00120D01"/>
    <w:rsid w:val="00130915"/>
    <w:rsid w:val="00133726"/>
    <w:rsid w:val="00146912"/>
    <w:rsid w:val="001614B4"/>
    <w:rsid w:val="0018036F"/>
    <w:rsid w:val="001854D8"/>
    <w:rsid w:val="0018624B"/>
    <w:rsid w:val="001975DD"/>
    <w:rsid w:val="001A0A03"/>
    <w:rsid w:val="001A5319"/>
    <w:rsid w:val="001A6EC4"/>
    <w:rsid w:val="001B42F8"/>
    <w:rsid w:val="001C1DA7"/>
    <w:rsid w:val="001C52BE"/>
    <w:rsid w:val="001C58BE"/>
    <w:rsid w:val="001D37C6"/>
    <w:rsid w:val="001D649D"/>
    <w:rsid w:val="001E28CD"/>
    <w:rsid w:val="001F0D27"/>
    <w:rsid w:val="001F3028"/>
    <w:rsid w:val="001F38BA"/>
    <w:rsid w:val="00217676"/>
    <w:rsid w:val="0022083D"/>
    <w:rsid w:val="002229BB"/>
    <w:rsid w:val="00223FA9"/>
    <w:rsid w:val="00225719"/>
    <w:rsid w:val="0023389A"/>
    <w:rsid w:val="00233943"/>
    <w:rsid w:val="00237E34"/>
    <w:rsid w:val="0024543C"/>
    <w:rsid w:val="00253BE7"/>
    <w:rsid w:val="00260B5D"/>
    <w:rsid w:val="00271802"/>
    <w:rsid w:val="002828DC"/>
    <w:rsid w:val="0029088D"/>
    <w:rsid w:val="00297C3A"/>
    <w:rsid w:val="002B367C"/>
    <w:rsid w:val="002B6D08"/>
    <w:rsid w:val="002C6973"/>
    <w:rsid w:val="002D7267"/>
    <w:rsid w:val="002E3568"/>
    <w:rsid w:val="0030636A"/>
    <w:rsid w:val="00312DE9"/>
    <w:rsid w:val="00316F46"/>
    <w:rsid w:val="00317723"/>
    <w:rsid w:val="00320D0F"/>
    <w:rsid w:val="00350E17"/>
    <w:rsid w:val="003700D3"/>
    <w:rsid w:val="003801D5"/>
    <w:rsid w:val="00384C3A"/>
    <w:rsid w:val="003952A5"/>
    <w:rsid w:val="003A0FDB"/>
    <w:rsid w:val="003A36B6"/>
    <w:rsid w:val="003A522D"/>
    <w:rsid w:val="003B1810"/>
    <w:rsid w:val="003C5481"/>
    <w:rsid w:val="003E1287"/>
    <w:rsid w:val="003E7EE0"/>
    <w:rsid w:val="003F70BE"/>
    <w:rsid w:val="0041475E"/>
    <w:rsid w:val="00435C72"/>
    <w:rsid w:val="00437AF0"/>
    <w:rsid w:val="00442269"/>
    <w:rsid w:val="004456A8"/>
    <w:rsid w:val="00462C24"/>
    <w:rsid w:val="00472DFC"/>
    <w:rsid w:val="00474711"/>
    <w:rsid w:val="00480D9F"/>
    <w:rsid w:val="004A4034"/>
    <w:rsid w:val="004B6BB0"/>
    <w:rsid w:val="004B7CD4"/>
    <w:rsid w:val="004C60A8"/>
    <w:rsid w:val="004E2259"/>
    <w:rsid w:val="004E4FC5"/>
    <w:rsid w:val="004F4B29"/>
    <w:rsid w:val="00502146"/>
    <w:rsid w:val="005065F7"/>
    <w:rsid w:val="00513067"/>
    <w:rsid w:val="005161F0"/>
    <w:rsid w:val="0053280D"/>
    <w:rsid w:val="00532D6F"/>
    <w:rsid w:val="00540B53"/>
    <w:rsid w:val="00540BE9"/>
    <w:rsid w:val="00542F2A"/>
    <w:rsid w:val="005562E5"/>
    <w:rsid w:val="005573C3"/>
    <w:rsid w:val="00570A36"/>
    <w:rsid w:val="00574195"/>
    <w:rsid w:val="00577021"/>
    <w:rsid w:val="00582E41"/>
    <w:rsid w:val="0059242A"/>
    <w:rsid w:val="005A6254"/>
    <w:rsid w:val="005A75D0"/>
    <w:rsid w:val="005B1A34"/>
    <w:rsid w:val="005B4D48"/>
    <w:rsid w:val="005B6A52"/>
    <w:rsid w:val="005C35E1"/>
    <w:rsid w:val="005D1570"/>
    <w:rsid w:val="005D5130"/>
    <w:rsid w:val="005D58E1"/>
    <w:rsid w:val="005D7CC9"/>
    <w:rsid w:val="005E21A9"/>
    <w:rsid w:val="005F0C4D"/>
    <w:rsid w:val="005F4F2A"/>
    <w:rsid w:val="005F7513"/>
    <w:rsid w:val="00607246"/>
    <w:rsid w:val="00610B12"/>
    <w:rsid w:val="00622C34"/>
    <w:rsid w:val="006356F7"/>
    <w:rsid w:val="00635CD6"/>
    <w:rsid w:val="00646802"/>
    <w:rsid w:val="006528FD"/>
    <w:rsid w:val="00664106"/>
    <w:rsid w:val="006725A5"/>
    <w:rsid w:val="006801BF"/>
    <w:rsid w:val="006914ED"/>
    <w:rsid w:val="00693350"/>
    <w:rsid w:val="0069503C"/>
    <w:rsid w:val="00695954"/>
    <w:rsid w:val="006C3E1D"/>
    <w:rsid w:val="006C5864"/>
    <w:rsid w:val="006C7F7B"/>
    <w:rsid w:val="006D3D98"/>
    <w:rsid w:val="006D5CF0"/>
    <w:rsid w:val="006E0D4C"/>
    <w:rsid w:val="006F4007"/>
    <w:rsid w:val="006F6218"/>
    <w:rsid w:val="00713DFB"/>
    <w:rsid w:val="00716901"/>
    <w:rsid w:val="00735C73"/>
    <w:rsid w:val="007424BF"/>
    <w:rsid w:val="00743417"/>
    <w:rsid w:val="00747164"/>
    <w:rsid w:val="0074718D"/>
    <w:rsid w:val="00754572"/>
    <w:rsid w:val="00755947"/>
    <w:rsid w:val="00760DB1"/>
    <w:rsid w:val="007775BE"/>
    <w:rsid w:val="00781A5B"/>
    <w:rsid w:val="00785E36"/>
    <w:rsid w:val="00787DF2"/>
    <w:rsid w:val="007A4E93"/>
    <w:rsid w:val="007C44BC"/>
    <w:rsid w:val="007C50A0"/>
    <w:rsid w:val="007D3A2F"/>
    <w:rsid w:val="007E5F9B"/>
    <w:rsid w:val="007E708E"/>
    <w:rsid w:val="007F6D7B"/>
    <w:rsid w:val="00802E54"/>
    <w:rsid w:val="0081646A"/>
    <w:rsid w:val="008203ED"/>
    <w:rsid w:val="00820743"/>
    <w:rsid w:val="00823B98"/>
    <w:rsid w:val="00826EDA"/>
    <w:rsid w:val="008304BC"/>
    <w:rsid w:val="00841912"/>
    <w:rsid w:val="008465A1"/>
    <w:rsid w:val="00846CBE"/>
    <w:rsid w:val="00860C75"/>
    <w:rsid w:val="00863512"/>
    <w:rsid w:val="00864848"/>
    <w:rsid w:val="00866AAE"/>
    <w:rsid w:val="00875202"/>
    <w:rsid w:val="00880EE3"/>
    <w:rsid w:val="00887B28"/>
    <w:rsid w:val="00897D3B"/>
    <w:rsid w:val="008C2C64"/>
    <w:rsid w:val="008C2CBA"/>
    <w:rsid w:val="008C3D05"/>
    <w:rsid w:val="008D08F8"/>
    <w:rsid w:val="008D21DB"/>
    <w:rsid w:val="008D3636"/>
    <w:rsid w:val="008E011E"/>
    <w:rsid w:val="008E0592"/>
    <w:rsid w:val="008F1BC2"/>
    <w:rsid w:val="008F2888"/>
    <w:rsid w:val="00900F21"/>
    <w:rsid w:val="0090470D"/>
    <w:rsid w:val="00910E4F"/>
    <w:rsid w:val="009114EE"/>
    <w:rsid w:val="009253A8"/>
    <w:rsid w:val="00931EF6"/>
    <w:rsid w:val="00932B07"/>
    <w:rsid w:val="00947AE7"/>
    <w:rsid w:val="00961A63"/>
    <w:rsid w:val="00964B86"/>
    <w:rsid w:val="00965B7E"/>
    <w:rsid w:val="009679F0"/>
    <w:rsid w:val="00970BD0"/>
    <w:rsid w:val="00977E51"/>
    <w:rsid w:val="00983638"/>
    <w:rsid w:val="00994B13"/>
    <w:rsid w:val="009B3BB6"/>
    <w:rsid w:val="009B6C93"/>
    <w:rsid w:val="009C56F6"/>
    <w:rsid w:val="009D0F25"/>
    <w:rsid w:val="009E05E9"/>
    <w:rsid w:val="009E30C2"/>
    <w:rsid w:val="009E4CC6"/>
    <w:rsid w:val="009E7FF4"/>
    <w:rsid w:val="009F248C"/>
    <w:rsid w:val="009F61B2"/>
    <w:rsid w:val="00A00179"/>
    <w:rsid w:val="00A04981"/>
    <w:rsid w:val="00A17478"/>
    <w:rsid w:val="00A3090A"/>
    <w:rsid w:val="00A46780"/>
    <w:rsid w:val="00A557A9"/>
    <w:rsid w:val="00A81F88"/>
    <w:rsid w:val="00A84C50"/>
    <w:rsid w:val="00A85C04"/>
    <w:rsid w:val="00AB3E73"/>
    <w:rsid w:val="00AC10DF"/>
    <w:rsid w:val="00AC59C5"/>
    <w:rsid w:val="00AD40D1"/>
    <w:rsid w:val="00AF22C5"/>
    <w:rsid w:val="00B02BFA"/>
    <w:rsid w:val="00B045FA"/>
    <w:rsid w:val="00B10589"/>
    <w:rsid w:val="00B13F27"/>
    <w:rsid w:val="00B14A39"/>
    <w:rsid w:val="00B20D9A"/>
    <w:rsid w:val="00B2518A"/>
    <w:rsid w:val="00B27C5F"/>
    <w:rsid w:val="00B36C26"/>
    <w:rsid w:val="00B376E1"/>
    <w:rsid w:val="00B41A90"/>
    <w:rsid w:val="00B454F7"/>
    <w:rsid w:val="00B525BF"/>
    <w:rsid w:val="00B60C07"/>
    <w:rsid w:val="00B668CC"/>
    <w:rsid w:val="00B80973"/>
    <w:rsid w:val="00B85506"/>
    <w:rsid w:val="00B91E6C"/>
    <w:rsid w:val="00BA1EAE"/>
    <w:rsid w:val="00BC11AF"/>
    <w:rsid w:val="00BC3E22"/>
    <w:rsid w:val="00BC7DF9"/>
    <w:rsid w:val="00BE4542"/>
    <w:rsid w:val="00BF0D7E"/>
    <w:rsid w:val="00BF2032"/>
    <w:rsid w:val="00BF5297"/>
    <w:rsid w:val="00C025F7"/>
    <w:rsid w:val="00C142ED"/>
    <w:rsid w:val="00C1567E"/>
    <w:rsid w:val="00C15D73"/>
    <w:rsid w:val="00C1798C"/>
    <w:rsid w:val="00C24797"/>
    <w:rsid w:val="00C2532B"/>
    <w:rsid w:val="00C318F7"/>
    <w:rsid w:val="00C334FB"/>
    <w:rsid w:val="00C33772"/>
    <w:rsid w:val="00C4292D"/>
    <w:rsid w:val="00C45C8D"/>
    <w:rsid w:val="00C502F5"/>
    <w:rsid w:val="00C557A8"/>
    <w:rsid w:val="00C649BD"/>
    <w:rsid w:val="00C7262B"/>
    <w:rsid w:val="00C8147F"/>
    <w:rsid w:val="00C836E6"/>
    <w:rsid w:val="00C97E8F"/>
    <w:rsid w:val="00CA3676"/>
    <w:rsid w:val="00CA6341"/>
    <w:rsid w:val="00CA658C"/>
    <w:rsid w:val="00CB3011"/>
    <w:rsid w:val="00CB3E3E"/>
    <w:rsid w:val="00CB4D23"/>
    <w:rsid w:val="00CB55D2"/>
    <w:rsid w:val="00CD7418"/>
    <w:rsid w:val="00CE0C93"/>
    <w:rsid w:val="00CF36DA"/>
    <w:rsid w:val="00CF60E4"/>
    <w:rsid w:val="00D10235"/>
    <w:rsid w:val="00D11F58"/>
    <w:rsid w:val="00D17583"/>
    <w:rsid w:val="00D40517"/>
    <w:rsid w:val="00D40EDA"/>
    <w:rsid w:val="00D45015"/>
    <w:rsid w:val="00D475A4"/>
    <w:rsid w:val="00D67602"/>
    <w:rsid w:val="00D709E1"/>
    <w:rsid w:val="00D76944"/>
    <w:rsid w:val="00D775B5"/>
    <w:rsid w:val="00D77F44"/>
    <w:rsid w:val="00D81EC0"/>
    <w:rsid w:val="00D832CB"/>
    <w:rsid w:val="00D84BB1"/>
    <w:rsid w:val="00D90CED"/>
    <w:rsid w:val="00DA1422"/>
    <w:rsid w:val="00DB0FF9"/>
    <w:rsid w:val="00DB2879"/>
    <w:rsid w:val="00DB2905"/>
    <w:rsid w:val="00DC1A7C"/>
    <w:rsid w:val="00DC35CC"/>
    <w:rsid w:val="00DC5A00"/>
    <w:rsid w:val="00DD1A42"/>
    <w:rsid w:val="00DD45B1"/>
    <w:rsid w:val="00DD5F04"/>
    <w:rsid w:val="00DE2807"/>
    <w:rsid w:val="00DE3671"/>
    <w:rsid w:val="00DE62F3"/>
    <w:rsid w:val="00DF6593"/>
    <w:rsid w:val="00DF6A1F"/>
    <w:rsid w:val="00E011BD"/>
    <w:rsid w:val="00E0237F"/>
    <w:rsid w:val="00E12B10"/>
    <w:rsid w:val="00E21001"/>
    <w:rsid w:val="00E346D3"/>
    <w:rsid w:val="00E35F38"/>
    <w:rsid w:val="00E3774F"/>
    <w:rsid w:val="00E4600D"/>
    <w:rsid w:val="00E646CA"/>
    <w:rsid w:val="00E721F5"/>
    <w:rsid w:val="00E83AA6"/>
    <w:rsid w:val="00E846D5"/>
    <w:rsid w:val="00E90077"/>
    <w:rsid w:val="00EA133C"/>
    <w:rsid w:val="00EA1D90"/>
    <w:rsid w:val="00EC2FFB"/>
    <w:rsid w:val="00EC65B8"/>
    <w:rsid w:val="00ED457E"/>
    <w:rsid w:val="00ED48FB"/>
    <w:rsid w:val="00EE1E1E"/>
    <w:rsid w:val="00EF17A5"/>
    <w:rsid w:val="00EF497F"/>
    <w:rsid w:val="00EF5F21"/>
    <w:rsid w:val="00F00224"/>
    <w:rsid w:val="00F06E40"/>
    <w:rsid w:val="00F0720F"/>
    <w:rsid w:val="00F14C1C"/>
    <w:rsid w:val="00F31E9F"/>
    <w:rsid w:val="00F35C19"/>
    <w:rsid w:val="00F65880"/>
    <w:rsid w:val="00F67282"/>
    <w:rsid w:val="00F77EBA"/>
    <w:rsid w:val="00F77EF3"/>
    <w:rsid w:val="00F810A8"/>
    <w:rsid w:val="00F81EE1"/>
    <w:rsid w:val="00F826D4"/>
    <w:rsid w:val="00F878DD"/>
    <w:rsid w:val="00F935E8"/>
    <w:rsid w:val="00F93929"/>
    <w:rsid w:val="00F94EFA"/>
    <w:rsid w:val="00FA09DC"/>
    <w:rsid w:val="00FA51D7"/>
    <w:rsid w:val="00FA774E"/>
    <w:rsid w:val="00FB012E"/>
    <w:rsid w:val="00FB61FE"/>
    <w:rsid w:val="00FB660C"/>
    <w:rsid w:val="00FC180D"/>
    <w:rsid w:val="00FD38A8"/>
    <w:rsid w:val="00FD738A"/>
    <w:rsid w:val="25C21CBC"/>
    <w:rsid w:val="2D9C5D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uiPriority w:val="1"/>
  </w:style>
  <w:style w:type="table" w:default="1" w:styleId="8">
    <w:name w:val="Normal Table"/>
    <w:semiHidden/>
    <w:unhideWhenUsed/>
    <w:uiPriority w:val="99"/>
    <w:tblPr>
      <w:tblLayout w:type="fixed"/>
      <w:tblCellMar>
        <w:top w:w="0" w:type="dxa"/>
        <w:left w:w="108" w:type="dxa"/>
        <w:bottom w:w="0" w:type="dxa"/>
        <w:right w:w="108" w:type="dxa"/>
      </w:tblCellMar>
    </w:tblPr>
  </w:style>
  <w:style w:type="paragraph" w:styleId="2">
    <w:name w:val="Document Map"/>
    <w:basedOn w:val="1"/>
    <w:link w:val="13"/>
    <w:semiHidden/>
    <w:unhideWhenUsed/>
    <w:uiPriority w:val="99"/>
    <w:rPr>
      <w:rFonts w:ascii="宋体" w:eastAsia="宋体"/>
      <w:sz w:val="18"/>
      <w:szCs w:val="18"/>
    </w:rPr>
  </w:style>
  <w:style w:type="paragraph" w:styleId="3">
    <w:name w:val="Balloon Text"/>
    <w:basedOn w:val="1"/>
    <w:link w:val="11"/>
    <w:semiHidden/>
    <w:unhideWhenUsed/>
    <w:uiPriority w:val="99"/>
    <w:rPr>
      <w:sz w:val="18"/>
      <w:szCs w:val="18"/>
    </w:rPr>
  </w:style>
  <w:style w:type="paragraph" w:styleId="4">
    <w:name w:val="footer"/>
    <w:basedOn w:val="1"/>
    <w:link w:val="10"/>
    <w:unhideWhenUsed/>
    <w:uiPriority w:val="99"/>
    <w:pPr>
      <w:tabs>
        <w:tab w:val="center" w:pos="4153"/>
        <w:tab w:val="right" w:pos="8306"/>
      </w:tabs>
      <w:snapToGrid w:val="0"/>
      <w:jc w:val="left"/>
    </w:pPr>
    <w:rPr>
      <w:sz w:val="18"/>
      <w:szCs w:val="18"/>
    </w:rPr>
  </w:style>
  <w:style w:type="paragraph" w:styleId="5">
    <w:name w:val="header"/>
    <w:basedOn w:val="1"/>
    <w:link w:val="9"/>
    <w:unhideWhenUsed/>
    <w:uiPriority w:val="99"/>
    <w:pPr>
      <w:pBdr>
        <w:bottom w:val="single" w:color="auto" w:sz="6" w:space="1"/>
      </w:pBdr>
      <w:tabs>
        <w:tab w:val="center" w:pos="4153"/>
        <w:tab w:val="right" w:pos="8306"/>
      </w:tabs>
      <w:snapToGrid w:val="0"/>
      <w:jc w:val="center"/>
    </w:pPr>
    <w:rPr>
      <w:sz w:val="18"/>
      <w:szCs w:val="18"/>
    </w:rPr>
  </w:style>
  <w:style w:type="character" w:styleId="7">
    <w:name w:val="Hyperlink"/>
    <w:basedOn w:val="6"/>
    <w:unhideWhenUsed/>
    <w:uiPriority w:val="99"/>
    <w:rPr>
      <w:color w:val="0000FF" w:themeColor="hyperlink"/>
      <w:u w:val="single"/>
    </w:rPr>
  </w:style>
  <w:style w:type="character" w:customStyle="1" w:styleId="9">
    <w:name w:val="页眉 Char"/>
    <w:basedOn w:val="6"/>
    <w:link w:val="5"/>
    <w:uiPriority w:val="99"/>
    <w:rPr>
      <w:sz w:val="18"/>
      <w:szCs w:val="18"/>
    </w:rPr>
  </w:style>
  <w:style w:type="character" w:customStyle="1" w:styleId="10">
    <w:name w:val="页脚 Char"/>
    <w:basedOn w:val="6"/>
    <w:link w:val="4"/>
    <w:uiPriority w:val="99"/>
    <w:rPr>
      <w:sz w:val="18"/>
      <w:szCs w:val="18"/>
    </w:rPr>
  </w:style>
  <w:style w:type="character" w:customStyle="1" w:styleId="11">
    <w:name w:val="批注框文本 Char"/>
    <w:basedOn w:val="6"/>
    <w:link w:val="3"/>
    <w:semiHidden/>
    <w:uiPriority w:val="99"/>
    <w:rPr>
      <w:sz w:val="18"/>
      <w:szCs w:val="18"/>
    </w:rPr>
  </w:style>
  <w:style w:type="paragraph" w:styleId="12">
    <w:name w:val="List Paragraph"/>
    <w:basedOn w:val="1"/>
    <w:qFormat/>
    <w:uiPriority w:val="34"/>
    <w:pPr>
      <w:ind w:firstLine="420" w:firstLineChars="200"/>
    </w:pPr>
  </w:style>
  <w:style w:type="character" w:customStyle="1" w:styleId="13">
    <w:name w:val="文档结构图 Char"/>
    <w:basedOn w:val="6"/>
    <w:link w:val="2"/>
    <w:semiHidden/>
    <w:uiPriority w:val="99"/>
    <w:rPr>
      <w:rFonts w:ascii="宋体" w:eastAsia="宋体"/>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4" Type="http://schemas.openxmlformats.org/officeDocument/2006/relationships/fontTable" Target="fontTable.xml"/><Relationship Id="rId83" Type="http://schemas.openxmlformats.org/officeDocument/2006/relationships/customXml" Target="../customXml/item1.xml"/><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jpe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jpe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jpeg"/><Relationship Id="rId62" Type="http://schemas.openxmlformats.org/officeDocument/2006/relationships/image" Target="media/image59.jpeg"/><Relationship Id="rId61" Type="http://schemas.openxmlformats.org/officeDocument/2006/relationships/image" Target="media/image58.jpe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jpe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jpeg"/><Relationship Id="rId5" Type="http://schemas.openxmlformats.org/officeDocument/2006/relationships/image" Target="media/image2.jpe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jpe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jpe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jpe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jpe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jpe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55</Pages>
  <Words>4202</Words>
  <Characters>23956</Characters>
  <Lines>199</Lines>
  <Paragraphs>56</Paragraphs>
  <TotalTime>215</TotalTime>
  <ScaleCrop>false</ScaleCrop>
  <LinksUpToDate>false</LinksUpToDate>
  <CharactersWithSpaces>28102</CharactersWithSpaces>
  <Application>WPS Office_10.1.0.7698_F1E327BC-269C-435d-A152-05C5408002CA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2017-05-28T02:57:00Z</dcterms:created>
  <dc:creator>Administrator</dc:creator>
  <cp:lastModifiedBy>张伟</cp:lastModifiedBy>
  <dcterms:modified xsi:type="dcterms:W3CDTF">2019-08-22T03:12:14Z</dcterms:modified>
  <cp:revision>767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2052-10.1.0.7698</vt:lpwstr>
  </property>
</Properties>
</file>