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FB8EF" w14:textId="77777777" w:rsidR="00FB6099" w:rsidRPr="00FB6099" w:rsidRDefault="009F7A0D" w:rsidP="00FB6099">
      <w:pPr>
        <w:spacing w:line="120" w:lineRule="auto"/>
        <w:jc w:val="center"/>
        <w:rPr>
          <w:rFonts w:ascii="楷体" w:eastAsia="楷体" w:hAnsi="楷体" w:cs="楷体"/>
          <w:b/>
          <w:bCs/>
          <w:sz w:val="48"/>
          <w:szCs w:val="48"/>
        </w:rPr>
      </w:pPr>
      <w:r>
        <w:rPr>
          <w:rFonts w:ascii="楷体" w:eastAsia="楷体" w:hAnsi="楷体" w:cs="楷体" w:hint="eastAsia"/>
          <w:b/>
          <w:bCs/>
          <w:sz w:val="48"/>
          <w:szCs w:val="48"/>
        </w:rPr>
        <w:t xml:space="preserve">  </w:t>
      </w:r>
      <w:r w:rsidR="00FB6099" w:rsidRPr="00FB6099">
        <w:rPr>
          <w:rFonts w:ascii="楷体" w:eastAsia="楷体" w:hAnsi="楷体" w:cs="楷体" w:hint="eastAsia"/>
          <w:b/>
          <w:bCs/>
          <w:sz w:val="48"/>
          <w:szCs w:val="48"/>
        </w:rPr>
        <w:t>人脑核磁共振影像海马体结构检测与分割（华为）</w:t>
      </w:r>
    </w:p>
    <w:p w14:paraId="68069924" w14:textId="77777777" w:rsidR="0076356C" w:rsidRDefault="0076356C">
      <w:pPr>
        <w:spacing w:line="120" w:lineRule="auto"/>
        <w:jc w:val="center"/>
        <w:rPr>
          <w:rFonts w:ascii="楷体" w:eastAsia="楷体" w:hAnsi="楷体" w:cs="楷体"/>
          <w:b/>
          <w:bCs/>
          <w:sz w:val="48"/>
          <w:szCs w:val="48"/>
        </w:rPr>
      </w:pPr>
    </w:p>
    <w:p w14:paraId="602DDEB5" w14:textId="77777777" w:rsidR="0076356C" w:rsidRDefault="009F7A0D">
      <w:pPr>
        <w:spacing w:line="120" w:lineRule="auto"/>
        <w:jc w:val="center"/>
        <w:rPr>
          <w:rFonts w:ascii="楷体" w:eastAsia="楷体" w:hAnsi="楷体" w:cs="楷体"/>
          <w:b/>
          <w:bCs/>
          <w:sz w:val="48"/>
          <w:szCs w:val="48"/>
        </w:rPr>
      </w:pPr>
      <w:r>
        <w:rPr>
          <w:rFonts w:ascii="楷体" w:eastAsia="楷体" w:hAnsi="楷体" w:cs="楷体" w:hint="eastAsia"/>
          <w:b/>
          <w:bCs/>
          <w:sz w:val="48"/>
          <w:szCs w:val="48"/>
        </w:rPr>
        <w:t>项目概要介绍</w:t>
      </w:r>
    </w:p>
    <w:p w14:paraId="5AC59D6B" w14:textId="77777777" w:rsidR="0076356C" w:rsidRDefault="0076356C">
      <w:pPr>
        <w:spacing w:line="120" w:lineRule="auto"/>
        <w:jc w:val="center"/>
        <w:rPr>
          <w:rFonts w:ascii="楷体" w:eastAsia="楷体" w:hAnsi="楷体" w:cs="楷体"/>
          <w:b/>
          <w:bCs/>
          <w:sz w:val="48"/>
          <w:szCs w:val="48"/>
        </w:rPr>
      </w:pPr>
    </w:p>
    <w:p w14:paraId="6A34FFA4" w14:textId="77777777" w:rsidR="0076356C" w:rsidRDefault="0076356C">
      <w:pPr>
        <w:spacing w:line="120" w:lineRule="auto"/>
        <w:jc w:val="center"/>
        <w:rPr>
          <w:rFonts w:ascii="楷体" w:eastAsia="楷体" w:hAnsi="楷体" w:cs="楷体"/>
          <w:b/>
          <w:bCs/>
          <w:sz w:val="48"/>
          <w:szCs w:val="48"/>
        </w:rPr>
      </w:pPr>
    </w:p>
    <w:p w14:paraId="0E401464" w14:textId="77777777" w:rsidR="0076356C" w:rsidRDefault="0076356C">
      <w:pPr>
        <w:spacing w:line="120" w:lineRule="auto"/>
        <w:jc w:val="center"/>
        <w:rPr>
          <w:rFonts w:ascii="楷体" w:eastAsia="楷体" w:hAnsi="楷体" w:cs="楷体"/>
          <w:b/>
          <w:bCs/>
          <w:sz w:val="48"/>
          <w:szCs w:val="48"/>
        </w:rPr>
      </w:pPr>
    </w:p>
    <w:p w14:paraId="4B5B03B0" w14:textId="77777777" w:rsidR="0076356C" w:rsidRDefault="0076356C">
      <w:pPr>
        <w:spacing w:line="120" w:lineRule="auto"/>
        <w:jc w:val="center"/>
        <w:rPr>
          <w:rFonts w:ascii="楷体" w:eastAsia="楷体" w:hAnsi="楷体" w:cs="楷体"/>
          <w:b/>
          <w:bCs/>
          <w:sz w:val="48"/>
          <w:szCs w:val="48"/>
        </w:rPr>
      </w:pPr>
    </w:p>
    <w:p w14:paraId="7DA95C16" w14:textId="77777777" w:rsidR="0076356C" w:rsidRDefault="0076356C">
      <w:pPr>
        <w:spacing w:line="120" w:lineRule="auto"/>
        <w:jc w:val="center"/>
        <w:rPr>
          <w:rFonts w:ascii="楷体" w:eastAsia="楷体" w:hAnsi="楷体" w:cs="楷体"/>
          <w:b/>
          <w:bCs/>
          <w:sz w:val="48"/>
          <w:szCs w:val="48"/>
        </w:rPr>
      </w:pPr>
    </w:p>
    <w:p w14:paraId="653EC06F" w14:textId="77777777" w:rsidR="0076356C" w:rsidRDefault="0076356C">
      <w:pPr>
        <w:spacing w:line="120" w:lineRule="auto"/>
        <w:jc w:val="center"/>
        <w:rPr>
          <w:rFonts w:ascii="楷体" w:eastAsia="楷体" w:hAnsi="楷体" w:cs="楷体"/>
          <w:b/>
          <w:bCs/>
          <w:sz w:val="48"/>
          <w:szCs w:val="48"/>
        </w:rPr>
      </w:pPr>
    </w:p>
    <w:p w14:paraId="336959B0" w14:textId="77777777" w:rsidR="0076356C" w:rsidRDefault="0076356C">
      <w:pPr>
        <w:spacing w:line="120" w:lineRule="auto"/>
        <w:jc w:val="center"/>
        <w:rPr>
          <w:rFonts w:ascii="楷体" w:eastAsia="楷体" w:hAnsi="楷体" w:cs="楷体"/>
          <w:b/>
          <w:bCs/>
          <w:sz w:val="48"/>
          <w:szCs w:val="48"/>
        </w:rPr>
      </w:pPr>
    </w:p>
    <w:p w14:paraId="6BA275F9" w14:textId="77777777" w:rsidR="0076356C" w:rsidRDefault="0076356C">
      <w:pPr>
        <w:spacing w:line="120" w:lineRule="auto"/>
        <w:jc w:val="center"/>
        <w:rPr>
          <w:rFonts w:ascii="楷体" w:eastAsia="楷体" w:hAnsi="楷体" w:cs="楷体"/>
          <w:b/>
          <w:bCs/>
          <w:sz w:val="48"/>
          <w:szCs w:val="48"/>
        </w:rPr>
      </w:pPr>
    </w:p>
    <w:p w14:paraId="5294C4C5" w14:textId="77777777" w:rsidR="0076356C" w:rsidRDefault="0076356C">
      <w:pPr>
        <w:spacing w:line="120" w:lineRule="auto"/>
        <w:jc w:val="center"/>
        <w:rPr>
          <w:rFonts w:ascii="楷体" w:eastAsia="楷体" w:hAnsi="楷体" w:cs="楷体"/>
          <w:b/>
          <w:bCs/>
          <w:sz w:val="48"/>
          <w:szCs w:val="48"/>
        </w:rPr>
      </w:pPr>
    </w:p>
    <w:p w14:paraId="304DA863" w14:textId="77777777" w:rsidR="0076356C" w:rsidRDefault="0076356C">
      <w:pPr>
        <w:spacing w:line="120" w:lineRule="auto"/>
        <w:jc w:val="center"/>
        <w:rPr>
          <w:rFonts w:ascii="楷体" w:eastAsia="楷体" w:hAnsi="楷体" w:cs="楷体"/>
          <w:b/>
          <w:bCs/>
          <w:sz w:val="48"/>
          <w:szCs w:val="48"/>
        </w:rPr>
      </w:pPr>
    </w:p>
    <w:p w14:paraId="2E41AA3E" w14:textId="77777777" w:rsidR="0076356C" w:rsidRDefault="0076356C">
      <w:pPr>
        <w:spacing w:line="120" w:lineRule="auto"/>
        <w:jc w:val="center"/>
        <w:rPr>
          <w:rFonts w:ascii="楷体" w:eastAsia="楷体" w:hAnsi="楷体" w:cs="楷体"/>
          <w:b/>
          <w:bCs/>
          <w:sz w:val="48"/>
          <w:szCs w:val="48"/>
        </w:rPr>
      </w:pPr>
    </w:p>
    <w:p w14:paraId="282CE2EB" w14:textId="77777777" w:rsidR="0076356C" w:rsidRDefault="0076356C">
      <w:pPr>
        <w:spacing w:line="120" w:lineRule="auto"/>
        <w:jc w:val="center"/>
        <w:rPr>
          <w:rFonts w:ascii="楷体" w:eastAsia="楷体" w:hAnsi="楷体" w:cs="楷体"/>
          <w:b/>
          <w:bCs/>
          <w:sz w:val="48"/>
          <w:szCs w:val="48"/>
        </w:rPr>
      </w:pPr>
    </w:p>
    <w:p w14:paraId="5D0A1568" w14:textId="77777777" w:rsidR="0076356C" w:rsidRDefault="0076356C">
      <w:pPr>
        <w:spacing w:line="120" w:lineRule="auto"/>
        <w:jc w:val="center"/>
        <w:rPr>
          <w:rFonts w:ascii="楷体" w:eastAsia="楷体" w:hAnsi="楷体" w:cs="楷体"/>
          <w:b/>
          <w:bCs/>
          <w:sz w:val="48"/>
          <w:szCs w:val="48"/>
        </w:rPr>
      </w:pPr>
    </w:p>
    <w:p w14:paraId="66E40DEC" w14:textId="77777777" w:rsidR="0076356C" w:rsidRDefault="0076356C">
      <w:pPr>
        <w:spacing w:line="120" w:lineRule="auto"/>
        <w:jc w:val="center"/>
        <w:rPr>
          <w:rFonts w:ascii="楷体" w:eastAsia="楷体" w:hAnsi="楷体" w:cs="楷体"/>
          <w:b/>
          <w:bCs/>
          <w:sz w:val="48"/>
          <w:szCs w:val="48"/>
        </w:rPr>
      </w:pPr>
    </w:p>
    <w:p w14:paraId="55F6FA17" w14:textId="77777777" w:rsidR="0076356C" w:rsidRDefault="00FB6099">
      <w:pPr>
        <w:jc w:val="center"/>
        <w:rPr>
          <w:rFonts w:ascii="楷体" w:eastAsia="楷体" w:hAnsi="楷体" w:cs="楷体"/>
          <w:sz w:val="24"/>
        </w:rPr>
      </w:pPr>
      <w:proofErr w:type="spellStart"/>
      <w:r>
        <w:rPr>
          <w:rFonts w:ascii="楷体" w:eastAsia="楷体" w:hAnsi="楷体" w:cs="楷体" w:hint="eastAsia"/>
          <w:sz w:val="24"/>
        </w:rPr>
        <w:t>codeRunner</w:t>
      </w:r>
      <w:proofErr w:type="spellEnd"/>
      <w:r w:rsidR="009F7A0D">
        <w:rPr>
          <w:rFonts w:ascii="楷体" w:eastAsia="楷体" w:hAnsi="楷体" w:cs="楷体" w:hint="eastAsia"/>
          <w:sz w:val="24"/>
        </w:rPr>
        <w:t>团队</w:t>
      </w:r>
    </w:p>
    <w:p w14:paraId="7EE518A5" w14:textId="77777777" w:rsidR="0076356C" w:rsidRDefault="009F7A0D">
      <w:pPr>
        <w:jc w:val="center"/>
        <w:rPr>
          <w:rFonts w:ascii="楷体" w:eastAsia="楷体" w:hAnsi="楷体" w:cs="楷体"/>
          <w:sz w:val="24"/>
        </w:rPr>
      </w:pPr>
      <w:r>
        <w:rPr>
          <w:rFonts w:ascii="楷体" w:eastAsia="楷体" w:hAnsi="楷体" w:cs="楷体" w:hint="eastAsia"/>
          <w:sz w:val="24"/>
        </w:rPr>
        <w:t>2018年4月</w:t>
      </w:r>
    </w:p>
    <w:p w14:paraId="35EF7F68" w14:textId="77777777" w:rsidR="0076356C" w:rsidRDefault="0076356C">
      <w:pPr>
        <w:spacing w:line="120" w:lineRule="auto"/>
        <w:jc w:val="center"/>
        <w:rPr>
          <w:rFonts w:ascii="楷体" w:eastAsia="楷体" w:hAnsi="楷体" w:cs="楷体"/>
          <w:b/>
          <w:bCs/>
          <w:sz w:val="48"/>
          <w:szCs w:val="48"/>
        </w:rPr>
        <w:sectPr w:rsidR="0076356C">
          <w:footerReference w:type="default" r:id="rId9"/>
          <w:pgSz w:w="11906" w:h="16838"/>
          <w:pgMar w:top="1134" w:right="1134" w:bottom="1134" w:left="1134" w:header="851" w:footer="992" w:gutter="0"/>
          <w:cols w:space="425"/>
          <w:docGrid w:type="lines" w:linePitch="312"/>
        </w:sectPr>
      </w:pPr>
    </w:p>
    <w:sdt>
      <w:sdtPr>
        <w:rPr>
          <w:rFonts w:ascii="楷体" w:eastAsia="楷体" w:hAnsi="楷体" w:cs="楷体" w:hint="eastAsia"/>
          <w:b/>
          <w:bCs/>
          <w:kern w:val="0"/>
          <w:sz w:val="28"/>
          <w:szCs w:val="28"/>
        </w:rPr>
        <w:id w:val="-394973802"/>
        <w:docPartObj>
          <w:docPartGallery w:val="Table of Contents"/>
          <w:docPartUnique/>
        </w:docPartObj>
      </w:sdtPr>
      <w:sdtEndPr>
        <w:rPr>
          <w:sz w:val="20"/>
          <w:szCs w:val="20"/>
        </w:rPr>
      </w:sdtEndPr>
      <w:sdtContent>
        <w:p w14:paraId="3FF79039" w14:textId="77777777" w:rsidR="0076356C" w:rsidRDefault="0076356C">
          <w:pPr>
            <w:jc w:val="center"/>
            <w:rPr>
              <w:rFonts w:ascii="楷体" w:eastAsia="楷体" w:hAnsi="楷体" w:cs="楷体"/>
              <w:b/>
              <w:bCs/>
              <w:sz w:val="28"/>
              <w:szCs w:val="28"/>
            </w:rPr>
          </w:pPr>
        </w:p>
        <w:p w14:paraId="1764B393" w14:textId="77777777" w:rsidR="0076356C" w:rsidRDefault="009F7A0D">
          <w:pPr>
            <w:jc w:val="center"/>
            <w:rPr>
              <w:rFonts w:ascii="楷体" w:eastAsia="楷体" w:hAnsi="楷体" w:cs="楷体"/>
              <w:b/>
              <w:bCs/>
              <w:sz w:val="32"/>
              <w:szCs w:val="32"/>
            </w:rPr>
          </w:pPr>
          <w:r>
            <w:rPr>
              <w:rFonts w:ascii="楷体" w:eastAsia="楷体" w:hAnsi="楷体" w:cs="楷体" w:hint="eastAsia"/>
              <w:b/>
              <w:bCs/>
              <w:sz w:val="32"/>
              <w:szCs w:val="32"/>
            </w:rPr>
            <w:t>目录</w:t>
          </w:r>
        </w:p>
        <w:p w14:paraId="0D49D237" w14:textId="77777777" w:rsidR="0076356C" w:rsidRDefault="0076356C">
          <w:pPr>
            <w:jc w:val="center"/>
            <w:rPr>
              <w:rFonts w:ascii="楷体" w:eastAsia="楷体" w:hAnsi="楷体" w:cs="楷体"/>
              <w:b/>
              <w:bCs/>
              <w:sz w:val="32"/>
              <w:szCs w:val="32"/>
            </w:rPr>
          </w:pPr>
        </w:p>
        <w:p w14:paraId="64124A37" w14:textId="77777777" w:rsidR="0076356C" w:rsidRDefault="00BE4005">
          <w:pPr>
            <w:pStyle w:val="WPSOffice1"/>
            <w:tabs>
              <w:tab w:val="right" w:leader="dot" w:pos="9638"/>
            </w:tabs>
            <w:rPr>
              <w:rFonts w:ascii="楷体" w:eastAsia="楷体" w:hAnsi="楷体" w:cs="楷体"/>
              <w:b/>
              <w:bCs/>
              <w:sz w:val="24"/>
              <w:szCs w:val="24"/>
            </w:rPr>
          </w:pPr>
          <w:hyperlink w:anchor="_Toc19740" w:history="1">
            <w:sdt>
              <w:sdtPr>
                <w:rPr>
                  <w:rFonts w:ascii="楷体" w:eastAsia="楷体" w:hAnsi="楷体" w:cs="楷体" w:hint="eastAsia"/>
                  <w:b/>
                  <w:bCs/>
                  <w:kern w:val="2"/>
                  <w:sz w:val="24"/>
                  <w:szCs w:val="24"/>
                </w:rPr>
                <w:id w:val="147457612"/>
                <w:placeholder>
                  <w:docPart w:val="{8c430092-dc4f-43e9-944c-f6090dfcad4b}"/>
                </w:placeholder>
              </w:sdtPr>
              <w:sdtEndPr/>
              <w:sdtContent>
                <w:r w:rsidR="009F7A0D">
                  <w:rPr>
                    <w:rFonts w:ascii="楷体" w:eastAsia="楷体" w:hAnsi="楷体" w:cs="楷体" w:hint="eastAsia"/>
                    <w:b/>
                    <w:bCs/>
                    <w:sz w:val="24"/>
                    <w:szCs w:val="24"/>
                  </w:rPr>
                  <w:t>1．前言</w:t>
                </w:r>
              </w:sdtContent>
            </w:sdt>
            <w:r w:rsidR="009F7A0D">
              <w:rPr>
                <w:rFonts w:ascii="楷体" w:eastAsia="楷体" w:hAnsi="楷体" w:cs="楷体" w:hint="eastAsia"/>
                <w:b/>
                <w:bCs/>
                <w:sz w:val="24"/>
                <w:szCs w:val="24"/>
              </w:rPr>
              <w:tab/>
              <w:t>3</w:t>
            </w:r>
          </w:hyperlink>
        </w:p>
        <w:p w14:paraId="2CB60FB3" w14:textId="77777777" w:rsidR="0076356C" w:rsidRDefault="00BE4005">
          <w:pPr>
            <w:pStyle w:val="WPSOffice1"/>
            <w:tabs>
              <w:tab w:val="right" w:leader="dot" w:pos="9638"/>
            </w:tabs>
            <w:rPr>
              <w:rFonts w:ascii="楷体" w:eastAsia="楷体" w:hAnsi="楷体" w:cs="楷体"/>
              <w:b/>
              <w:bCs/>
              <w:sz w:val="24"/>
              <w:szCs w:val="24"/>
            </w:rPr>
          </w:pPr>
          <w:hyperlink w:anchor="_Toc7905" w:history="1">
            <w:sdt>
              <w:sdtPr>
                <w:rPr>
                  <w:rFonts w:ascii="楷体" w:eastAsia="楷体" w:hAnsi="楷体" w:cs="楷体" w:hint="eastAsia"/>
                  <w:b/>
                  <w:bCs/>
                  <w:kern w:val="2"/>
                  <w:sz w:val="24"/>
                  <w:szCs w:val="24"/>
                </w:rPr>
                <w:id w:val="1168822045"/>
                <w:placeholder>
                  <w:docPart w:val="{c65420fc-1df3-4293-8a38-8ec0670a27d8}"/>
                </w:placeholder>
              </w:sdtPr>
              <w:sdtEndPr/>
              <w:sdtContent>
                <w:r w:rsidR="009F7A0D">
                  <w:rPr>
                    <w:rFonts w:ascii="楷体" w:eastAsia="楷体" w:hAnsi="楷体" w:cs="楷体" w:hint="eastAsia"/>
                    <w:b/>
                    <w:bCs/>
                    <w:sz w:val="24"/>
                    <w:szCs w:val="24"/>
                  </w:rPr>
                  <w:t>2．创意描述</w:t>
                </w:r>
              </w:sdtContent>
            </w:sdt>
            <w:r w:rsidR="009F7A0D">
              <w:rPr>
                <w:rFonts w:ascii="楷体" w:eastAsia="楷体" w:hAnsi="楷体" w:cs="楷体" w:hint="eastAsia"/>
                <w:b/>
                <w:bCs/>
                <w:sz w:val="24"/>
                <w:szCs w:val="24"/>
              </w:rPr>
              <w:tab/>
              <w:t>3</w:t>
            </w:r>
          </w:hyperlink>
        </w:p>
        <w:p w14:paraId="5F851932" w14:textId="77777777" w:rsidR="0076356C" w:rsidRDefault="00BE4005">
          <w:pPr>
            <w:pStyle w:val="WPSOffice1"/>
            <w:tabs>
              <w:tab w:val="right" w:leader="dot" w:pos="9638"/>
            </w:tabs>
            <w:rPr>
              <w:rFonts w:ascii="楷体" w:eastAsia="楷体" w:hAnsi="楷体" w:cs="楷体"/>
              <w:b/>
              <w:bCs/>
              <w:sz w:val="24"/>
              <w:szCs w:val="24"/>
            </w:rPr>
          </w:pPr>
          <w:hyperlink w:anchor="_Toc2180" w:history="1">
            <w:sdt>
              <w:sdtPr>
                <w:rPr>
                  <w:rFonts w:ascii="楷体" w:eastAsia="楷体" w:hAnsi="楷体" w:cs="楷体" w:hint="eastAsia"/>
                  <w:b/>
                  <w:bCs/>
                  <w:kern w:val="2"/>
                  <w:sz w:val="24"/>
                  <w:szCs w:val="24"/>
                </w:rPr>
                <w:id w:val="-227083774"/>
                <w:placeholder>
                  <w:docPart w:val="{a36b39ab-d656-4832-ad9d-7c2c1cb5856b}"/>
                </w:placeholder>
              </w:sdtPr>
              <w:sdtEndPr/>
              <w:sdtContent>
                <w:r w:rsidR="009F7A0D">
                  <w:rPr>
                    <w:rFonts w:ascii="楷体" w:eastAsia="楷体" w:hAnsi="楷体" w:cs="楷体" w:hint="eastAsia"/>
                    <w:b/>
                    <w:bCs/>
                    <w:sz w:val="24"/>
                    <w:szCs w:val="24"/>
                  </w:rPr>
                  <w:t>3．功能简介</w:t>
                </w:r>
              </w:sdtContent>
            </w:sdt>
            <w:r w:rsidR="009F7A0D">
              <w:rPr>
                <w:rFonts w:ascii="楷体" w:eastAsia="楷体" w:hAnsi="楷体" w:cs="楷体" w:hint="eastAsia"/>
                <w:b/>
                <w:bCs/>
                <w:sz w:val="24"/>
                <w:szCs w:val="24"/>
              </w:rPr>
              <w:tab/>
              <w:t>3</w:t>
            </w:r>
          </w:hyperlink>
        </w:p>
        <w:p w14:paraId="102484D5" w14:textId="77777777" w:rsidR="0076356C" w:rsidRDefault="00BE4005">
          <w:pPr>
            <w:pStyle w:val="WPSOffice1"/>
            <w:tabs>
              <w:tab w:val="right" w:leader="dot" w:pos="9638"/>
            </w:tabs>
            <w:rPr>
              <w:rFonts w:ascii="楷体" w:eastAsia="楷体" w:hAnsi="楷体" w:cs="楷体"/>
              <w:b/>
              <w:bCs/>
              <w:sz w:val="24"/>
              <w:szCs w:val="24"/>
            </w:rPr>
          </w:pPr>
          <w:hyperlink w:anchor="_Toc24071" w:history="1">
            <w:sdt>
              <w:sdtPr>
                <w:rPr>
                  <w:rFonts w:ascii="楷体" w:eastAsia="楷体" w:hAnsi="楷体" w:cs="楷体" w:hint="eastAsia"/>
                  <w:b/>
                  <w:bCs/>
                  <w:kern w:val="2"/>
                  <w:sz w:val="24"/>
                  <w:szCs w:val="24"/>
                </w:rPr>
                <w:id w:val="-1858957068"/>
                <w:placeholder>
                  <w:docPart w:val="{f0e9e3b2-4e0c-48b9-8b62-854d01b70a92}"/>
                </w:placeholder>
              </w:sdtPr>
              <w:sdtEndPr/>
              <w:sdtContent>
                <w:r w:rsidR="009F7A0D">
                  <w:rPr>
                    <w:rFonts w:ascii="楷体" w:eastAsia="楷体" w:hAnsi="楷体" w:cs="楷体" w:hint="eastAsia"/>
                    <w:b/>
                    <w:bCs/>
                    <w:sz w:val="24"/>
                    <w:szCs w:val="24"/>
                  </w:rPr>
                  <w:t>4：特色综述</w:t>
                </w:r>
              </w:sdtContent>
            </w:sdt>
            <w:r w:rsidR="009F7A0D">
              <w:rPr>
                <w:rFonts w:ascii="楷体" w:eastAsia="楷体" w:hAnsi="楷体" w:cs="楷体" w:hint="eastAsia"/>
                <w:b/>
                <w:bCs/>
                <w:sz w:val="24"/>
                <w:szCs w:val="24"/>
              </w:rPr>
              <w:tab/>
              <w:t>4</w:t>
            </w:r>
          </w:hyperlink>
        </w:p>
        <w:p w14:paraId="6408A7E8" w14:textId="77777777" w:rsidR="0076356C" w:rsidRDefault="00BE4005">
          <w:pPr>
            <w:pStyle w:val="WPSOffice1"/>
            <w:tabs>
              <w:tab w:val="right" w:leader="dot" w:pos="9638"/>
            </w:tabs>
            <w:rPr>
              <w:rFonts w:ascii="楷体" w:eastAsia="楷体" w:hAnsi="楷体" w:cs="楷体"/>
              <w:b/>
              <w:bCs/>
              <w:sz w:val="24"/>
              <w:szCs w:val="24"/>
            </w:rPr>
          </w:pPr>
          <w:hyperlink w:anchor="_Toc28776" w:history="1">
            <w:sdt>
              <w:sdtPr>
                <w:rPr>
                  <w:rFonts w:ascii="楷体" w:eastAsia="楷体" w:hAnsi="楷体" w:cs="楷体" w:hint="eastAsia"/>
                  <w:b/>
                  <w:bCs/>
                  <w:kern w:val="2"/>
                  <w:sz w:val="24"/>
                  <w:szCs w:val="24"/>
                </w:rPr>
                <w:id w:val="1378509422"/>
              </w:sdtPr>
              <w:sdtEndPr/>
              <w:sdtContent>
                <w:r w:rsidR="009F7A0D">
                  <w:rPr>
                    <w:rFonts w:ascii="楷体" w:eastAsia="楷体" w:hAnsi="楷体" w:cs="楷体" w:hint="eastAsia"/>
                    <w:b/>
                    <w:bCs/>
                    <w:sz w:val="24"/>
                    <w:szCs w:val="24"/>
                  </w:rPr>
                  <w:t>5：开发工具与技术</w:t>
                </w:r>
              </w:sdtContent>
            </w:sdt>
            <w:r w:rsidR="009F7A0D">
              <w:rPr>
                <w:rFonts w:ascii="楷体" w:eastAsia="楷体" w:hAnsi="楷体" w:cs="楷体" w:hint="eastAsia"/>
                <w:b/>
                <w:bCs/>
                <w:sz w:val="24"/>
                <w:szCs w:val="24"/>
              </w:rPr>
              <w:tab/>
              <w:t>4</w:t>
            </w:r>
          </w:hyperlink>
        </w:p>
        <w:p w14:paraId="3B1E68E4" w14:textId="77777777" w:rsidR="0076356C" w:rsidRDefault="00BE4005">
          <w:pPr>
            <w:pStyle w:val="WPSOffice1"/>
            <w:tabs>
              <w:tab w:val="right" w:leader="dot" w:pos="9638"/>
            </w:tabs>
            <w:rPr>
              <w:rFonts w:ascii="楷体" w:eastAsia="楷体" w:hAnsi="楷体" w:cs="楷体"/>
              <w:b/>
              <w:bCs/>
              <w:sz w:val="24"/>
              <w:szCs w:val="24"/>
            </w:rPr>
          </w:pPr>
          <w:hyperlink w:anchor="_Toc25082" w:history="1">
            <w:sdt>
              <w:sdtPr>
                <w:rPr>
                  <w:rFonts w:ascii="楷体" w:eastAsia="楷体" w:hAnsi="楷体" w:cs="楷体" w:hint="eastAsia"/>
                  <w:b/>
                  <w:bCs/>
                  <w:kern w:val="2"/>
                  <w:sz w:val="24"/>
                  <w:szCs w:val="24"/>
                </w:rPr>
                <w:id w:val="1660342928"/>
              </w:sdtPr>
              <w:sdtEndPr/>
              <w:sdtContent>
                <w:r w:rsidR="009F7A0D">
                  <w:rPr>
                    <w:rFonts w:ascii="楷体" w:eastAsia="楷体" w:hAnsi="楷体" w:cs="楷体" w:hint="eastAsia"/>
                    <w:b/>
                    <w:bCs/>
                    <w:sz w:val="24"/>
                    <w:szCs w:val="24"/>
                  </w:rPr>
                  <w:t>6：应用对象</w:t>
                </w:r>
              </w:sdtContent>
            </w:sdt>
            <w:r w:rsidR="009F7A0D">
              <w:rPr>
                <w:rFonts w:ascii="楷体" w:eastAsia="楷体" w:hAnsi="楷体" w:cs="楷体" w:hint="eastAsia"/>
                <w:b/>
                <w:bCs/>
                <w:sz w:val="24"/>
                <w:szCs w:val="24"/>
              </w:rPr>
              <w:tab/>
              <w:t>5</w:t>
            </w:r>
          </w:hyperlink>
        </w:p>
        <w:p w14:paraId="18AAC51A" w14:textId="77777777" w:rsidR="0076356C" w:rsidRDefault="00BE4005">
          <w:pPr>
            <w:pStyle w:val="WPSOffice1"/>
            <w:tabs>
              <w:tab w:val="right" w:leader="dot" w:pos="9638"/>
            </w:tabs>
            <w:rPr>
              <w:rFonts w:ascii="楷体" w:eastAsia="楷体" w:hAnsi="楷体" w:cs="楷体"/>
              <w:b/>
              <w:bCs/>
              <w:sz w:val="24"/>
              <w:szCs w:val="24"/>
            </w:rPr>
          </w:pPr>
          <w:hyperlink w:anchor="_Toc11994" w:history="1">
            <w:sdt>
              <w:sdtPr>
                <w:rPr>
                  <w:rFonts w:ascii="楷体" w:eastAsia="楷体" w:hAnsi="楷体" w:cs="楷体" w:hint="eastAsia"/>
                  <w:b/>
                  <w:bCs/>
                  <w:kern w:val="2"/>
                  <w:sz w:val="24"/>
                  <w:szCs w:val="24"/>
                </w:rPr>
                <w:id w:val="1322156012"/>
              </w:sdtPr>
              <w:sdtEndPr/>
              <w:sdtContent>
                <w:r w:rsidR="009F7A0D">
                  <w:rPr>
                    <w:rFonts w:ascii="楷体" w:eastAsia="楷体" w:hAnsi="楷体" w:cs="楷体" w:hint="eastAsia"/>
                    <w:b/>
                    <w:bCs/>
                    <w:sz w:val="24"/>
                    <w:szCs w:val="24"/>
                  </w:rPr>
                  <w:t>7：应用环境</w:t>
                </w:r>
              </w:sdtContent>
            </w:sdt>
            <w:r w:rsidR="009F7A0D">
              <w:rPr>
                <w:rFonts w:ascii="楷体" w:eastAsia="楷体" w:hAnsi="楷体" w:cs="楷体" w:hint="eastAsia"/>
                <w:b/>
                <w:bCs/>
                <w:sz w:val="24"/>
                <w:szCs w:val="24"/>
              </w:rPr>
              <w:tab/>
              <w:t>5</w:t>
            </w:r>
          </w:hyperlink>
        </w:p>
        <w:p w14:paraId="6A583ADA" w14:textId="77777777" w:rsidR="0076356C" w:rsidRDefault="00BE4005">
          <w:pPr>
            <w:pStyle w:val="WPSOffice1"/>
            <w:tabs>
              <w:tab w:val="right" w:leader="dot" w:pos="9638"/>
            </w:tabs>
          </w:pPr>
          <w:hyperlink w:anchor="_Toc20582" w:history="1">
            <w:sdt>
              <w:sdtPr>
                <w:rPr>
                  <w:rFonts w:ascii="楷体" w:eastAsia="楷体" w:hAnsi="楷体" w:cs="楷体" w:hint="eastAsia"/>
                  <w:b/>
                  <w:bCs/>
                  <w:kern w:val="2"/>
                  <w:sz w:val="24"/>
                  <w:szCs w:val="24"/>
                </w:rPr>
                <w:id w:val="-356427845"/>
              </w:sdtPr>
              <w:sdtEndPr/>
              <w:sdtContent>
                <w:r w:rsidR="009F7A0D">
                  <w:rPr>
                    <w:rFonts w:ascii="楷体" w:eastAsia="楷体" w:hAnsi="楷体" w:cs="楷体" w:hint="eastAsia"/>
                    <w:b/>
                    <w:bCs/>
                    <w:sz w:val="24"/>
                    <w:szCs w:val="24"/>
                  </w:rPr>
                  <w:t>8：结语</w:t>
                </w:r>
              </w:sdtContent>
            </w:sdt>
            <w:r w:rsidR="009F7A0D">
              <w:rPr>
                <w:rFonts w:ascii="楷体" w:eastAsia="楷体" w:hAnsi="楷体" w:cs="楷体" w:hint="eastAsia"/>
                <w:b/>
                <w:bCs/>
                <w:sz w:val="24"/>
                <w:szCs w:val="24"/>
              </w:rPr>
              <w:tab/>
              <w:t>5</w:t>
            </w:r>
          </w:hyperlink>
        </w:p>
      </w:sdtContent>
    </w:sdt>
    <w:p w14:paraId="55D6B72D" w14:textId="77777777" w:rsidR="0076356C" w:rsidRDefault="0076356C">
      <w:pPr>
        <w:sectPr w:rsidR="0076356C">
          <w:pgSz w:w="11906" w:h="16838"/>
          <w:pgMar w:top="1134" w:right="1134" w:bottom="1134" w:left="1134" w:header="851" w:footer="992" w:gutter="0"/>
          <w:cols w:space="425"/>
          <w:docGrid w:type="lines" w:linePitch="312"/>
        </w:sectPr>
      </w:pPr>
    </w:p>
    <w:p w14:paraId="293E2E76" w14:textId="77777777" w:rsidR="0076356C" w:rsidRDefault="009F7A0D">
      <w:pPr>
        <w:pStyle w:val="1"/>
        <w:spacing w:line="240" w:lineRule="auto"/>
        <w:rPr>
          <w:rFonts w:ascii="楷体" w:eastAsia="楷体" w:hAnsi="楷体" w:cs="楷体"/>
          <w:sz w:val="28"/>
          <w:szCs w:val="28"/>
        </w:rPr>
      </w:pPr>
      <w:bookmarkStart w:id="0" w:name="_Toc425115054"/>
      <w:bookmarkStart w:id="1" w:name="_Toc485929194"/>
      <w:bookmarkStart w:id="2" w:name="_Toc19740"/>
      <w:r>
        <w:rPr>
          <w:rFonts w:ascii="楷体" w:eastAsia="楷体" w:hAnsi="楷体" w:cs="楷体" w:hint="eastAsia"/>
          <w:sz w:val="28"/>
          <w:szCs w:val="28"/>
        </w:rPr>
        <w:lastRenderedPageBreak/>
        <w:t>1.前言</w:t>
      </w:r>
      <w:bookmarkEnd w:id="0"/>
      <w:bookmarkEnd w:id="1"/>
      <w:bookmarkEnd w:id="2"/>
    </w:p>
    <w:p w14:paraId="4D10F87A" w14:textId="5B296A3B" w:rsidR="00AD19D9" w:rsidRDefault="00E3710D" w:rsidP="00AD19D9">
      <w:pPr>
        <w:rPr>
          <w:rFonts w:ascii="楷体" w:eastAsia="楷体" w:hAnsi="楷体" w:cs="楷体"/>
          <w:kern w:val="44"/>
          <w:sz w:val="24"/>
        </w:rPr>
      </w:pPr>
      <w:r>
        <w:rPr>
          <w:rFonts w:ascii="楷体" w:eastAsia="楷体" w:hAnsi="楷体" w:cs="楷体" w:hint="eastAsia"/>
          <w:kern w:val="44"/>
          <w:sz w:val="24"/>
        </w:rPr>
        <w:t xml:space="preserve">  </w:t>
      </w:r>
      <w:r w:rsidRPr="00E3710D">
        <w:rPr>
          <w:rFonts w:ascii="楷体" w:eastAsia="楷体" w:hAnsi="楷体" w:cs="楷体" w:hint="eastAsia"/>
          <w:kern w:val="44"/>
          <w:sz w:val="24"/>
        </w:rPr>
        <w:t>阿尔茨海默病（Alzheimer disease）是一种起病隐匿的进行性发展的神经系统退行性疾病。临床上以记忆障碍、失语、失用、失认、视空间技能损害、执行功能障碍以及人格和行为改变等全面性痴呆表现为特征，病因迄今未明。阿兹海默症的早期临床表现为脑部海马体萎缩，医生可通过核磁共振技术对患者脑部进行三维造影，继而基于影像分析进行诊断以及相关治疗方案的设计。在判断海马体是否萎缩时，医生通常需要对海马体结构进行分割，并进行形状和体积分析。而海马体尺寸小、形状不规则且因人而异，在核磁共振影响下与周边结构组织对比度低，不具备多年临床经验的影像科医生难以进行精准分割。</w:t>
      </w:r>
    </w:p>
    <w:p w14:paraId="0B43EE9A" w14:textId="77777777" w:rsidR="00A2787C" w:rsidRPr="00AD19D9" w:rsidRDefault="00A2787C" w:rsidP="00AD19D9"/>
    <w:p w14:paraId="64732558" w14:textId="77777777" w:rsidR="0076356C" w:rsidRDefault="009F7A0D">
      <w:pPr>
        <w:rPr>
          <w:rFonts w:ascii="楷体" w:eastAsia="楷体" w:hAnsi="楷体" w:cs="楷体"/>
          <w:sz w:val="24"/>
        </w:rPr>
      </w:pPr>
      <w:bookmarkStart w:id="3" w:name="_Toc7905"/>
      <w:r>
        <w:rPr>
          <w:rFonts w:ascii="楷体" w:eastAsia="楷体" w:hAnsi="楷体" w:cs="楷体" w:hint="eastAsia"/>
          <w:b/>
          <w:bCs/>
          <w:sz w:val="28"/>
          <w:szCs w:val="28"/>
        </w:rPr>
        <w:t>2.创意描述</w:t>
      </w:r>
      <w:bookmarkEnd w:id="3"/>
    </w:p>
    <w:p w14:paraId="1FB2340C" w14:textId="77777777" w:rsidR="005F63D3" w:rsidRPr="005F63D3" w:rsidRDefault="005F63D3" w:rsidP="005F63D3">
      <w:pPr>
        <w:rPr>
          <w:rFonts w:ascii="楷体" w:eastAsia="楷体" w:hAnsi="楷体" w:cs="楷体"/>
          <w:sz w:val="24"/>
        </w:rPr>
      </w:pPr>
      <w:r w:rsidRPr="005F63D3">
        <w:rPr>
          <w:rFonts w:ascii="楷体" w:eastAsia="楷体" w:hAnsi="楷体" w:cs="楷体" w:hint="eastAsia"/>
          <w:sz w:val="24"/>
        </w:rPr>
        <w:t>我们的创意有如下几点：</w:t>
      </w:r>
    </w:p>
    <w:p w14:paraId="12838375" w14:textId="77777777" w:rsidR="005F63D3" w:rsidRPr="005F63D3" w:rsidRDefault="005F63D3" w:rsidP="005F63D3">
      <w:pPr>
        <w:rPr>
          <w:rFonts w:ascii="楷体" w:eastAsia="楷体" w:hAnsi="楷体" w:cs="楷体"/>
          <w:sz w:val="24"/>
        </w:rPr>
      </w:pPr>
      <w:r w:rsidRPr="005F63D3">
        <w:rPr>
          <w:rFonts w:ascii="楷体" w:eastAsia="楷体" w:hAnsi="楷体" w:cs="楷体"/>
          <w:sz w:val="24"/>
        </w:rPr>
        <w:t>(1) 我们使用来自多个队列的广泛和可变的训练集</w:t>
      </w:r>
      <w:r w:rsidRPr="005F63D3">
        <w:rPr>
          <w:rFonts w:ascii="楷体" w:eastAsia="楷体" w:hAnsi="楷体" w:cs="楷体" w:hint="eastAsia"/>
          <w:sz w:val="24"/>
        </w:rPr>
        <w:t>；</w:t>
      </w:r>
    </w:p>
    <w:p w14:paraId="5A56E3D6" w14:textId="77777777" w:rsidR="005F63D3" w:rsidRPr="005F63D3" w:rsidRDefault="005F63D3" w:rsidP="005F63D3">
      <w:pPr>
        <w:rPr>
          <w:rFonts w:ascii="楷体" w:eastAsia="楷体" w:hAnsi="楷体" w:cs="楷体"/>
          <w:sz w:val="24"/>
        </w:rPr>
      </w:pPr>
      <w:r w:rsidRPr="005F63D3">
        <w:rPr>
          <w:rFonts w:ascii="楷体" w:eastAsia="楷体" w:hAnsi="楷体" w:cs="楷体"/>
          <w:sz w:val="24"/>
        </w:rPr>
        <w:t>(2) 我们的训练标签部分来自</w:t>
      </w:r>
      <w:proofErr w:type="spellStart"/>
      <w:r w:rsidRPr="005F63D3">
        <w:rPr>
          <w:rFonts w:ascii="楷体" w:eastAsia="楷体" w:hAnsi="楷体" w:cs="楷体"/>
          <w:sz w:val="24"/>
        </w:rPr>
        <w:t>FreeSurfer</w:t>
      </w:r>
      <w:proofErr w:type="spellEnd"/>
      <w:r w:rsidRPr="005F63D3">
        <w:rPr>
          <w:rFonts w:ascii="楷体" w:eastAsia="楷体" w:hAnsi="楷体" w:cs="楷体"/>
          <w:sz w:val="24"/>
        </w:rPr>
        <w:t>算法的输出</w:t>
      </w:r>
      <w:r w:rsidRPr="005F63D3">
        <w:rPr>
          <w:rFonts w:ascii="楷体" w:eastAsia="楷体" w:hAnsi="楷体" w:cs="楷体" w:hint="eastAsia"/>
          <w:sz w:val="24"/>
        </w:rPr>
        <w:t>；</w:t>
      </w:r>
      <w:r w:rsidRPr="005F63D3">
        <w:rPr>
          <w:rFonts w:ascii="楷体" w:eastAsia="楷体" w:hAnsi="楷体" w:cs="楷体"/>
          <w:sz w:val="24"/>
        </w:rPr>
        <w:t xml:space="preserve"> </w:t>
      </w:r>
    </w:p>
    <w:p w14:paraId="526F7BC2" w14:textId="77777777" w:rsidR="005F63D3" w:rsidRPr="005F63D3" w:rsidRDefault="005F63D3" w:rsidP="005F63D3">
      <w:pPr>
        <w:rPr>
          <w:rFonts w:ascii="楷体" w:eastAsia="楷体" w:hAnsi="楷体" w:cs="楷体"/>
          <w:sz w:val="24"/>
        </w:rPr>
      </w:pPr>
      <w:r w:rsidRPr="005F63D3">
        <w:rPr>
          <w:rFonts w:ascii="楷体" w:eastAsia="楷体" w:hAnsi="楷体" w:cs="楷体"/>
          <w:sz w:val="24"/>
        </w:rPr>
        <w:t>(3) 我们包含合成数据并使用强大的数据增强方案</w:t>
      </w:r>
      <w:r w:rsidRPr="005F63D3">
        <w:rPr>
          <w:rFonts w:ascii="楷体" w:eastAsia="楷体" w:hAnsi="楷体" w:cs="楷体" w:hint="eastAsia"/>
          <w:sz w:val="24"/>
        </w:rPr>
        <w:t>；</w:t>
      </w:r>
    </w:p>
    <w:p w14:paraId="19EB945A" w14:textId="77777777" w:rsidR="005F63D3" w:rsidRPr="005F63D3" w:rsidRDefault="005F63D3" w:rsidP="005F63D3">
      <w:pPr>
        <w:rPr>
          <w:rFonts w:ascii="楷体" w:eastAsia="楷体" w:hAnsi="楷体" w:cs="楷体"/>
          <w:sz w:val="24"/>
        </w:rPr>
      </w:pPr>
      <w:r w:rsidRPr="005F63D3">
        <w:rPr>
          <w:rFonts w:ascii="楷体" w:eastAsia="楷体" w:hAnsi="楷体" w:cs="楷体"/>
          <w:sz w:val="24"/>
        </w:rPr>
        <w:t>(4) 我们描述了说明性的结果，并展示了与</w:t>
      </w:r>
      <w:proofErr w:type="spellStart"/>
      <w:r w:rsidRPr="005F63D3">
        <w:rPr>
          <w:rFonts w:ascii="楷体" w:eastAsia="楷体" w:hAnsi="楷体" w:cs="楷体"/>
          <w:sz w:val="24"/>
        </w:rPr>
        <w:t>FreeSurfer</w:t>
      </w:r>
      <w:proofErr w:type="spellEnd"/>
      <w:r w:rsidRPr="005F63D3">
        <w:rPr>
          <w:rFonts w:ascii="楷体" w:eastAsia="楷体" w:hAnsi="楷体" w:cs="楷体"/>
          <w:sz w:val="24"/>
        </w:rPr>
        <w:t>进行广泛的定性和定量队列范围比较</w:t>
      </w:r>
      <w:r w:rsidRPr="005F63D3">
        <w:rPr>
          <w:rFonts w:ascii="楷体" w:eastAsia="楷体" w:hAnsi="楷体" w:cs="楷体" w:hint="eastAsia"/>
          <w:sz w:val="24"/>
        </w:rPr>
        <w:t>。</w:t>
      </w:r>
    </w:p>
    <w:p w14:paraId="3217C8C6" w14:textId="77777777" w:rsidR="0076356C" w:rsidRDefault="009F7A0D">
      <w:pPr>
        <w:rPr>
          <w:rFonts w:ascii="楷体" w:eastAsia="楷体" w:hAnsi="楷体" w:cs="楷体"/>
          <w:sz w:val="24"/>
        </w:rPr>
      </w:pPr>
      <w:r>
        <w:rPr>
          <w:rFonts w:ascii="楷体" w:eastAsia="楷体" w:hAnsi="楷体" w:cs="楷体" w:hint="eastAsia"/>
          <w:sz w:val="24"/>
        </w:rPr>
        <w:t xml:space="preserve">  </w:t>
      </w:r>
    </w:p>
    <w:p w14:paraId="557E31F7" w14:textId="77777777" w:rsidR="0076356C" w:rsidRDefault="009F7A0D">
      <w:pPr>
        <w:rPr>
          <w:rFonts w:ascii="楷体" w:eastAsia="楷体" w:hAnsi="楷体" w:cs="楷体"/>
          <w:b/>
          <w:bCs/>
          <w:sz w:val="28"/>
          <w:szCs w:val="28"/>
        </w:rPr>
      </w:pPr>
      <w:bookmarkStart w:id="4" w:name="_Toc2180"/>
      <w:r>
        <w:rPr>
          <w:rFonts w:ascii="楷体" w:eastAsia="楷体" w:hAnsi="楷体" w:cs="楷体" w:hint="eastAsia"/>
          <w:b/>
          <w:bCs/>
          <w:sz w:val="28"/>
          <w:szCs w:val="28"/>
        </w:rPr>
        <w:t>3.功能简介</w:t>
      </w:r>
      <w:bookmarkEnd w:id="4"/>
    </w:p>
    <w:p w14:paraId="14621596" w14:textId="7D4695AC" w:rsidR="0076356C" w:rsidRDefault="009F7A0D">
      <w:pPr>
        <w:rPr>
          <w:rFonts w:ascii="楷体" w:eastAsia="楷体" w:hAnsi="楷体" w:cs="楷体"/>
          <w:sz w:val="24"/>
        </w:rPr>
      </w:pPr>
      <w:r>
        <w:rPr>
          <w:rFonts w:ascii="楷体" w:eastAsia="楷体" w:hAnsi="楷体" w:cs="楷体" w:hint="eastAsia"/>
          <w:sz w:val="24"/>
        </w:rPr>
        <w:t xml:space="preserve"> </w:t>
      </w:r>
      <w:r w:rsidR="00CA1AF2">
        <w:rPr>
          <w:rFonts w:ascii="楷体" w:eastAsia="楷体" w:hAnsi="楷体" w:cs="楷体" w:hint="eastAsia"/>
          <w:sz w:val="24"/>
        </w:rPr>
        <w:t xml:space="preserve"> 用户提供人脑医学影像数据，对数据预处理之后</w:t>
      </w:r>
      <w:r w:rsidR="00AD19D9">
        <w:rPr>
          <w:rFonts w:ascii="楷体" w:eastAsia="楷体" w:hAnsi="楷体" w:cs="楷体" w:hint="eastAsia"/>
          <w:sz w:val="24"/>
        </w:rPr>
        <w:t>，通过训练好的模型得出结果，标记出海马体的位置。</w:t>
      </w:r>
    </w:p>
    <w:p w14:paraId="17E8F0D5" w14:textId="77777777" w:rsidR="00F70C56" w:rsidRDefault="00F70C56">
      <w:pPr>
        <w:rPr>
          <w:rFonts w:ascii="楷体" w:eastAsia="楷体" w:hAnsi="楷体" w:cs="楷体"/>
          <w:sz w:val="24"/>
        </w:rPr>
      </w:pPr>
    </w:p>
    <w:p w14:paraId="4516B2AC" w14:textId="437B13D6" w:rsidR="0076356C" w:rsidRDefault="009F7A0D">
      <w:pPr>
        <w:rPr>
          <w:rFonts w:ascii="楷体" w:eastAsia="楷体" w:hAnsi="楷体" w:cs="楷体"/>
          <w:b/>
          <w:bCs/>
          <w:sz w:val="28"/>
          <w:szCs w:val="28"/>
        </w:rPr>
      </w:pPr>
      <w:bookmarkStart w:id="5" w:name="_Toc24071"/>
      <w:r>
        <w:rPr>
          <w:rFonts w:ascii="楷体" w:eastAsia="楷体" w:hAnsi="楷体" w:cs="楷体" w:hint="eastAsia"/>
          <w:b/>
          <w:bCs/>
          <w:sz w:val="28"/>
          <w:szCs w:val="28"/>
        </w:rPr>
        <w:t>4：特色综述</w:t>
      </w:r>
      <w:bookmarkEnd w:id="5"/>
    </w:p>
    <w:p w14:paraId="4B8769FE" w14:textId="14B1EAAA" w:rsidR="008D022D" w:rsidRPr="008D022D" w:rsidRDefault="00F0232D" w:rsidP="008D022D">
      <w:pPr>
        <w:widowControl/>
        <w:numPr>
          <w:ilvl w:val="0"/>
          <w:numId w:val="6"/>
        </w:numPr>
        <w:shd w:val="clear" w:color="auto" w:fill="FFFFFF"/>
        <w:ind w:left="480"/>
        <w:jc w:val="left"/>
        <w:rPr>
          <w:rFonts w:ascii="KaiTi" w:eastAsia="KaiTi" w:hAnsi="KaiTi" w:cs="Times New Roman"/>
          <w:color w:val="333333"/>
          <w:kern w:val="0"/>
          <w:sz w:val="24"/>
        </w:rPr>
      </w:pPr>
      <w:r w:rsidRPr="00CC2384">
        <w:rPr>
          <w:rFonts w:ascii="KaiTi" w:eastAsia="KaiTi" w:hAnsi="KaiTi" w:cs="MS Mincho" w:hint="eastAsia"/>
          <w:color w:val="333333"/>
          <w:kern w:val="0"/>
          <w:sz w:val="24"/>
        </w:rPr>
        <w:t>通过</w:t>
      </w:r>
      <w:r w:rsidR="00FF15E7" w:rsidRPr="00CC2384">
        <w:rPr>
          <w:rFonts w:ascii="KaiTi" w:eastAsia="KaiTi" w:hAnsi="KaiTi" w:cs="MS Mincho" w:hint="eastAsia"/>
          <w:color w:val="333333"/>
          <w:kern w:val="0"/>
          <w:sz w:val="24"/>
        </w:rPr>
        <w:t>华为提供的</w:t>
      </w:r>
      <w:r w:rsidRPr="00CC2384">
        <w:rPr>
          <w:rFonts w:ascii="KaiTi" w:eastAsia="KaiTi" w:hAnsi="KaiTi" w:cs="MS Mincho" w:hint="eastAsia"/>
          <w:color w:val="333333"/>
          <w:kern w:val="0"/>
          <w:sz w:val="24"/>
        </w:rPr>
        <w:t>数据</w:t>
      </w:r>
      <w:r w:rsidR="00FF15E7" w:rsidRPr="00CC2384">
        <w:rPr>
          <w:rFonts w:ascii="KaiTi" w:eastAsia="KaiTi" w:hAnsi="KaiTi" w:cs="MS Mincho" w:hint="eastAsia"/>
          <w:color w:val="333333"/>
          <w:kern w:val="0"/>
          <w:sz w:val="24"/>
        </w:rPr>
        <w:t>集进行</w:t>
      </w:r>
      <w:r w:rsidRPr="00CC2384">
        <w:rPr>
          <w:rFonts w:ascii="KaiTi" w:eastAsia="KaiTi" w:hAnsi="KaiTi" w:cs="MS Mincho" w:hint="eastAsia"/>
          <w:color w:val="333333"/>
          <w:kern w:val="0"/>
          <w:sz w:val="24"/>
        </w:rPr>
        <w:t>训练，实现</w:t>
      </w:r>
      <w:r w:rsidR="00D1031E" w:rsidRPr="00CC2384">
        <w:rPr>
          <w:rFonts w:ascii="KaiTi" w:eastAsia="KaiTi" w:hAnsi="KaiTi" w:cs="MS Mincho"/>
          <w:color w:val="333333"/>
          <w:kern w:val="0"/>
          <w:sz w:val="24"/>
        </w:rPr>
        <w:t>快速</w:t>
      </w:r>
      <w:r w:rsidR="00D1031E" w:rsidRPr="00CC2384">
        <w:rPr>
          <w:rFonts w:ascii="KaiTi" w:eastAsia="KaiTi" w:hAnsi="KaiTi" w:cs="MS Mincho" w:hint="eastAsia"/>
          <w:color w:val="333333"/>
          <w:kern w:val="0"/>
          <w:sz w:val="24"/>
        </w:rPr>
        <w:t>海马体分割</w:t>
      </w:r>
      <w:r w:rsidRPr="00CC2384">
        <w:rPr>
          <w:rFonts w:ascii="KaiTi" w:eastAsia="KaiTi" w:hAnsi="KaiTi" w:cs="MS Mincho" w:hint="eastAsia"/>
          <w:color w:val="333333"/>
          <w:kern w:val="0"/>
          <w:sz w:val="24"/>
        </w:rPr>
        <w:t>的</w:t>
      </w:r>
      <w:r w:rsidR="00D1031E" w:rsidRPr="00CC2384">
        <w:rPr>
          <w:rFonts w:ascii="KaiTi" w:eastAsia="KaiTi" w:hAnsi="KaiTi" w:cs="MS Mincho" w:hint="eastAsia"/>
          <w:color w:val="333333"/>
          <w:kern w:val="0"/>
          <w:sz w:val="24"/>
        </w:rPr>
        <w:t>软件</w:t>
      </w:r>
    </w:p>
    <w:p w14:paraId="2A2DC5AC" w14:textId="75B79C33" w:rsidR="008D022D" w:rsidRPr="008D022D" w:rsidRDefault="003779B6" w:rsidP="008D022D">
      <w:pPr>
        <w:widowControl/>
        <w:numPr>
          <w:ilvl w:val="0"/>
          <w:numId w:val="6"/>
        </w:numPr>
        <w:shd w:val="clear" w:color="auto" w:fill="FFFFFF"/>
        <w:ind w:left="480"/>
        <w:jc w:val="left"/>
        <w:rPr>
          <w:rFonts w:ascii="KaiTi" w:eastAsia="KaiTi" w:hAnsi="KaiTi" w:cs="MS Mincho"/>
          <w:color w:val="333333"/>
          <w:kern w:val="0"/>
          <w:sz w:val="24"/>
        </w:rPr>
      </w:pPr>
      <w:r w:rsidRPr="00CC2384">
        <w:rPr>
          <w:rFonts w:ascii="KaiTi" w:eastAsia="KaiTi" w:hAnsi="KaiTi" w:cs="MS Mincho"/>
          <w:color w:val="333333"/>
          <w:kern w:val="0"/>
          <w:sz w:val="24"/>
        </w:rPr>
        <w:t>使用</w:t>
      </w:r>
      <w:r w:rsidRPr="00CC2384">
        <w:rPr>
          <w:rFonts w:ascii="KaiTi" w:eastAsia="KaiTi" w:hAnsi="KaiTi" w:cs="MS Mincho" w:hint="eastAsia"/>
          <w:color w:val="333333"/>
          <w:kern w:val="0"/>
          <w:sz w:val="24"/>
        </w:rPr>
        <w:t>深度学习，并</w:t>
      </w:r>
      <w:r w:rsidR="00BE75D1" w:rsidRPr="00CC2384">
        <w:rPr>
          <w:rFonts w:ascii="KaiTi" w:eastAsia="KaiTi" w:hAnsi="KaiTi" w:cs="MS Mincho" w:hint="eastAsia"/>
          <w:color w:val="333333"/>
          <w:kern w:val="0"/>
          <w:sz w:val="24"/>
        </w:rPr>
        <w:t>借鉴了</w:t>
      </w:r>
      <w:r w:rsidRPr="00CC2384">
        <w:rPr>
          <w:rFonts w:ascii="KaiTi" w:eastAsia="KaiTi" w:hAnsi="KaiTi" w:cs="MS Mincho" w:hint="eastAsia"/>
          <w:color w:val="333333"/>
          <w:kern w:val="0"/>
          <w:sz w:val="24"/>
        </w:rPr>
        <w:t>其他现有</w:t>
      </w:r>
      <w:r w:rsidR="00EF2263" w:rsidRPr="00CC2384">
        <w:rPr>
          <w:rFonts w:ascii="KaiTi" w:eastAsia="KaiTi" w:hAnsi="KaiTi" w:cs="MS Mincho" w:hint="eastAsia"/>
          <w:color w:val="333333"/>
          <w:kern w:val="0"/>
          <w:sz w:val="24"/>
        </w:rPr>
        <w:t>高效的优秀的方法</w:t>
      </w:r>
    </w:p>
    <w:p w14:paraId="14063413" w14:textId="728A959F" w:rsidR="008D022D" w:rsidRPr="008D022D" w:rsidRDefault="00EF2263" w:rsidP="008D022D">
      <w:pPr>
        <w:widowControl/>
        <w:numPr>
          <w:ilvl w:val="0"/>
          <w:numId w:val="6"/>
        </w:numPr>
        <w:shd w:val="clear" w:color="auto" w:fill="FFFFFF"/>
        <w:ind w:left="480"/>
        <w:jc w:val="left"/>
        <w:rPr>
          <w:rFonts w:ascii="KaiTi" w:eastAsia="KaiTi" w:hAnsi="KaiTi" w:cs="Times New Roman"/>
          <w:color w:val="333333"/>
          <w:kern w:val="0"/>
          <w:sz w:val="24"/>
        </w:rPr>
      </w:pPr>
      <w:r w:rsidRPr="00CC2384">
        <w:rPr>
          <w:rFonts w:ascii="KaiTi" w:eastAsia="KaiTi" w:hAnsi="KaiTi" w:cs="SimSun" w:hint="eastAsia"/>
          <w:color w:val="333333"/>
          <w:kern w:val="0"/>
          <w:sz w:val="24"/>
        </w:rPr>
        <w:t>优化了普通的分割算法以获得</w:t>
      </w:r>
      <w:r w:rsidRPr="00CC2384">
        <w:rPr>
          <w:rFonts w:ascii="KaiTi" w:eastAsia="KaiTi" w:hAnsi="KaiTi" w:cs="SimSun"/>
          <w:color w:val="333333"/>
          <w:kern w:val="0"/>
          <w:sz w:val="24"/>
        </w:rPr>
        <w:t>较快的运算速</w:t>
      </w:r>
      <w:r w:rsidRPr="00CC2384">
        <w:rPr>
          <w:rFonts w:ascii="KaiTi" w:eastAsia="KaiTi" w:hAnsi="KaiTi" w:cs="MS Mincho"/>
          <w:color w:val="333333"/>
          <w:kern w:val="0"/>
          <w:sz w:val="24"/>
        </w:rPr>
        <w:t>度</w:t>
      </w:r>
    </w:p>
    <w:p w14:paraId="3F528AD7" w14:textId="4955FC26" w:rsidR="0076356C" w:rsidRDefault="00594521" w:rsidP="00F70C56">
      <w:pPr>
        <w:widowControl/>
        <w:numPr>
          <w:ilvl w:val="0"/>
          <w:numId w:val="6"/>
        </w:numPr>
        <w:shd w:val="clear" w:color="auto" w:fill="FFFFFF"/>
        <w:ind w:left="480"/>
        <w:jc w:val="left"/>
        <w:rPr>
          <w:rFonts w:ascii="KaiTi" w:eastAsia="KaiTi" w:hAnsi="KaiTi" w:cs="Times New Roman"/>
          <w:color w:val="333333"/>
          <w:kern w:val="0"/>
          <w:sz w:val="24"/>
        </w:rPr>
      </w:pPr>
      <w:r w:rsidRPr="00CC2384">
        <w:rPr>
          <w:rFonts w:ascii="KaiTi" w:eastAsia="KaiTi" w:hAnsi="KaiTi" w:cs="Times New Roman" w:hint="eastAsia"/>
          <w:color w:val="333333"/>
          <w:kern w:val="0"/>
          <w:sz w:val="24"/>
        </w:rPr>
        <w:t>图像的处理以及海马体的分割算法可推广到其他借助人工智能对医学影像的处理</w:t>
      </w:r>
    </w:p>
    <w:p w14:paraId="02B71F11" w14:textId="77777777" w:rsidR="00F70C56" w:rsidRDefault="00F70C56" w:rsidP="00087C71">
      <w:pPr>
        <w:widowControl/>
        <w:shd w:val="clear" w:color="auto" w:fill="FFFFFF"/>
        <w:ind w:left="120"/>
        <w:jc w:val="left"/>
        <w:rPr>
          <w:rFonts w:ascii="KaiTi" w:eastAsia="KaiTi" w:hAnsi="KaiTi" w:cs="Times New Roman"/>
          <w:color w:val="333333"/>
          <w:kern w:val="0"/>
          <w:sz w:val="24"/>
        </w:rPr>
      </w:pPr>
    </w:p>
    <w:p w14:paraId="3171D6C3" w14:textId="77777777" w:rsidR="00834924" w:rsidRDefault="00834924" w:rsidP="00087C71">
      <w:pPr>
        <w:widowControl/>
        <w:shd w:val="clear" w:color="auto" w:fill="FFFFFF"/>
        <w:ind w:left="120"/>
        <w:jc w:val="left"/>
        <w:rPr>
          <w:rFonts w:ascii="KaiTi" w:eastAsia="KaiTi" w:hAnsi="KaiTi" w:cs="Times New Roman"/>
          <w:color w:val="333333"/>
          <w:kern w:val="0"/>
          <w:sz w:val="24"/>
        </w:rPr>
      </w:pPr>
    </w:p>
    <w:p w14:paraId="7748C2AA" w14:textId="77777777" w:rsidR="00834924" w:rsidRDefault="00834924" w:rsidP="00087C71">
      <w:pPr>
        <w:widowControl/>
        <w:shd w:val="clear" w:color="auto" w:fill="FFFFFF"/>
        <w:ind w:left="120"/>
        <w:jc w:val="left"/>
        <w:rPr>
          <w:rFonts w:ascii="KaiTi" w:eastAsia="KaiTi" w:hAnsi="KaiTi" w:cs="Times New Roman"/>
          <w:color w:val="333333"/>
          <w:kern w:val="0"/>
          <w:sz w:val="24"/>
        </w:rPr>
      </w:pPr>
    </w:p>
    <w:p w14:paraId="3D60ED11" w14:textId="77777777" w:rsidR="00834924" w:rsidRDefault="00834924" w:rsidP="00087C71">
      <w:pPr>
        <w:widowControl/>
        <w:shd w:val="clear" w:color="auto" w:fill="FFFFFF"/>
        <w:ind w:left="120"/>
        <w:jc w:val="left"/>
        <w:rPr>
          <w:rFonts w:ascii="KaiTi" w:eastAsia="KaiTi" w:hAnsi="KaiTi" w:cs="Times New Roman" w:hint="eastAsia"/>
          <w:color w:val="333333"/>
          <w:kern w:val="0"/>
          <w:sz w:val="24"/>
        </w:rPr>
      </w:pPr>
    </w:p>
    <w:p w14:paraId="03CDDF6B" w14:textId="77777777" w:rsidR="00C77E4C" w:rsidRDefault="00C77E4C" w:rsidP="00087C71">
      <w:pPr>
        <w:widowControl/>
        <w:shd w:val="clear" w:color="auto" w:fill="FFFFFF"/>
        <w:ind w:left="120"/>
        <w:jc w:val="left"/>
        <w:rPr>
          <w:rFonts w:ascii="KaiTi" w:eastAsia="KaiTi" w:hAnsi="KaiTi" w:cs="Times New Roman" w:hint="eastAsia"/>
          <w:color w:val="333333"/>
          <w:kern w:val="0"/>
          <w:sz w:val="24"/>
        </w:rPr>
      </w:pPr>
    </w:p>
    <w:p w14:paraId="0C00BE74" w14:textId="77777777" w:rsidR="00C77E4C" w:rsidRDefault="00C77E4C" w:rsidP="00087C71">
      <w:pPr>
        <w:widowControl/>
        <w:shd w:val="clear" w:color="auto" w:fill="FFFFFF"/>
        <w:ind w:left="120"/>
        <w:jc w:val="left"/>
        <w:rPr>
          <w:rFonts w:ascii="KaiTi" w:eastAsia="KaiTi" w:hAnsi="KaiTi" w:cs="Times New Roman" w:hint="eastAsia"/>
          <w:color w:val="333333"/>
          <w:kern w:val="0"/>
          <w:sz w:val="24"/>
        </w:rPr>
      </w:pPr>
    </w:p>
    <w:p w14:paraId="4A738203" w14:textId="77777777" w:rsidR="00834924" w:rsidRPr="00F70C56" w:rsidRDefault="00834924" w:rsidP="00087C71">
      <w:pPr>
        <w:widowControl/>
        <w:shd w:val="clear" w:color="auto" w:fill="FFFFFF"/>
        <w:ind w:left="120"/>
        <w:jc w:val="left"/>
        <w:rPr>
          <w:rFonts w:ascii="KaiTi" w:eastAsia="KaiTi" w:hAnsi="KaiTi" w:cs="Times New Roman"/>
          <w:color w:val="333333"/>
          <w:kern w:val="0"/>
          <w:sz w:val="24"/>
        </w:rPr>
      </w:pPr>
    </w:p>
    <w:p w14:paraId="5CA52D46" w14:textId="77777777" w:rsidR="0076356C" w:rsidRDefault="009F7A0D">
      <w:pPr>
        <w:rPr>
          <w:rFonts w:ascii="楷体" w:eastAsia="楷体" w:hAnsi="楷体" w:cs="楷体"/>
          <w:b/>
          <w:bCs/>
          <w:sz w:val="28"/>
          <w:szCs w:val="28"/>
        </w:rPr>
      </w:pPr>
      <w:bookmarkStart w:id="6" w:name="_Toc28776"/>
      <w:r>
        <w:rPr>
          <w:rFonts w:ascii="楷体" w:eastAsia="楷体" w:hAnsi="楷体" w:cs="楷体" w:hint="eastAsia"/>
          <w:b/>
          <w:bCs/>
          <w:sz w:val="28"/>
          <w:szCs w:val="28"/>
        </w:rPr>
        <w:t>5：开发工具与技术</w:t>
      </w:r>
      <w:bookmarkEnd w:id="6"/>
    </w:p>
    <w:p w14:paraId="7A9ABBAF" w14:textId="36B0CDD5" w:rsidR="0076356C" w:rsidRPr="00C239B2" w:rsidRDefault="00632CC3" w:rsidP="00C239B2">
      <w:pPr>
        <w:pStyle w:val="10"/>
        <w:widowControl/>
        <w:numPr>
          <w:ilvl w:val="0"/>
          <w:numId w:val="2"/>
        </w:numPr>
        <w:ind w:firstLineChars="0"/>
        <w:jc w:val="left"/>
        <w:rPr>
          <w:rFonts w:ascii="楷体" w:eastAsia="楷体" w:hAnsi="楷体" w:cs="楷体"/>
          <w:b/>
          <w:kern w:val="0"/>
          <w:sz w:val="24"/>
        </w:rPr>
      </w:pPr>
      <w:r w:rsidRPr="00632CC3">
        <w:rPr>
          <w:rFonts w:ascii="楷体" w:eastAsia="楷体" w:hAnsi="楷体" w:cs="楷体"/>
          <w:b/>
          <w:kern w:val="0"/>
          <w:sz w:val="24"/>
        </w:rPr>
        <w:t>图像显示工具</w:t>
      </w:r>
    </w:p>
    <w:tbl>
      <w:tblPr>
        <w:tblStyle w:val="a5"/>
        <w:tblW w:w="8522" w:type="dxa"/>
        <w:tblLayout w:type="fixed"/>
        <w:tblLook w:val="04A0" w:firstRow="1" w:lastRow="0" w:firstColumn="1" w:lastColumn="0" w:noHBand="0" w:noVBand="1"/>
      </w:tblPr>
      <w:tblGrid>
        <w:gridCol w:w="4261"/>
        <w:gridCol w:w="4261"/>
      </w:tblGrid>
      <w:tr w:rsidR="00C239B2" w14:paraId="44F9CE39" w14:textId="77777777" w:rsidTr="00E6347F">
        <w:tc>
          <w:tcPr>
            <w:tcW w:w="4261" w:type="dxa"/>
            <w:shd w:val="clear" w:color="auto" w:fill="ACB9CA" w:themeFill="text2" w:themeFillTint="66"/>
          </w:tcPr>
          <w:p w14:paraId="1CD4D765" w14:textId="1A166648" w:rsidR="00C239B2" w:rsidRDefault="00C239B2" w:rsidP="00E6347F">
            <w:pPr>
              <w:widowControl/>
              <w:jc w:val="left"/>
              <w:rPr>
                <w:rFonts w:ascii="楷体" w:eastAsia="楷体" w:hAnsi="楷体" w:cs="楷体"/>
                <w:kern w:val="0"/>
                <w:sz w:val="24"/>
              </w:rPr>
            </w:pPr>
            <w:r>
              <w:rPr>
                <w:rFonts w:ascii="楷体" w:eastAsia="楷体" w:hAnsi="楷体" w:cs="楷体" w:hint="eastAsia"/>
                <w:kern w:val="0"/>
                <w:sz w:val="24"/>
              </w:rPr>
              <w:t>图像显示工具</w:t>
            </w:r>
          </w:p>
        </w:tc>
        <w:tc>
          <w:tcPr>
            <w:tcW w:w="4261" w:type="dxa"/>
            <w:shd w:val="clear" w:color="auto" w:fill="ACB9CA" w:themeFill="text2" w:themeFillTint="66"/>
          </w:tcPr>
          <w:p w14:paraId="2C57F25E" w14:textId="77777777" w:rsidR="00C239B2" w:rsidRDefault="00C239B2" w:rsidP="00E6347F">
            <w:pPr>
              <w:widowControl/>
              <w:jc w:val="left"/>
              <w:rPr>
                <w:rFonts w:ascii="楷体" w:eastAsia="楷体" w:hAnsi="楷体" w:cs="楷体"/>
                <w:kern w:val="0"/>
                <w:sz w:val="24"/>
              </w:rPr>
            </w:pPr>
            <w:r>
              <w:rPr>
                <w:rFonts w:ascii="楷体" w:eastAsia="楷体" w:hAnsi="楷体" w:cs="楷体" w:hint="eastAsia"/>
                <w:kern w:val="0"/>
                <w:sz w:val="24"/>
              </w:rPr>
              <w:t>版本号</w:t>
            </w:r>
          </w:p>
        </w:tc>
      </w:tr>
      <w:tr w:rsidR="00C239B2" w14:paraId="6315F5B5" w14:textId="77777777" w:rsidTr="00E6347F">
        <w:tc>
          <w:tcPr>
            <w:tcW w:w="4261" w:type="dxa"/>
          </w:tcPr>
          <w:p w14:paraId="3E6944E3" w14:textId="4D28435E" w:rsidR="00C239B2" w:rsidRDefault="00C239B2" w:rsidP="00E6347F">
            <w:pPr>
              <w:widowControl/>
              <w:jc w:val="left"/>
              <w:rPr>
                <w:rFonts w:ascii="楷体" w:eastAsia="楷体" w:hAnsi="楷体" w:cs="楷体"/>
                <w:kern w:val="0"/>
                <w:sz w:val="24"/>
              </w:rPr>
            </w:pPr>
            <w:r>
              <w:rPr>
                <w:rFonts w:ascii="楷体" w:eastAsia="楷体" w:hAnsi="楷体" w:cs="楷体" w:hint="eastAsia"/>
                <w:kern w:val="0"/>
                <w:sz w:val="24"/>
              </w:rPr>
              <w:t>ITK-SNAP</w:t>
            </w:r>
          </w:p>
        </w:tc>
        <w:tc>
          <w:tcPr>
            <w:tcW w:w="4261" w:type="dxa"/>
          </w:tcPr>
          <w:p w14:paraId="67848CAF" w14:textId="3FDC5A52" w:rsidR="00C239B2" w:rsidRDefault="00C239B2" w:rsidP="00E6347F">
            <w:pPr>
              <w:widowControl/>
              <w:jc w:val="left"/>
              <w:rPr>
                <w:rFonts w:ascii="楷体" w:eastAsia="楷体" w:hAnsi="楷体" w:cs="楷体"/>
                <w:kern w:val="0"/>
                <w:sz w:val="24"/>
              </w:rPr>
            </w:pPr>
            <w:r>
              <w:rPr>
                <w:rFonts w:ascii="楷体" w:eastAsia="楷体" w:hAnsi="楷体" w:cs="楷体" w:hint="eastAsia"/>
                <w:kern w:val="0"/>
                <w:sz w:val="24"/>
              </w:rPr>
              <w:t>3.6.0</w:t>
            </w:r>
          </w:p>
        </w:tc>
      </w:tr>
    </w:tbl>
    <w:p w14:paraId="728614B2" w14:textId="77777777" w:rsidR="00C239B2" w:rsidRDefault="00C239B2">
      <w:pPr>
        <w:widowControl/>
        <w:jc w:val="left"/>
        <w:rPr>
          <w:rFonts w:ascii="楷体" w:eastAsia="楷体" w:hAnsi="楷体" w:cs="楷体"/>
          <w:kern w:val="0"/>
          <w:sz w:val="24"/>
        </w:rPr>
      </w:pPr>
    </w:p>
    <w:p w14:paraId="1D1F2B67" w14:textId="100DEB5A" w:rsidR="0076356C" w:rsidRDefault="006E6EFE">
      <w:pPr>
        <w:pStyle w:val="10"/>
        <w:widowControl/>
        <w:numPr>
          <w:ilvl w:val="0"/>
          <w:numId w:val="2"/>
        </w:numPr>
        <w:ind w:firstLineChars="0"/>
        <w:jc w:val="left"/>
        <w:rPr>
          <w:rFonts w:ascii="楷体" w:eastAsia="楷体" w:hAnsi="楷体" w:cs="楷体"/>
          <w:b/>
          <w:kern w:val="0"/>
          <w:sz w:val="24"/>
        </w:rPr>
      </w:pPr>
      <w:r>
        <w:rPr>
          <w:rFonts w:ascii="楷体" w:eastAsia="楷体" w:hAnsi="楷体" w:cs="楷体" w:hint="eastAsia"/>
          <w:b/>
          <w:kern w:val="0"/>
          <w:sz w:val="24"/>
        </w:rPr>
        <w:lastRenderedPageBreak/>
        <w:t>开发平台</w:t>
      </w:r>
    </w:p>
    <w:tbl>
      <w:tblPr>
        <w:tblStyle w:val="a5"/>
        <w:tblW w:w="8522" w:type="dxa"/>
        <w:tblLayout w:type="fixed"/>
        <w:tblLook w:val="04A0" w:firstRow="1" w:lastRow="0" w:firstColumn="1" w:lastColumn="0" w:noHBand="0" w:noVBand="1"/>
      </w:tblPr>
      <w:tblGrid>
        <w:gridCol w:w="4261"/>
        <w:gridCol w:w="4261"/>
      </w:tblGrid>
      <w:tr w:rsidR="0076356C" w14:paraId="7FA54A5D" w14:textId="77777777">
        <w:tc>
          <w:tcPr>
            <w:tcW w:w="4261" w:type="dxa"/>
            <w:shd w:val="clear" w:color="auto" w:fill="ACB9CA" w:themeFill="text2" w:themeFillTint="66"/>
          </w:tcPr>
          <w:p w14:paraId="4FD0C796" w14:textId="2311529F" w:rsidR="0076356C" w:rsidRDefault="006E6EFE">
            <w:pPr>
              <w:widowControl/>
              <w:jc w:val="left"/>
              <w:rPr>
                <w:rFonts w:ascii="楷体" w:eastAsia="楷体" w:hAnsi="楷体" w:cs="楷体"/>
                <w:kern w:val="0"/>
                <w:sz w:val="24"/>
              </w:rPr>
            </w:pPr>
            <w:r>
              <w:rPr>
                <w:rFonts w:ascii="楷体" w:eastAsia="楷体" w:hAnsi="楷体" w:cs="楷体" w:hint="eastAsia"/>
                <w:kern w:val="0"/>
                <w:sz w:val="24"/>
              </w:rPr>
              <w:t>开发</w:t>
            </w:r>
            <w:r w:rsidR="00194BED">
              <w:rPr>
                <w:rFonts w:ascii="楷体" w:eastAsia="楷体" w:hAnsi="楷体" w:cs="楷体" w:hint="eastAsia"/>
                <w:kern w:val="0"/>
                <w:sz w:val="24"/>
              </w:rPr>
              <w:t>环境</w:t>
            </w:r>
          </w:p>
        </w:tc>
        <w:tc>
          <w:tcPr>
            <w:tcW w:w="4261" w:type="dxa"/>
            <w:shd w:val="clear" w:color="auto" w:fill="ACB9CA" w:themeFill="text2" w:themeFillTint="66"/>
          </w:tcPr>
          <w:p w14:paraId="1785B60A" w14:textId="77777777" w:rsidR="0076356C" w:rsidRDefault="009F7A0D">
            <w:pPr>
              <w:widowControl/>
              <w:jc w:val="left"/>
              <w:rPr>
                <w:rFonts w:ascii="楷体" w:eastAsia="楷体" w:hAnsi="楷体" w:cs="楷体"/>
                <w:kern w:val="0"/>
                <w:sz w:val="24"/>
              </w:rPr>
            </w:pPr>
            <w:r>
              <w:rPr>
                <w:rFonts w:ascii="楷体" w:eastAsia="楷体" w:hAnsi="楷体" w:cs="楷体" w:hint="eastAsia"/>
                <w:kern w:val="0"/>
                <w:sz w:val="24"/>
              </w:rPr>
              <w:t>版本号</w:t>
            </w:r>
          </w:p>
        </w:tc>
      </w:tr>
      <w:tr w:rsidR="0076356C" w14:paraId="7D057EE6" w14:textId="77777777">
        <w:tc>
          <w:tcPr>
            <w:tcW w:w="4261" w:type="dxa"/>
          </w:tcPr>
          <w:p w14:paraId="0322BC7D" w14:textId="353AC4E0" w:rsidR="0076356C" w:rsidRPr="00194BED" w:rsidRDefault="00194BED">
            <w:pPr>
              <w:widowControl/>
              <w:jc w:val="left"/>
              <w:rPr>
                <w:rFonts w:ascii="楷体" w:eastAsia="楷体" w:hAnsi="楷体" w:cs="楷体"/>
                <w:kern w:val="0"/>
                <w:sz w:val="24"/>
              </w:rPr>
            </w:pPr>
            <w:r w:rsidRPr="00194BED">
              <w:rPr>
                <w:rFonts w:ascii="楷体" w:eastAsia="楷体" w:hAnsi="楷体" w:cs="楷体"/>
                <w:bCs/>
                <w:kern w:val="0"/>
                <w:sz w:val="24"/>
              </w:rPr>
              <w:t>Anaconda</w:t>
            </w:r>
          </w:p>
        </w:tc>
        <w:tc>
          <w:tcPr>
            <w:tcW w:w="4261" w:type="dxa"/>
          </w:tcPr>
          <w:p w14:paraId="66A5ADB2" w14:textId="5F1DE971" w:rsidR="0076356C" w:rsidRPr="00194BED" w:rsidRDefault="00194BED">
            <w:pPr>
              <w:widowControl/>
              <w:jc w:val="left"/>
              <w:rPr>
                <w:rFonts w:ascii="楷体" w:eastAsia="楷体" w:hAnsi="楷体" w:cs="楷体" w:hint="eastAsia"/>
                <w:kern w:val="0"/>
                <w:sz w:val="24"/>
              </w:rPr>
            </w:pPr>
            <w:r w:rsidRPr="00194BED">
              <w:rPr>
                <w:rFonts w:ascii="楷体" w:eastAsia="楷体" w:hAnsi="楷体" w:cs="楷体"/>
                <w:bCs/>
                <w:kern w:val="0"/>
                <w:sz w:val="24"/>
              </w:rPr>
              <w:t>1.7.0</w:t>
            </w:r>
          </w:p>
        </w:tc>
      </w:tr>
    </w:tbl>
    <w:p w14:paraId="35851229" w14:textId="77777777" w:rsidR="0076356C" w:rsidRDefault="0076356C">
      <w:pPr>
        <w:widowControl/>
        <w:jc w:val="left"/>
        <w:rPr>
          <w:rFonts w:ascii="楷体" w:eastAsia="楷体" w:hAnsi="楷体" w:cs="楷体" w:hint="eastAsia"/>
          <w:kern w:val="0"/>
          <w:sz w:val="24"/>
        </w:rPr>
      </w:pPr>
    </w:p>
    <w:p w14:paraId="4F9DCCAA" w14:textId="4818597C" w:rsidR="00194BED" w:rsidRPr="00C239B2" w:rsidRDefault="00194BED" w:rsidP="00194BED">
      <w:pPr>
        <w:pStyle w:val="10"/>
        <w:widowControl/>
        <w:numPr>
          <w:ilvl w:val="0"/>
          <w:numId w:val="2"/>
        </w:numPr>
        <w:ind w:firstLineChars="0"/>
        <w:jc w:val="left"/>
        <w:rPr>
          <w:rFonts w:ascii="楷体" w:eastAsia="楷体" w:hAnsi="楷体" w:cs="楷体"/>
          <w:b/>
          <w:kern w:val="0"/>
          <w:sz w:val="24"/>
        </w:rPr>
      </w:pPr>
      <w:r>
        <w:rPr>
          <w:rFonts w:ascii="楷体" w:eastAsia="楷体" w:hAnsi="楷体" w:cs="楷体" w:hint="eastAsia"/>
          <w:b/>
          <w:kern w:val="0"/>
          <w:sz w:val="24"/>
        </w:rPr>
        <w:t>开发工具</w:t>
      </w:r>
    </w:p>
    <w:tbl>
      <w:tblPr>
        <w:tblStyle w:val="a5"/>
        <w:tblW w:w="8522" w:type="dxa"/>
        <w:tblLayout w:type="fixed"/>
        <w:tblLook w:val="04A0" w:firstRow="1" w:lastRow="0" w:firstColumn="1" w:lastColumn="0" w:noHBand="0" w:noVBand="1"/>
      </w:tblPr>
      <w:tblGrid>
        <w:gridCol w:w="4261"/>
        <w:gridCol w:w="4261"/>
      </w:tblGrid>
      <w:tr w:rsidR="00194BED" w14:paraId="637C2B81" w14:textId="77777777" w:rsidTr="007F582A">
        <w:tc>
          <w:tcPr>
            <w:tcW w:w="4261" w:type="dxa"/>
            <w:shd w:val="clear" w:color="auto" w:fill="ACB9CA" w:themeFill="text2" w:themeFillTint="66"/>
          </w:tcPr>
          <w:p w14:paraId="73C17D02" w14:textId="3F0285A5" w:rsidR="00194BED" w:rsidRDefault="00194BED" w:rsidP="007F582A">
            <w:pPr>
              <w:widowControl/>
              <w:jc w:val="left"/>
              <w:rPr>
                <w:rFonts w:ascii="楷体" w:eastAsia="楷体" w:hAnsi="楷体" w:cs="楷体"/>
                <w:kern w:val="0"/>
                <w:sz w:val="24"/>
              </w:rPr>
            </w:pPr>
            <w:r>
              <w:rPr>
                <w:rFonts w:ascii="楷体" w:eastAsia="楷体" w:hAnsi="楷体" w:cs="楷体" w:hint="eastAsia"/>
                <w:kern w:val="0"/>
                <w:sz w:val="24"/>
              </w:rPr>
              <w:t>开发工具</w:t>
            </w:r>
          </w:p>
        </w:tc>
        <w:tc>
          <w:tcPr>
            <w:tcW w:w="4261" w:type="dxa"/>
            <w:shd w:val="clear" w:color="auto" w:fill="ACB9CA" w:themeFill="text2" w:themeFillTint="66"/>
          </w:tcPr>
          <w:p w14:paraId="60E59B1A" w14:textId="77777777" w:rsidR="00194BED" w:rsidRDefault="00194BED" w:rsidP="007F582A">
            <w:pPr>
              <w:widowControl/>
              <w:jc w:val="left"/>
              <w:rPr>
                <w:rFonts w:ascii="楷体" w:eastAsia="楷体" w:hAnsi="楷体" w:cs="楷体"/>
                <w:kern w:val="0"/>
                <w:sz w:val="24"/>
              </w:rPr>
            </w:pPr>
            <w:r>
              <w:rPr>
                <w:rFonts w:ascii="楷体" w:eastAsia="楷体" w:hAnsi="楷体" w:cs="楷体" w:hint="eastAsia"/>
                <w:kern w:val="0"/>
                <w:sz w:val="24"/>
              </w:rPr>
              <w:t>版本号</w:t>
            </w:r>
          </w:p>
        </w:tc>
      </w:tr>
      <w:tr w:rsidR="00194BED" w14:paraId="6B2FBA1A" w14:textId="77777777" w:rsidTr="007F582A">
        <w:tc>
          <w:tcPr>
            <w:tcW w:w="4261" w:type="dxa"/>
          </w:tcPr>
          <w:p w14:paraId="2D9DE5C1" w14:textId="7B531BCB" w:rsidR="00194BED" w:rsidRDefault="00194BED" w:rsidP="007F582A">
            <w:pPr>
              <w:widowControl/>
              <w:jc w:val="left"/>
              <w:rPr>
                <w:rFonts w:ascii="楷体" w:eastAsia="楷体" w:hAnsi="楷体" w:cs="楷体"/>
                <w:kern w:val="0"/>
                <w:sz w:val="24"/>
              </w:rPr>
            </w:pPr>
            <w:proofErr w:type="spellStart"/>
            <w:r>
              <w:rPr>
                <w:rFonts w:ascii="楷体" w:eastAsia="楷体" w:hAnsi="楷体" w:cs="楷体"/>
                <w:kern w:val="0"/>
                <w:sz w:val="24"/>
              </w:rPr>
              <w:t>V</w:t>
            </w:r>
            <w:r>
              <w:rPr>
                <w:rFonts w:ascii="楷体" w:eastAsia="楷体" w:hAnsi="楷体" w:cs="楷体" w:hint="eastAsia"/>
                <w:kern w:val="0"/>
                <w:sz w:val="24"/>
              </w:rPr>
              <w:t>scode</w:t>
            </w:r>
            <w:proofErr w:type="spellEnd"/>
          </w:p>
        </w:tc>
        <w:tc>
          <w:tcPr>
            <w:tcW w:w="4261" w:type="dxa"/>
          </w:tcPr>
          <w:p w14:paraId="1D83FA8D" w14:textId="3CDB0E8B" w:rsidR="00194BED" w:rsidRDefault="00194BED" w:rsidP="007F582A">
            <w:pPr>
              <w:widowControl/>
              <w:jc w:val="left"/>
              <w:rPr>
                <w:rFonts w:ascii="楷体" w:eastAsia="楷体" w:hAnsi="楷体" w:cs="楷体"/>
                <w:kern w:val="0"/>
                <w:sz w:val="24"/>
              </w:rPr>
            </w:pPr>
            <w:r>
              <w:rPr>
                <w:rFonts w:ascii="楷体" w:eastAsia="楷体" w:hAnsi="楷体" w:cs="楷体" w:hint="eastAsia"/>
                <w:kern w:val="0"/>
                <w:sz w:val="24"/>
              </w:rPr>
              <w:t>1.22.2</w:t>
            </w:r>
          </w:p>
        </w:tc>
      </w:tr>
    </w:tbl>
    <w:p w14:paraId="53FA97C9" w14:textId="77777777" w:rsidR="00194BED" w:rsidRDefault="00194BED">
      <w:pPr>
        <w:widowControl/>
        <w:jc w:val="left"/>
        <w:rPr>
          <w:rFonts w:ascii="楷体" w:eastAsia="楷体" w:hAnsi="楷体" w:cs="楷体" w:hint="eastAsia"/>
          <w:kern w:val="0"/>
          <w:sz w:val="24"/>
        </w:rPr>
      </w:pPr>
    </w:p>
    <w:p w14:paraId="4D1685A9" w14:textId="77777777" w:rsidR="0076356C" w:rsidRDefault="009F7A0D">
      <w:pPr>
        <w:pStyle w:val="10"/>
        <w:widowControl/>
        <w:numPr>
          <w:ilvl w:val="0"/>
          <w:numId w:val="5"/>
        </w:numPr>
        <w:ind w:firstLineChars="0"/>
        <w:jc w:val="left"/>
        <w:rPr>
          <w:rFonts w:ascii="楷体" w:eastAsia="楷体" w:hAnsi="楷体" w:cs="楷体"/>
          <w:b/>
          <w:kern w:val="0"/>
          <w:sz w:val="24"/>
        </w:rPr>
      </w:pPr>
      <w:r>
        <w:rPr>
          <w:rFonts w:ascii="楷体" w:eastAsia="楷体" w:hAnsi="楷体" w:cs="楷体" w:hint="eastAsia"/>
          <w:b/>
          <w:kern w:val="0"/>
          <w:sz w:val="24"/>
        </w:rPr>
        <w:t>使用语言</w:t>
      </w:r>
    </w:p>
    <w:tbl>
      <w:tblPr>
        <w:tblStyle w:val="a5"/>
        <w:tblW w:w="4219" w:type="dxa"/>
        <w:tblLayout w:type="fixed"/>
        <w:tblLook w:val="04A0" w:firstRow="1" w:lastRow="0" w:firstColumn="1" w:lastColumn="0" w:noHBand="0" w:noVBand="1"/>
      </w:tblPr>
      <w:tblGrid>
        <w:gridCol w:w="4219"/>
      </w:tblGrid>
      <w:tr w:rsidR="0076356C" w14:paraId="0675BEF8" w14:textId="77777777">
        <w:tc>
          <w:tcPr>
            <w:tcW w:w="4219" w:type="dxa"/>
            <w:shd w:val="clear" w:color="auto" w:fill="ACB9CA" w:themeFill="text2" w:themeFillTint="66"/>
          </w:tcPr>
          <w:p w14:paraId="74128B45" w14:textId="77777777" w:rsidR="0076356C" w:rsidRDefault="009F7A0D">
            <w:pPr>
              <w:widowControl/>
              <w:jc w:val="left"/>
              <w:rPr>
                <w:rFonts w:ascii="楷体" w:eastAsia="楷体" w:hAnsi="楷体" w:cs="楷体"/>
                <w:b/>
                <w:kern w:val="0"/>
                <w:sz w:val="24"/>
              </w:rPr>
            </w:pPr>
            <w:r>
              <w:rPr>
                <w:rFonts w:ascii="楷体" w:eastAsia="楷体" w:hAnsi="楷体" w:cs="楷体" w:hint="eastAsia"/>
                <w:sz w:val="24"/>
              </w:rPr>
              <w:t>语言</w:t>
            </w:r>
          </w:p>
        </w:tc>
      </w:tr>
      <w:tr w:rsidR="0076356C" w14:paraId="267B160E" w14:textId="77777777">
        <w:tc>
          <w:tcPr>
            <w:tcW w:w="4219" w:type="dxa"/>
          </w:tcPr>
          <w:p w14:paraId="6E2BEEF5" w14:textId="1068782A" w:rsidR="0076356C" w:rsidRDefault="009F7A0D">
            <w:pPr>
              <w:widowControl/>
              <w:jc w:val="left"/>
              <w:rPr>
                <w:rFonts w:ascii="楷体" w:eastAsia="楷体" w:hAnsi="楷体" w:cs="楷体"/>
                <w:b/>
                <w:kern w:val="0"/>
                <w:sz w:val="24"/>
              </w:rPr>
            </w:pPr>
            <w:r>
              <w:rPr>
                <w:rFonts w:ascii="楷体" w:eastAsia="楷体" w:hAnsi="楷体" w:cs="楷体" w:hint="eastAsia"/>
                <w:kern w:val="0"/>
                <w:sz w:val="24"/>
              </w:rPr>
              <w:t>Python</w:t>
            </w:r>
          </w:p>
        </w:tc>
      </w:tr>
    </w:tbl>
    <w:p w14:paraId="22028C7E" w14:textId="77777777" w:rsidR="00FD5391" w:rsidRDefault="00FD5391">
      <w:pPr>
        <w:rPr>
          <w:rFonts w:ascii="楷体" w:eastAsia="楷体" w:hAnsi="楷体" w:cs="楷体" w:hint="eastAsia"/>
          <w:b/>
          <w:bCs/>
          <w:sz w:val="28"/>
          <w:szCs w:val="28"/>
        </w:rPr>
      </w:pPr>
    </w:p>
    <w:p w14:paraId="751587FA" w14:textId="639F5458" w:rsidR="00194BED" w:rsidRDefault="00194BED" w:rsidP="00194BED">
      <w:pPr>
        <w:pStyle w:val="10"/>
        <w:widowControl/>
        <w:numPr>
          <w:ilvl w:val="0"/>
          <w:numId w:val="5"/>
        </w:numPr>
        <w:ind w:firstLineChars="0"/>
        <w:jc w:val="left"/>
        <w:rPr>
          <w:rFonts w:ascii="楷体" w:eastAsia="楷体" w:hAnsi="楷体" w:cs="楷体"/>
          <w:b/>
          <w:kern w:val="0"/>
          <w:sz w:val="24"/>
        </w:rPr>
      </w:pPr>
      <w:r>
        <w:rPr>
          <w:rFonts w:ascii="楷体" w:eastAsia="楷体" w:hAnsi="楷体" w:cs="楷体" w:hint="eastAsia"/>
          <w:b/>
          <w:kern w:val="0"/>
          <w:sz w:val="24"/>
        </w:rPr>
        <w:t>使用库函数</w:t>
      </w:r>
    </w:p>
    <w:tbl>
      <w:tblPr>
        <w:tblStyle w:val="a5"/>
        <w:tblW w:w="8572" w:type="dxa"/>
        <w:tblLayout w:type="fixed"/>
        <w:tblLook w:val="04A0" w:firstRow="1" w:lastRow="0" w:firstColumn="1" w:lastColumn="0" w:noHBand="0" w:noVBand="1"/>
      </w:tblPr>
      <w:tblGrid>
        <w:gridCol w:w="8572"/>
      </w:tblGrid>
      <w:tr w:rsidR="00194BED" w14:paraId="02BC333E" w14:textId="77777777" w:rsidTr="00194BED">
        <w:trPr>
          <w:trHeight w:val="164"/>
        </w:trPr>
        <w:tc>
          <w:tcPr>
            <w:tcW w:w="8572" w:type="dxa"/>
            <w:shd w:val="clear" w:color="auto" w:fill="ACB9CA" w:themeFill="text2" w:themeFillTint="66"/>
          </w:tcPr>
          <w:p w14:paraId="560E6EC4" w14:textId="22FF04FF" w:rsidR="00194BED" w:rsidRDefault="00194BED" w:rsidP="007F582A">
            <w:pPr>
              <w:widowControl/>
              <w:jc w:val="left"/>
              <w:rPr>
                <w:rFonts w:ascii="楷体" w:eastAsia="楷体" w:hAnsi="楷体" w:cs="楷体" w:hint="eastAsia"/>
                <w:b/>
                <w:kern w:val="0"/>
                <w:sz w:val="24"/>
              </w:rPr>
            </w:pPr>
            <w:r>
              <w:rPr>
                <w:rFonts w:ascii="楷体" w:eastAsia="楷体" w:hAnsi="楷体" w:cs="楷体" w:hint="eastAsia"/>
              </w:rPr>
              <w:t>库函数</w:t>
            </w:r>
          </w:p>
        </w:tc>
      </w:tr>
      <w:tr w:rsidR="00194BED" w14:paraId="59ECC564" w14:textId="77777777" w:rsidTr="00194BED">
        <w:trPr>
          <w:trHeight w:val="352"/>
        </w:trPr>
        <w:tc>
          <w:tcPr>
            <w:tcW w:w="8572" w:type="dxa"/>
          </w:tcPr>
          <w:p w14:paraId="0906836E" w14:textId="40C14B9F" w:rsidR="00194BED" w:rsidRPr="00194BED" w:rsidRDefault="00194BED" w:rsidP="007F582A">
            <w:pPr>
              <w:widowControl/>
              <w:jc w:val="left"/>
              <w:rPr>
                <w:rFonts w:ascii="楷体" w:eastAsia="楷体" w:hAnsi="楷体" w:cs="楷体" w:hint="eastAsia"/>
                <w:kern w:val="0"/>
                <w:sz w:val="24"/>
              </w:rPr>
            </w:pPr>
            <w:proofErr w:type="spellStart"/>
            <w:r w:rsidRPr="00194BED">
              <w:rPr>
                <w:rFonts w:ascii="楷体" w:eastAsia="楷体" w:hAnsi="楷体" w:cs="楷体"/>
                <w:bCs/>
                <w:kern w:val="0"/>
                <w:sz w:val="24"/>
              </w:rPr>
              <w:t>numpy</w:t>
            </w:r>
            <w:proofErr w:type="spellEnd"/>
            <w:r w:rsidRPr="00194BED">
              <w:rPr>
                <w:rFonts w:ascii="楷体" w:eastAsia="楷体" w:hAnsi="楷体" w:cs="楷体" w:hint="eastAsia"/>
                <w:bCs/>
                <w:kern w:val="0"/>
                <w:sz w:val="24"/>
              </w:rPr>
              <w:t>、</w:t>
            </w:r>
            <w:proofErr w:type="spellStart"/>
            <w:r w:rsidRPr="00194BED">
              <w:rPr>
                <w:rFonts w:ascii="楷体" w:eastAsia="楷体" w:hAnsi="楷体" w:cs="楷体"/>
                <w:bCs/>
                <w:kern w:val="0"/>
                <w:sz w:val="24"/>
              </w:rPr>
              <w:t>nibabel</w:t>
            </w:r>
            <w:proofErr w:type="spellEnd"/>
            <w:r w:rsidRPr="00194BED">
              <w:rPr>
                <w:rFonts w:ascii="楷体" w:eastAsia="楷体" w:hAnsi="楷体" w:cs="楷体" w:hint="eastAsia"/>
                <w:bCs/>
                <w:kern w:val="0"/>
                <w:sz w:val="24"/>
              </w:rPr>
              <w:t>、</w:t>
            </w:r>
            <w:r w:rsidRPr="00194BED">
              <w:rPr>
                <w:rFonts w:ascii="楷体" w:eastAsia="楷体" w:hAnsi="楷体" w:cs="楷体"/>
                <w:bCs/>
                <w:kern w:val="0"/>
                <w:sz w:val="24"/>
              </w:rPr>
              <w:t>pandas</w:t>
            </w:r>
            <w:r w:rsidRPr="00194BED">
              <w:rPr>
                <w:rFonts w:ascii="楷体" w:eastAsia="楷体" w:hAnsi="楷体" w:cs="楷体" w:hint="eastAsia"/>
                <w:bCs/>
                <w:kern w:val="0"/>
                <w:sz w:val="24"/>
              </w:rPr>
              <w:t>、</w:t>
            </w:r>
            <w:proofErr w:type="spellStart"/>
            <w:r w:rsidRPr="00194BED">
              <w:rPr>
                <w:rFonts w:ascii="楷体" w:eastAsia="楷体" w:hAnsi="楷体" w:cs="楷体"/>
                <w:bCs/>
                <w:kern w:val="0"/>
                <w:sz w:val="24"/>
              </w:rPr>
              <w:t>tqdm</w:t>
            </w:r>
            <w:proofErr w:type="spellEnd"/>
            <w:r w:rsidRPr="00194BED">
              <w:rPr>
                <w:rFonts w:ascii="楷体" w:eastAsia="楷体" w:hAnsi="楷体" w:cs="楷体" w:hint="eastAsia"/>
                <w:bCs/>
                <w:kern w:val="0"/>
                <w:sz w:val="24"/>
              </w:rPr>
              <w:t>、</w:t>
            </w:r>
            <w:proofErr w:type="spellStart"/>
            <w:r w:rsidRPr="00194BED">
              <w:rPr>
                <w:rFonts w:ascii="楷体" w:eastAsia="楷体" w:hAnsi="楷体" w:cs="楷体"/>
                <w:bCs/>
                <w:kern w:val="0"/>
                <w:sz w:val="24"/>
              </w:rPr>
              <w:t>tensorflow</w:t>
            </w:r>
            <w:proofErr w:type="spellEnd"/>
            <w:r w:rsidRPr="00194BED">
              <w:rPr>
                <w:rFonts w:ascii="楷体" w:eastAsia="楷体" w:hAnsi="楷体" w:cs="楷体" w:hint="eastAsia"/>
                <w:bCs/>
                <w:kern w:val="0"/>
                <w:sz w:val="24"/>
              </w:rPr>
              <w:t>、</w:t>
            </w:r>
            <w:proofErr w:type="spellStart"/>
            <w:r w:rsidRPr="00194BED">
              <w:rPr>
                <w:rFonts w:ascii="楷体" w:eastAsia="楷体" w:hAnsi="楷体" w:cs="楷体"/>
                <w:bCs/>
                <w:kern w:val="0"/>
                <w:sz w:val="24"/>
              </w:rPr>
              <w:t>tensorlayer</w:t>
            </w:r>
            <w:proofErr w:type="spellEnd"/>
          </w:p>
        </w:tc>
      </w:tr>
    </w:tbl>
    <w:p w14:paraId="0E08724C" w14:textId="77777777" w:rsidR="00194BED" w:rsidRDefault="00194BED">
      <w:pPr>
        <w:rPr>
          <w:rFonts w:ascii="楷体" w:eastAsia="楷体" w:hAnsi="楷体" w:cs="楷体" w:hint="eastAsia"/>
          <w:b/>
          <w:bCs/>
          <w:sz w:val="28"/>
          <w:szCs w:val="28"/>
        </w:rPr>
      </w:pPr>
    </w:p>
    <w:p w14:paraId="257E1C04" w14:textId="77777777" w:rsidR="0076356C" w:rsidRDefault="009F7A0D">
      <w:pPr>
        <w:rPr>
          <w:rFonts w:ascii="楷体" w:eastAsia="楷体" w:hAnsi="楷体" w:cs="楷体"/>
          <w:b/>
          <w:bCs/>
          <w:sz w:val="28"/>
          <w:szCs w:val="28"/>
        </w:rPr>
      </w:pPr>
      <w:bookmarkStart w:id="7" w:name="_Toc25082"/>
      <w:r>
        <w:rPr>
          <w:rFonts w:ascii="楷体" w:eastAsia="楷体" w:hAnsi="楷体" w:cs="楷体" w:hint="eastAsia"/>
          <w:b/>
          <w:bCs/>
          <w:sz w:val="28"/>
          <w:szCs w:val="28"/>
        </w:rPr>
        <w:t>6：应用对象</w:t>
      </w:r>
      <w:bookmarkEnd w:id="7"/>
    </w:p>
    <w:p w14:paraId="26C4E2FA" w14:textId="763A24F0" w:rsidR="00D72CF8" w:rsidRPr="00D72CF8" w:rsidRDefault="002E5712" w:rsidP="00D72CF8">
      <w:pPr>
        <w:rPr>
          <w:rFonts w:ascii="楷体" w:eastAsia="楷体" w:hAnsi="楷体" w:cs="楷体"/>
          <w:sz w:val="24"/>
        </w:rPr>
      </w:pPr>
      <w:r>
        <w:rPr>
          <w:rFonts w:ascii="楷体" w:eastAsia="楷体" w:hAnsi="楷体" w:cs="楷体" w:hint="eastAsia"/>
          <w:sz w:val="24"/>
        </w:rPr>
        <w:t xml:space="preserve">   </w:t>
      </w:r>
      <w:r w:rsidR="00D72CF8" w:rsidRPr="00D72CF8">
        <w:rPr>
          <w:rFonts w:ascii="楷体" w:eastAsia="楷体" w:hAnsi="楷体" w:cs="楷体"/>
          <w:sz w:val="24"/>
        </w:rPr>
        <w:t>阿兹海默症的早期临床表现为脑部海马体萎缩，医生可通过核磁共振技术对 患者脑部进行三维造影，继而基于影像分析进行诊断以及相关治疗方案的设计。在判断海马体是否萎缩时，医生通常需要对海马体结构进行分割，并进行形状和体积分析。然而海马体尺寸小、形状不规则并因人而异，且在常规核磁共振影像下与周边组织结构对比度低，边界不清晰甚至不连续。非具备多年临床经验的影</w:t>
      </w:r>
      <w:r w:rsidR="00D72CF8">
        <w:rPr>
          <w:rFonts w:ascii="楷体" w:eastAsia="楷体" w:hAnsi="楷体" w:cs="楷体"/>
          <w:sz w:val="24"/>
        </w:rPr>
        <w:t>像科医生难以进行精准分割。</w:t>
      </w:r>
      <w:r w:rsidR="00D72CF8">
        <w:rPr>
          <w:rFonts w:ascii="楷体" w:eastAsia="楷体" w:hAnsi="楷体" w:cs="楷体" w:hint="eastAsia"/>
          <w:sz w:val="24"/>
        </w:rPr>
        <w:t>我们通过训练机器深度学习海马体的分布规律，实现人脑海马体结构的检测与分割，协助医生的诊断。</w:t>
      </w:r>
    </w:p>
    <w:p w14:paraId="72058AC2" w14:textId="2D1C03A7" w:rsidR="0076356C" w:rsidRDefault="0076356C" w:rsidP="002E5712">
      <w:pPr>
        <w:rPr>
          <w:rFonts w:ascii="楷体" w:eastAsia="楷体" w:hAnsi="楷体" w:cs="楷体"/>
          <w:sz w:val="24"/>
        </w:rPr>
      </w:pPr>
    </w:p>
    <w:p w14:paraId="59A9355A" w14:textId="77777777" w:rsidR="0076356C" w:rsidRDefault="0076356C">
      <w:pPr>
        <w:rPr>
          <w:rFonts w:ascii="楷体" w:eastAsia="楷体" w:hAnsi="楷体" w:cs="楷体"/>
          <w:sz w:val="24"/>
        </w:rPr>
      </w:pPr>
    </w:p>
    <w:p w14:paraId="4B70A7B8" w14:textId="77777777" w:rsidR="0076356C" w:rsidRDefault="009F7A0D">
      <w:pPr>
        <w:rPr>
          <w:rFonts w:ascii="楷体" w:eastAsia="楷体" w:hAnsi="楷体" w:cs="楷体"/>
          <w:b/>
          <w:bCs/>
          <w:sz w:val="28"/>
          <w:szCs w:val="28"/>
        </w:rPr>
      </w:pPr>
      <w:bookmarkStart w:id="8" w:name="_Toc11994"/>
      <w:r>
        <w:rPr>
          <w:rFonts w:ascii="楷体" w:eastAsia="楷体" w:hAnsi="楷体" w:cs="楷体" w:hint="eastAsia"/>
          <w:b/>
          <w:bCs/>
          <w:sz w:val="28"/>
          <w:szCs w:val="28"/>
        </w:rPr>
        <w:t>7：应用环境</w:t>
      </w:r>
      <w:bookmarkEnd w:id="8"/>
    </w:p>
    <w:tbl>
      <w:tblPr>
        <w:tblStyle w:val="11"/>
        <w:tblW w:w="8618" w:type="dxa"/>
        <w:tblLayout w:type="fixed"/>
        <w:tblLook w:val="04A0" w:firstRow="1" w:lastRow="0" w:firstColumn="1" w:lastColumn="0" w:noHBand="0" w:noVBand="1"/>
      </w:tblPr>
      <w:tblGrid>
        <w:gridCol w:w="4309"/>
        <w:gridCol w:w="4309"/>
      </w:tblGrid>
      <w:tr w:rsidR="0016649F" w14:paraId="6011E512" w14:textId="77777777">
        <w:trPr>
          <w:trHeight w:val="440"/>
        </w:trPr>
        <w:tc>
          <w:tcPr>
            <w:tcW w:w="4309" w:type="dxa"/>
          </w:tcPr>
          <w:p w14:paraId="3BDF1882" w14:textId="594B9BC1" w:rsidR="0016649F" w:rsidRDefault="002C1165">
            <w:pPr>
              <w:jc w:val="center"/>
              <w:rPr>
                <w:rFonts w:ascii="楷体" w:eastAsia="楷体" w:hAnsi="楷体" w:cs="楷体"/>
                <w:sz w:val="24"/>
              </w:rPr>
            </w:pPr>
            <w:r>
              <w:rPr>
                <w:rFonts w:ascii="楷体" w:eastAsia="楷体" w:hAnsi="楷体" w:cs="楷体" w:hint="eastAsia"/>
                <w:sz w:val="24"/>
              </w:rPr>
              <w:t>系统</w:t>
            </w:r>
          </w:p>
        </w:tc>
        <w:tc>
          <w:tcPr>
            <w:tcW w:w="4309" w:type="dxa"/>
          </w:tcPr>
          <w:p w14:paraId="78BC04D2" w14:textId="4487F2C3" w:rsidR="0016649F" w:rsidRDefault="002C1165">
            <w:pPr>
              <w:jc w:val="center"/>
              <w:rPr>
                <w:rFonts w:ascii="楷体" w:eastAsia="楷体" w:hAnsi="楷体" w:cs="楷体"/>
                <w:kern w:val="0"/>
                <w:sz w:val="24"/>
              </w:rPr>
            </w:pPr>
            <w:r>
              <w:rPr>
                <w:rFonts w:ascii="楷体" w:eastAsia="楷体" w:hAnsi="楷体" w:cs="楷体" w:hint="eastAsia"/>
                <w:kern w:val="0"/>
                <w:sz w:val="24"/>
              </w:rPr>
              <w:t>Linux/</w:t>
            </w:r>
            <w:proofErr w:type="spellStart"/>
            <w:r>
              <w:rPr>
                <w:rFonts w:ascii="楷体" w:eastAsia="楷体" w:hAnsi="楷体" w:cs="楷体" w:hint="eastAsia"/>
                <w:kern w:val="0"/>
                <w:sz w:val="24"/>
              </w:rPr>
              <w:t>MacOS</w:t>
            </w:r>
            <w:proofErr w:type="spellEnd"/>
            <w:r>
              <w:rPr>
                <w:rFonts w:ascii="楷体" w:eastAsia="楷体" w:hAnsi="楷体" w:cs="楷体" w:hint="eastAsia"/>
                <w:kern w:val="0"/>
                <w:sz w:val="24"/>
              </w:rPr>
              <w:t>/Windows7/Windows10</w:t>
            </w:r>
          </w:p>
        </w:tc>
      </w:tr>
      <w:tr w:rsidR="0016649F" w14:paraId="44A045FD" w14:textId="77777777">
        <w:trPr>
          <w:trHeight w:val="423"/>
        </w:trPr>
        <w:tc>
          <w:tcPr>
            <w:tcW w:w="4309" w:type="dxa"/>
          </w:tcPr>
          <w:p w14:paraId="298DDC40" w14:textId="424C055D" w:rsidR="0016649F" w:rsidRDefault="00E43277">
            <w:pPr>
              <w:jc w:val="center"/>
              <w:rPr>
                <w:rFonts w:ascii="楷体" w:eastAsia="楷体" w:hAnsi="楷体" w:cs="楷体"/>
                <w:sz w:val="24"/>
              </w:rPr>
            </w:pPr>
            <w:r>
              <w:rPr>
                <w:rFonts w:ascii="楷体" w:eastAsia="楷体" w:hAnsi="楷体" w:cs="楷体" w:hint="eastAsia"/>
                <w:sz w:val="24"/>
              </w:rPr>
              <w:t>环境</w:t>
            </w:r>
          </w:p>
        </w:tc>
        <w:tc>
          <w:tcPr>
            <w:tcW w:w="4309" w:type="dxa"/>
          </w:tcPr>
          <w:p w14:paraId="42474EA1" w14:textId="61AE4580" w:rsidR="0016649F" w:rsidRDefault="00C77E4C">
            <w:pPr>
              <w:jc w:val="center"/>
              <w:rPr>
                <w:rFonts w:ascii="楷体" w:eastAsia="楷体" w:hAnsi="楷体" w:cs="楷体" w:hint="eastAsia"/>
                <w:sz w:val="24"/>
              </w:rPr>
            </w:pPr>
            <w:r w:rsidRPr="00194BED">
              <w:rPr>
                <w:rFonts w:ascii="楷体" w:eastAsia="楷体" w:hAnsi="楷体" w:cs="楷体"/>
                <w:bCs/>
                <w:kern w:val="0"/>
                <w:sz w:val="24"/>
              </w:rPr>
              <w:t>Anaconda</w:t>
            </w:r>
            <w:r>
              <w:rPr>
                <w:rFonts w:ascii="楷体" w:eastAsia="楷体" w:hAnsi="楷体" w:cs="楷体" w:hint="eastAsia"/>
                <w:bCs/>
                <w:kern w:val="0"/>
                <w:sz w:val="24"/>
              </w:rPr>
              <w:t>、</w:t>
            </w:r>
            <w:proofErr w:type="spellStart"/>
            <w:r>
              <w:rPr>
                <w:rFonts w:ascii="楷体" w:eastAsia="楷体" w:hAnsi="楷体" w:cs="楷体" w:hint="eastAsia"/>
                <w:bCs/>
                <w:kern w:val="0"/>
                <w:sz w:val="24"/>
              </w:rPr>
              <w:t>Tensorflow</w:t>
            </w:r>
            <w:proofErr w:type="spellEnd"/>
          </w:p>
        </w:tc>
      </w:tr>
      <w:tr w:rsidR="0016649F" w14:paraId="4A293142" w14:textId="77777777">
        <w:trPr>
          <w:trHeight w:val="440"/>
        </w:trPr>
        <w:tc>
          <w:tcPr>
            <w:tcW w:w="4309" w:type="dxa"/>
          </w:tcPr>
          <w:p w14:paraId="53A9CA09" w14:textId="03A20616" w:rsidR="0016649F" w:rsidRDefault="00C77E4C">
            <w:pPr>
              <w:jc w:val="center"/>
              <w:rPr>
                <w:rFonts w:ascii="楷体" w:eastAsia="楷体" w:hAnsi="楷体" w:cs="楷体"/>
                <w:sz w:val="24"/>
              </w:rPr>
            </w:pPr>
            <w:r>
              <w:rPr>
                <w:rFonts w:ascii="楷体" w:eastAsia="楷体" w:hAnsi="楷体" w:cs="楷体" w:hint="eastAsia"/>
                <w:sz w:val="24"/>
              </w:rPr>
              <w:t>语言</w:t>
            </w:r>
          </w:p>
        </w:tc>
        <w:tc>
          <w:tcPr>
            <w:tcW w:w="4309" w:type="dxa"/>
          </w:tcPr>
          <w:p w14:paraId="33B88DEB" w14:textId="6405F523" w:rsidR="00C77E4C" w:rsidRDefault="00C77E4C" w:rsidP="00C77E4C">
            <w:pPr>
              <w:jc w:val="center"/>
              <w:rPr>
                <w:rFonts w:ascii="楷体" w:eastAsia="楷体" w:hAnsi="楷体" w:cs="楷体" w:hint="eastAsia"/>
                <w:sz w:val="24"/>
              </w:rPr>
            </w:pPr>
            <w:r>
              <w:rPr>
                <w:rFonts w:ascii="楷体" w:eastAsia="楷体" w:hAnsi="楷体" w:cs="楷体" w:hint="eastAsia"/>
                <w:sz w:val="24"/>
              </w:rPr>
              <w:t>Python</w:t>
            </w:r>
          </w:p>
        </w:tc>
      </w:tr>
    </w:tbl>
    <w:p w14:paraId="1B6D78E9" w14:textId="77777777" w:rsidR="0076356C" w:rsidRDefault="0076356C">
      <w:pPr>
        <w:rPr>
          <w:rFonts w:ascii="楷体" w:eastAsia="楷体" w:hAnsi="楷体" w:cs="楷体"/>
          <w:b/>
          <w:bCs/>
          <w:sz w:val="28"/>
          <w:szCs w:val="28"/>
        </w:rPr>
      </w:pPr>
    </w:p>
    <w:p w14:paraId="51C4494D" w14:textId="77777777" w:rsidR="0076356C" w:rsidRDefault="009F7A0D">
      <w:pPr>
        <w:rPr>
          <w:rFonts w:ascii="楷体" w:eastAsia="楷体" w:hAnsi="楷体" w:cs="楷体"/>
          <w:b/>
          <w:bCs/>
          <w:sz w:val="28"/>
          <w:szCs w:val="28"/>
        </w:rPr>
      </w:pPr>
      <w:bookmarkStart w:id="9" w:name="_Toc20582"/>
      <w:r>
        <w:rPr>
          <w:rFonts w:ascii="楷体" w:eastAsia="楷体" w:hAnsi="楷体" w:cs="楷体" w:hint="eastAsia"/>
          <w:b/>
          <w:bCs/>
          <w:sz w:val="28"/>
          <w:szCs w:val="28"/>
        </w:rPr>
        <w:t>8：结语</w:t>
      </w:r>
      <w:bookmarkStart w:id="10" w:name="_GoBack"/>
      <w:bookmarkEnd w:id="9"/>
      <w:bookmarkEnd w:id="10"/>
    </w:p>
    <w:p w14:paraId="0E7EACE0" w14:textId="097FABE3" w:rsidR="00F50D16" w:rsidRDefault="00F50D16">
      <w:pPr>
        <w:spacing w:beforeLines="50" w:before="156" w:afterLines="50" w:after="156"/>
        <w:ind w:firstLineChars="200" w:firstLine="480"/>
        <w:rPr>
          <w:rFonts w:ascii="楷体" w:eastAsia="楷体" w:hAnsi="楷体" w:cs="楷体"/>
          <w:sz w:val="24"/>
        </w:rPr>
      </w:pPr>
      <w:r w:rsidRPr="00F50D16">
        <w:rPr>
          <w:rFonts w:ascii="楷体" w:eastAsia="楷体" w:hAnsi="楷体" w:cs="楷体" w:hint="eastAsia"/>
          <w:bCs/>
          <w:sz w:val="24"/>
        </w:rPr>
        <w:t>人脑核磁共振影像海马体结构检测与分割（华为）</w:t>
      </w:r>
      <w:r w:rsidR="009F7A0D">
        <w:rPr>
          <w:rFonts w:ascii="楷体" w:eastAsia="楷体" w:hAnsi="楷体" w:cs="楷体" w:hint="eastAsia"/>
          <w:sz w:val="24"/>
        </w:rPr>
        <w:t>将</w:t>
      </w:r>
      <w:r>
        <w:rPr>
          <w:rFonts w:ascii="楷体" w:eastAsia="楷体" w:hAnsi="楷体" w:cs="楷体" w:hint="eastAsia"/>
          <w:sz w:val="24"/>
        </w:rPr>
        <w:t>深度学习和医学</w:t>
      </w:r>
      <w:r w:rsidR="009F7A0D">
        <w:rPr>
          <w:rFonts w:ascii="楷体" w:eastAsia="楷体" w:hAnsi="楷体" w:cs="楷体" w:hint="eastAsia"/>
          <w:sz w:val="24"/>
        </w:rPr>
        <w:t>相结合，以</w:t>
      </w:r>
      <w:r>
        <w:rPr>
          <w:rFonts w:ascii="楷体" w:eastAsia="楷体" w:hAnsi="楷体" w:cs="楷体" w:hint="eastAsia"/>
          <w:sz w:val="24"/>
        </w:rPr>
        <w:t>协助医生诊断，帮助更多患者尽早得出诊断</w:t>
      </w:r>
      <w:r w:rsidR="009F7A0D">
        <w:rPr>
          <w:rFonts w:ascii="楷体" w:eastAsia="楷体" w:hAnsi="楷体" w:cs="楷体" w:hint="eastAsia"/>
          <w:sz w:val="24"/>
        </w:rPr>
        <w:t>为主旨。</w:t>
      </w:r>
      <w:r>
        <w:rPr>
          <w:rFonts w:ascii="楷体" w:eastAsia="楷体" w:hAnsi="楷体" w:cs="楷体" w:hint="eastAsia"/>
          <w:sz w:val="24"/>
        </w:rPr>
        <w:t>将原本繁琐的海马体分割过程变得迅速准确，</w:t>
      </w:r>
      <w:r w:rsidR="00834924">
        <w:rPr>
          <w:rFonts w:ascii="楷体" w:eastAsia="楷体" w:hAnsi="楷体" w:cs="楷体" w:hint="eastAsia"/>
          <w:sz w:val="24"/>
        </w:rPr>
        <w:t>减少人类复杂重复的操作，实现了人工智能的切实意义。</w:t>
      </w:r>
    </w:p>
    <w:p w14:paraId="2762D23A" w14:textId="3C12C4B7" w:rsidR="0076356C" w:rsidRDefault="009F7A0D">
      <w:pPr>
        <w:spacing w:beforeLines="50" w:before="156" w:afterLines="50" w:after="156"/>
        <w:ind w:firstLineChars="200" w:firstLine="480"/>
        <w:rPr>
          <w:rFonts w:ascii="楷体" w:eastAsia="楷体" w:hAnsi="楷体" w:cs="楷体"/>
          <w:sz w:val="24"/>
        </w:rPr>
      </w:pPr>
      <w:r>
        <w:rPr>
          <w:rFonts w:ascii="楷体" w:eastAsia="楷体" w:hAnsi="楷体" w:cs="楷体" w:hint="eastAsia"/>
          <w:sz w:val="24"/>
        </w:rPr>
        <w:t>在这一个月里面，我们</w:t>
      </w:r>
      <w:r w:rsidR="00834924">
        <w:rPr>
          <w:rFonts w:ascii="楷体" w:eastAsia="楷体" w:hAnsi="楷体" w:cs="楷体" w:hint="eastAsia"/>
          <w:sz w:val="24"/>
        </w:rPr>
        <w:t>分析了各方面的问题，做到了现在的成果。技术上遇到很多没有经历过的问题，通过查阅资料、翻看论文、寻找教程，找到了实现的方向</w:t>
      </w:r>
      <w:r>
        <w:rPr>
          <w:rFonts w:ascii="楷体" w:eastAsia="楷体" w:hAnsi="楷体" w:cs="楷体" w:hint="eastAsia"/>
          <w:sz w:val="24"/>
        </w:rPr>
        <w:t>。</w:t>
      </w:r>
      <w:r w:rsidR="00834924">
        <w:rPr>
          <w:rFonts w:ascii="楷体" w:eastAsia="楷体" w:hAnsi="楷体" w:cs="楷体" w:hint="eastAsia"/>
          <w:sz w:val="24"/>
        </w:rPr>
        <w:t>团队成</w:t>
      </w:r>
      <w:r w:rsidR="00834924">
        <w:rPr>
          <w:rFonts w:ascii="楷体" w:eastAsia="楷体" w:hAnsi="楷体" w:cs="楷体" w:hint="eastAsia"/>
          <w:sz w:val="24"/>
        </w:rPr>
        <w:lastRenderedPageBreak/>
        <w:t>员融入了这个研究的氛围，在研究中不断成长自我。</w:t>
      </w:r>
    </w:p>
    <w:p w14:paraId="12418A0E" w14:textId="4C4F88F4" w:rsidR="0076356C" w:rsidRPr="00040F44" w:rsidRDefault="00834924" w:rsidP="00040F44">
      <w:pPr>
        <w:spacing w:beforeLines="50" w:before="156" w:afterLines="50" w:after="156"/>
        <w:ind w:firstLineChars="200" w:firstLine="480"/>
        <w:rPr>
          <w:rFonts w:ascii="楷体" w:eastAsia="楷体" w:hAnsi="楷体" w:cs="楷体"/>
          <w:sz w:val="24"/>
        </w:rPr>
        <w:sectPr w:rsidR="0076356C" w:rsidRPr="00040F44" w:rsidSect="008D022D">
          <w:pgSz w:w="11906" w:h="16838"/>
          <w:pgMar w:top="1134" w:right="1134" w:bottom="1134" w:left="1134" w:header="851" w:footer="992" w:gutter="567"/>
          <w:cols w:space="425"/>
          <w:docGrid w:type="lines" w:linePitch="312"/>
        </w:sectPr>
      </w:pPr>
      <w:r>
        <w:rPr>
          <w:rFonts w:ascii="楷体" w:eastAsia="楷体" w:hAnsi="楷体" w:cs="楷体" w:hint="eastAsia"/>
          <w:sz w:val="24"/>
        </w:rPr>
        <w:t>谢谢！</w:t>
      </w:r>
    </w:p>
    <w:p w14:paraId="7759FEE5" w14:textId="77777777" w:rsidR="0076356C" w:rsidRDefault="0076356C"/>
    <w:sectPr w:rsidR="0076356C">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FD7E4" w14:textId="77777777" w:rsidR="00BE4005" w:rsidRDefault="00BE4005">
      <w:r>
        <w:separator/>
      </w:r>
    </w:p>
  </w:endnote>
  <w:endnote w:type="continuationSeparator" w:id="0">
    <w:p w14:paraId="2D2D8949" w14:textId="77777777" w:rsidR="00BE4005" w:rsidRDefault="00BE4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5B6D9" w14:textId="77777777" w:rsidR="0076356C" w:rsidRDefault="009F7A0D">
    <w:pPr>
      <w:pStyle w:val="a3"/>
    </w:pPr>
    <w:r>
      <w:rPr>
        <w:noProof/>
      </w:rPr>
      <mc:AlternateContent>
        <mc:Choice Requires="wps">
          <w:drawing>
            <wp:anchor distT="0" distB="0" distL="114300" distR="114300" simplePos="0" relativeHeight="251658240" behindDoc="0" locked="0" layoutInCell="1" allowOverlap="1" wp14:anchorId="4FA67AE4" wp14:editId="40C55698">
              <wp:simplePos x="0" y="0"/>
              <wp:positionH relativeFrom="margin">
                <wp:align>center</wp:align>
              </wp:positionH>
              <wp:positionV relativeFrom="paragraph">
                <wp:posOffset>0</wp:posOffset>
              </wp:positionV>
              <wp:extent cx="306070" cy="2851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06070" cy="285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97CFEB" w14:textId="77777777" w:rsidR="0076356C" w:rsidRDefault="009F7A0D">
                          <w:pPr>
                            <w:pStyle w:val="a3"/>
                          </w:pPr>
                          <w:r>
                            <w:rPr>
                              <w:rFonts w:hint="eastAsia"/>
                            </w:rPr>
                            <w:fldChar w:fldCharType="begin"/>
                          </w:r>
                          <w:r>
                            <w:rPr>
                              <w:rFonts w:hint="eastAsia"/>
                            </w:rPr>
                            <w:instrText xml:space="preserve"> PAGE  \* MERGEFORMAT </w:instrText>
                          </w:r>
                          <w:r>
                            <w:rPr>
                              <w:rFonts w:hint="eastAsia"/>
                            </w:rPr>
                            <w:fldChar w:fldCharType="separate"/>
                          </w:r>
                          <w:r w:rsidR="00C77E4C">
                            <w:rPr>
                              <w:noProof/>
                            </w:rPr>
                            <w:t>4</w:t>
                          </w:r>
                          <w:r>
                            <w:rPr>
                              <w:rFonts w:hint="eastAsia"/>
                            </w:rPr>
                            <w:fldChar w:fldCharType="end"/>
                          </w:r>
                          <w:r>
                            <w:rPr>
                              <w:rFonts w:hint="eastAsia"/>
                            </w:rPr>
                            <w:t>/6</w:t>
                          </w:r>
                        </w:p>
                        <w:p w14:paraId="74106E3E" w14:textId="77777777" w:rsidR="0076356C" w:rsidRDefault="0076356C">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4FA67AE4" id="_x0000_t202" coordsize="21600,21600" o:spt="202" path="m0,0l0,21600,21600,21600,21600,0xe">
              <v:stroke joinstyle="miter"/>
              <v:path gradientshapeok="t" o:connecttype="rect"/>
            </v:shapetype>
            <v:shape id="文本框 1" o:spid="_x0000_s1026" type="#_x0000_t202" style="position:absolute;margin-left:0;margin-top:0;width:24.1pt;height:22.4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" filled="f" stroked="f" strokeweight=".5pt">
              <v:textbox style="mso-fit-shape-to-text:t" inset="0,0,0,0">
                <w:txbxContent>
                  <w:p w14:paraId="6D97CFEB" w14:textId="77777777" w:rsidR="0076356C" w:rsidRDefault="009F7A0D">
                    <w:pPr>
                      <w:pStyle w:val="a3"/>
                    </w:pPr>
                    <w:r>
                      <w:rPr>
                        <w:rFonts w:hint="eastAsia"/>
                      </w:rPr>
                      <w:fldChar w:fldCharType="begin"/>
                    </w:r>
                    <w:r>
                      <w:rPr>
                        <w:rFonts w:hint="eastAsia"/>
                      </w:rPr>
                      <w:instrText xml:space="preserve"> PAGE  \* MERGEFORMAT </w:instrText>
                    </w:r>
                    <w:r>
                      <w:rPr>
                        <w:rFonts w:hint="eastAsia"/>
                      </w:rPr>
                      <w:fldChar w:fldCharType="separate"/>
                    </w:r>
                    <w:r w:rsidR="00C77E4C">
                      <w:rPr>
                        <w:noProof/>
                      </w:rPr>
                      <w:t>4</w:t>
                    </w:r>
                    <w:r>
                      <w:rPr>
                        <w:rFonts w:hint="eastAsia"/>
                      </w:rPr>
                      <w:fldChar w:fldCharType="end"/>
                    </w:r>
                    <w:r>
                      <w:rPr>
                        <w:rFonts w:hint="eastAsia"/>
                      </w:rPr>
                      <w:t>/6</w:t>
                    </w:r>
                  </w:p>
                  <w:p w14:paraId="74106E3E" w14:textId="77777777" w:rsidR="0076356C" w:rsidRDefault="0076356C">
                    <w:pPr>
                      <w:pStyle w:val="a3"/>
                    </w:pP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B89D4" w14:textId="77777777" w:rsidR="00BE4005" w:rsidRDefault="00BE4005">
      <w:r>
        <w:separator/>
      </w:r>
    </w:p>
  </w:footnote>
  <w:footnote w:type="continuationSeparator" w:id="0">
    <w:p w14:paraId="30A8F996" w14:textId="77777777" w:rsidR="00BE4005" w:rsidRDefault="00BE40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14B5"/>
    <w:multiLevelType w:val="multilevel"/>
    <w:tmpl w:val="04E214B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3C05379"/>
    <w:multiLevelType w:val="multilevel"/>
    <w:tmpl w:val="13C053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38A12DE"/>
    <w:multiLevelType w:val="multilevel"/>
    <w:tmpl w:val="238A12D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69672F1"/>
    <w:multiLevelType w:val="multilevel"/>
    <w:tmpl w:val="269672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5D60053A"/>
    <w:multiLevelType w:val="multilevel"/>
    <w:tmpl w:val="5C7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803DC1"/>
    <w:multiLevelType w:val="multilevel"/>
    <w:tmpl w:val="6C803D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56C"/>
    <w:rsid w:val="00040F44"/>
    <w:rsid w:val="00087C71"/>
    <w:rsid w:val="0016649F"/>
    <w:rsid w:val="00194BED"/>
    <w:rsid w:val="001D67E0"/>
    <w:rsid w:val="002C1165"/>
    <w:rsid w:val="002E5712"/>
    <w:rsid w:val="003579CD"/>
    <w:rsid w:val="003779B6"/>
    <w:rsid w:val="003D3450"/>
    <w:rsid w:val="00454B6F"/>
    <w:rsid w:val="00594521"/>
    <w:rsid w:val="005F63D3"/>
    <w:rsid w:val="00632CC3"/>
    <w:rsid w:val="00671473"/>
    <w:rsid w:val="006E6EFE"/>
    <w:rsid w:val="00713067"/>
    <w:rsid w:val="0076356C"/>
    <w:rsid w:val="007719FD"/>
    <w:rsid w:val="00834924"/>
    <w:rsid w:val="008D022D"/>
    <w:rsid w:val="009F7A0D"/>
    <w:rsid w:val="00A2787C"/>
    <w:rsid w:val="00A43512"/>
    <w:rsid w:val="00AD19D9"/>
    <w:rsid w:val="00AD2710"/>
    <w:rsid w:val="00BE4005"/>
    <w:rsid w:val="00BE75D1"/>
    <w:rsid w:val="00C239B2"/>
    <w:rsid w:val="00C77E4C"/>
    <w:rsid w:val="00CA1AF2"/>
    <w:rsid w:val="00CC2384"/>
    <w:rsid w:val="00D1031E"/>
    <w:rsid w:val="00D72CF8"/>
    <w:rsid w:val="00E3710D"/>
    <w:rsid w:val="00E43277"/>
    <w:rsid w:val="00E636BC"/>
    <w:rsid w:val="00EF2263"/>
    <w:rsid w:val="00F0232D"/>
    <w:rsid w:val="00F50D16"/>
    <w:rsid w:val="00F70C56"/>
    <w:rsid w:val="00FB6099"/>
    <w:rsid w:val="00FD5391"/>
    <w:rsid w:val="00FF15E7"/>
    <w:rsid w:val="03B12BDC"/>
    <w:rsid w:val="0DF93876"/>
    <w:rsid w:val="207C57CF"/>
    <w:rsid w:val="2CAE5EB9"/>
    <w:rsid w:val="35EA0FD5"/>
    <w:rsid w:val="41DA1514"/>
    <w:rsid w:val="45720F2D"/>
    <w:rsid w:val="4A5A262C"/>
    <w:rsid w:val="4EA44B28"/>
    <w:rsid w:val="50B37E81"/>
    <w:rsid w:val="548018F0"/>
    <w:rsid w:val="69AE608B"/>
    <w:rsid w:val="6E6C0B2B"/>
    <w:rsid w:val="6E9A45B5"/>
    <w:rsid w:val="70E84472"/>
    <w:rsid w:val="70EE09AA"/>
    <w:rsid w:val="73F0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C18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pPr>
      <w:ind w:firstLineChars="200" w:firstLine="420"/>
    </w:pPr>
  </w:style>
  <w:style w:type="table" w:customStyle="1" w:styleId="11">
    <w:name w:val="网格型1"/>
    <w:basedOn w:val="a1"/>
    <w:uiPriority w:val="59"/>
    <w:qFormat/>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style>
  <w:style w:type="paragraph" w:styleId="a6">
    <w:name w:val="List Paragraph"/>
    <w:basedOn w:val="a"/>
    <w:uiPriority w:val="99"/>
    <w:rsid w:val="00632CC3"/>
    <w:pPr>
      <w:ind w:firstLineChars="200" w:firstLine="420"/>
    </w:pPr>
  </w:style>
  <w:style w:type="character" w:customStyle="1" w:styleId="label">
    <w:name w:val="label"/>
    <w:basedOn w:val="a0"/>
    <w:rsid w:val="008D022D"/>
  </w:style>
  <w:style w:type="paragraph" w:styleId="a7">
    <w:name w:val="Normal (Web)"/>
    <w:basedOn w:val="a"/>
    <w:uiPriority w:val="99"/>
    <w:unhideWhenUsed/>
    <w:rsid w:val="00194BED"/>
    <w:pPr>
      <w:widowControl/>
      <w:spacing w:before="100" w:beforeAutospacing="1" w:after="100" w:afterAutospacing="1"/>
      <w:jc w:val="left"/>
    </w:pPr>
    <w:rPr>
      <w:rFonts w:ascii="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4634">
      <w:bodyDiv w:val="1"/>
      <w:marLeft w:val="0"/>
      <w:marRight w:val="0"/>
      <w:marTop w:val="0"/>
      <w:marBottom w:val="0"/>
      <w:divBdr>
        <w:top w:val="none" w:sz="0" w:space="0" w:color="auto"/>
        <w:left w:val="none" w:sz="0" w:space="0" w:color="auto"/>
        <w:bottom w:val="none" w:sz="0" w:space="0" w:color="auto"/>
        <w:right w:val="none" w:sz="0" w:space="0" w:color="auto"/>
      </w:divBdr>
    </w:div>
    <w:div w:id="574050710">
      <w:bodyDiv w:val="1"/>
      <w:marLeft w:val="0"/>
      <w:marRight w:val="0"/>
      <w:marTop w:val="0"/>
      <w:marBottom w:val="0"/>
      <w:divBdr>
        <w:top w:val="none" w:sz="0" w:space="0" w:color="auto"/>
        <w:left w:val="none" w:sz="0" w:space="0" w:color="auto"/>
        <w:bottom w:val="none" w:sz="0" w:space="0" w:color="auto"/>
        <w:right w:val="none" w:sz="0" w:space="0" w:color="auto"/>
      </w:divBdr>
    </w:div>
    <w:div w:id="682248148">
      <w:bodyDiv w:val="1"/>
      <w:marLeft w:val="0"/>
      <w:marRight w:val="0"/>
      <w:marTop w:val="0"/>
      <w:marBottom w:val="0"/>
      <w:divBdr>
        <w:top w:val="none" w:sz="0" w:space="0" w:color="auto"/>
        <w:left w:val="none" w:sz="0" w:space="0" w:color="auto"/>
        <w:bottom w:val="none" w:sz="0" w:space="0" w:color="auto"/>
        <w:right w:val="none" w:sz="0" w:space="0" w:color="auto"/>
      </w:divBdr>
    </w:div>
    <w:div w:id="1278608705">
      <w:bodyDiv w:val="1"/>
      <w:marLeft w:val="0"/>
      <w:marRight w:val="0"/>
      <w:marTop w:val="0"/>
      <w:marBottom w:val="0"/>
      <w:divBdr>
        <w:top w:val="none" w:sz="0" w:space="0" w:color="auto"/>
        <w:left w:val="none" w:sz="0" w:space="0" w:color="auto"/>
        <w:bottom w:val="none" w:sz="0" w:space="0" w:color="auto"/>
        <w:right w:val="none" w:sz="0" w:space="0" w:color="auto"/>
      </w:divBdr>
    </w:div>
    <w:div w:id="1609266915">
      <w:bodyDiv w:val="1"/>
      <w:marLeft w:val="0"/>
      <w:marRight w:val="0"/>
      <w:marTop w:val="0"/>
      <w:marBottom w:val="0"/>
      <w:divBdr>
        <w:top w:val="none" w:sz="0" w:space="0" w:color="auto"/>
        <w:left w:val="none" w:sz="0" w:space="0" w:color="auto"/>
        <w:bottom w:val="none" w:sz="0" w:space="0" w:color="auto"/>
        <w:right w:val="none" w:sz="0" w:space="0" w:color="auto"/>
      </w:divBdr>
    </w:div>
    <w:div w:id="1848785067">
      <w:bodyDiv w:val="1"/>
      <w:marLeft w:val="0"/>
      <w:marRight w:val="0"/>
      <w:marTop w:val="0"/>
      <w:marBottom w:val="0"/>
      <w:divBdr>
        <w:top w:val="none" w:sz="0" w:space="0" w:color="auto"/>
        <w:left w:val="none" w:sz="0" w:space="0" w:color="auto"/>
        <w:bottom w:val="none" w:sz="0" w:space="0" w:color="auto"/>
        <w:right w:val="none" w:sz="0" w:space="0" w:color="auto"/>
      </w:divBdr>
    </w:div>
    <w:div w:id="2120831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430092-dc4f-43e9-944c-f6090dfcad4b}"/>
        <w:category>
          <w:name w:val="常规"/>
          <w:gallery w:val="placeholder"/>
        </w:category>
        <w:types>
          <w:type w:val="bbPlcHdr"/>
        </w:types>
        <w:behaviors>
          <w:behavior w:val="content"/>
        </w:behaviors>
        <w:guid w:val="{8C430092-DC4F-43E9-944C-F6090DFCAD4B}"/>
      </w:docPartPr>
      <w:docPartBody>
        <w:p w:rsidR="000437CE" w:rsidRDefault="0074231E">
          <w:r>
            <w:rPr>
              <w:color w:val="808080"/>
            </w:rPr>
            <w:t>单击此处输入文字。</w:t>
          </w:r>
        </w:p>
      </w:docPartBody>
    </w:docPart>
    <w:docPart>
      <w:docPartPr>
        <w:name w:val="{c65420fc-1df3-4293-8a38-8ec0670a27d8}"/>
        <w:category>
          <w:name w:val="常规"/>
          <w:gallery w:val="placeholder"/>
        </w:category>
        <w:types>
          <w:type w:val="bbPlcHdr"/>
        </w:types>
        <w:behaviors>
          <w:behavior w:val="content"/>
        </w:behaviors>
        <w:guid w:val="{C65420FC-1DF3-4293-8A38-8EC0670A27D8}"/>
      </w:docPartPr>
      <w:docPartBody>
        <w:p w:rsidR="000437CE" w:rsidRDefault="0074231E">
          <w:r>
            <w:rPr>
              <w:color w:val="808080"/>
            </w:rPr>
            <w:t>单击此处输入文字。</w:t>
          </w:r>
        </w:p>
      </w:docPartBody>
    </w:docPart>
    <w:docPart>
      <w:docPartPr>
        <w:name w:val="{a36b39ab-d656-4832-ad9d-7c2c1cb5856b}"/>
        <w:category>
          <w:name w:val="常规"/>
          <w:gallery w:val="placeholder"/>
        </w:category>
        <w:types>
          <w:type w:val="bbPlcHdr"/>
        </w:types>
        <w:behaviors>
          <w:behavior w:val="content"/>
        </w:behaviors>
        <w:guid w:val="{A36B39AB-D656-4832-AD9D-7C2C1CB5856B}"/>
      </w:docPartPr>
      <w:docPartBody>
        <w:p w:rsidR="000437CE" w:rsidRDefault="0074231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0437CE"/>
    <w:rsid w:val="000437CE"/>
    <w:rsid w:val="002B41CE"/>
    <w:rsid w:val="00580A27"/>
    <w:rsid w:val="005C765A"/>
    <w:rsid w:val="0074231E"/>
    <w:rsid w:val="00830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0EBC2D-3971-1041-809E-F010CB57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260</Words>
  <Characters>1482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20</cp:revision>
  <dcterms:created xsi:type="dcterms:W3CDTF">2014-10-29T12:08:00Z</dcterms:created>
  <dcterms:modified xsi:type="dcterms:W3CDTF">2018-04-17T12:24:00Z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