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a="http://schemas.openxmlformats.org/drawingml/2006/main" xmlns:w="http://schemas.openxmlformats.org/wordprocessingml/2006/main" xmlns:wps="http://schemas.microsoft.com/office/word/2010/wordprocessingShape" xmlns:wp="http://schemas.openxmlformats.org/drawingml/2006/wordprocessingDrawing" xmlns:mc="http://schemas.openxmlformats.org/markup-compatibility/2006" mc:Ignorable="wps">
  <w:body>
    <w:p>
      <w:pPr>
        <w:pStyle w:val="000013"/>
        <w:jc w:val="left"/>
        <w:rPr/>
      </w:pPr>
      <w:r>
        <w:rPr>
          <w:rFonts w:hint="eastAsia"/>
        </w:rPr>
        <w:t>纲领文件</w:t>
      </w:r>
    </w:p>
    <w:p>
      <w:pPr>
        <w:pStyle w:val="000003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从“设计师的工具箱”到“全球POD设计生产生态”</w:t>
      </w:r>
    </w:p>
    <w:p>
      <w:pPr>
        <w:pBdr>
          <w:bottom w:val="thick" w:color="000000" w:sz="8"/>
        </w:pBdr>
        <w:ind w:left="0"/>
        <w:rPr/>
      </w:pPr>
    </w:p>
    <w:p>
      <w:pPr>
        <w:pStyle w:val="000003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一、我们是谁？为什么做这件事？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我们不是在做一个“AI修图工具”，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 xml:space="preserve"> 我们是在</w:t>
      </w:r>
      <w:r>
        <w:rPr>
          <w:b/>
          <w:i w:val="false"/>
          <w:strike w:val="false"/>
          <w:color w:val="000000"/>
          <w:u w:val="none"/>
        </w:rPr>
        <w:t>重构POD（Print-on-Demand）产业的设计生产链路</w:t>
      </w:r>
      <w:r>
        <w:rPr>
          <w:i w:val="false"/>
          <w:strike w:val="false"/>
          <w:color w:val="000000"/>
          <w:u w:val="none"/>
        </w:rPr>
        <w:t>。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传统POD行业长期被三个问题困住：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设计师：重复劳动多，灵感难落地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工厂：小单难接，产能浪费</w:t>
      </w:r>
    </w:p>
    <w:p>
      <w:pPr>
        <w:numPr>
          <w:ilvl w:val="0"/>
          <w:numId w:val="1"/>
        </w:numPr>
        <w:pBdr/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用户：想定制？不会设计，不敢下单</w:t>
      </w:r>
    </w:p>
    <w:p>
      <w:pPr>
        <w:pBdr/>
        <w:snapToGrid/>
        <w:spacing w:line="240"/>
        <w:ind w:left="0"/>
        <w:rPr>
          <w:rFonts w:hint="eastAsia"/>
        </w:rPr>
      </w:pPr>
    </w:p>
    <w:p>
      <w:pPr>
        <w:pBdr/>
        <w:snapToGrid/>
        <w:spacing w:line="240"/>
        <w:ind w:left="0"/>
        <w:rPr>
          <w:rFonts w:hint="eastAsia"/>
          <w:shd w:val="clear" w:color="auto" w:fill="FFFF00"/>
        </w:rPr>
      </w:pPr>
      <w:r>
        <w:rPr>
          <w:rFonts w:hint="eastAsia"/>
          <w:shd w:val="clear" w:color="auto" w:fill="FFFF00"/>
        </w:rPr>
        <w:t>POD跨境卖家</w:t>
      </w:r>
    </w:p>
    <w:p>
      <w:pPr>
        <w:pBdr/>
        <w:snapToGrid/>
        <w:spacing w:line="240"/>
        <w:ind w:left="0" w:leftChars="200"/>
        <w:rPr>
          <w:rFonts w:hint="eastAsia"/>
          <w:shd w:val="clear" w:color="auto" w:fill="FFFF00"/>
        </w:rPr>
      </w:pPr>
      <w:r>
        <w:rPr>
          <w:rFonts w:hint="eastAsia"/>
          <w:shd w:val="clear" w:color="auto" w:fill="FFFF00"/>
        </w:rPr>
        <w:t>普通小卖家，设计成本门槛高，只能低价卷价格。</w:t>
      </w:r>
    </w:p>
    <w:p>
      <w:pPr>
        <w:pBdr/>
        <w:snapToGrid/>
        <w:spacing w:line="240"/>
        <w:ind w:left="0" w:leftChars="200"/>
        <w:rPr>
          <w:rFonts w:hint="eastAsia"/>
          <w:shd w:val="clear" w:color="auto" w:fill="FFFF00"/>
        </w:rPr>
      </w:pPr>
      <w:r>
        <w:rPr>
          <w:rFonts w:hint="eastAsia"/>
          <w:shd w:val="clear" w:color="auto" w:fill="FFFF00"/>
        </w:rPr>
        <w:t>中高端产品，设计时效慢，规模做不大</w:t>
      </w:r>
    </w:p>
    <w:p>
      <w:pPr>
        <w:pBdr/>
        <w:snapToGrid/>
        <w:spacing w:line="240"/>
        <w:ind w:left="0"/>
        <w:rPr>
          <w:i w:val="false"/>
          <w:strike w:val="false"/>
          <w:color w:val="000000"/>
          <w:u w:val="none"/>
          <w:shd w:val="clear" w:color="auto" w:fill="FFFF00"/>
        </w:rPr>
      </w:pPr>
      <w:r>
        <w:rPr>
          <w:rFonts w:hint="eastAsia"/>
          <w:i w:val="false"/>
          <w:strike w:val="false"/>
          <w:color w:val="000000"/>
          <w:u w:val="none"/>
          <w:shd w:val="clear" w:color="auto" w:fill="FFFF00"/>
        </w:rPr>
        <w:t>C端</w:t>
      </w:r>
      <w:r>
        <w:rPr>
          <w:i w:val="false"/>
          <w:strike w:val="false"/>
          <w:color w:val="000000"/>
          <w:u w:val="none"/>
          <w:shd w:val="clear" w:color="auto" w:fill="FFFF00"/>
        </w:rPr>
        <w:t>用户</w:t>
      </w:r>
    </w:p>
    <w:p>
      <w:pPr>
        <w:pBdr/>
        <w:snapToGrid/>
        <w:spacing w:line="240"/>
        <w:ind w:left="0" w:firstLineChars="200"/>
        <w:rPr>
          <w:i w:val="false"/>
          <w:strike w:val="false"/>
          <w:color w:val="000000"/>
          <w:u w:val="none"/>
          <w:shd w:val="clear" w:color="auto" w:fill="FFFF00"/>
        </w:rPr>
      </w:pPr>
      <w:r>
        <w:rPr>
          <w:i w:val="false"/>
          <w:strike w:val="false"/>
          <w:color w:val="000000"/>
          <w:u w:val="none"/>
          <w:shd w:val="clear" w:color="auto" w:fill="FFFF00"/>
        </w:rPr>
        <w:t>想定制？不会设计，不敢下单</w:t>
      </w:r>
    </w:p>
    <w:p>
      <w:pPr>
        <w:pBdr/>
        <w:snapToGrid/>
        <w:spacing w:line="240"/>
        <w:ind w:left="0"/>
        <w:rPr>
          <w:rFonts w:hint="eastAsia"/>
          <w:shd w:val="clear" w:color="auto" w:fill="FFFF00"/>
        </w:rPr>
      </w:pPr>
      <w:r>
        <w:rPr>
          <w:rFonts w:hint="eastAsia"/>
          <w:shd w:val="clear" w:color="auto" w:fill="FFFF00"/>
        </w:rPr>
        <w:t xml:space="preserve">我们做的系统 短时间不解决工厂问题 </w:t>
      </w:r>
    </w:p>
    <w:p>
      <w:pPr>
        <w:pBdr>
          <w:bottom/>
        </w:pBdr>
        <w:snapToGrid/>
        <w:spacing w:line="240"/>
        <w:ind w:left="0"/>
        <w:rPr>
          <w:rFonts w:hint="eastAsia"/>
          <w:shd w:val="clear" w:color="auto" w:fill="FFFF00"/>
        </w:rPr>
      </w:pPr>
      <w:r>
        <w:rPr>
          <w:rFonts w:hint="eastAsia"/>
          <w:shd w:val="clear" w:color="auto" w:fill="FFFF00"/>
        </w:rPr>
        <w:tab/>
        <w:t>标准化，流程化（生产流水线，自动排版，机器发货）</w:t>
      </w:r>
    </w:p>
    <w:p>
      <w:pPr>
        <w:pBdr/>
        <w:snapToGrid/>
        <w:spacing w:line="240"/>
        <w:ind w:left="0"/>
        <w:rPr>
          <w:rFonts w:hint="eastAsia"/>
        </w:rPr>
      </w:pPr>
    </w:p>
    <w:p>
      <w:pPr>
        <w:pBdr/>
        <w:snapToGrid/>
        <w:spacing w:line="240"/>
        <w:ind w:left="0"/>
        <w:rPr/>
      </w:pPr>
    </w:p>
    <w:p>
      <w:pPr>
        <w:snapToGrid/>
        <w:spacing w:line="240"/>
        <w:ind w:left="0"/>
        <w:rPr/>
      </w:pP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我们相信：</w:t>
      </w:r>
      <w:r>
        <w:rPr>
          <w:b/>
          <w:i w:val="false"/>
          <w:strike w:val="false"/>
          <w:color w:val="000000"/>
          <w:u w:val="none"/>
        </w:rPr>
        <w:t>AI不该只是“修图”，而该是“设计本身”</w:t>
      </w:r>
      <w:r>
        <w:rPr>
          <w:i w:val="false"/>
          <w:strike w:val="false"/>
          <w:color w:val="000000"/>
          <w:u w:val="none"/>
        </w:rPr>
        <w:t>。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 xml:space="preserve"> 于是我们启动了「POD AI 设计平台」项目——</w:t>
      </w: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用AI把“设计能力”从专业设计师手中解放，变成普通人可调用的基础设施。</w:t>
      </w:r>
    </w:p>
    <w:p>
      <w:pPr>
        <w:pBdr>
          <w:bottom w:val="thick" w:color="000000" w:sz="8"/>
        </w:pBdr>
        <w:ind w:left="0"/>
        <w:rPr/>
      </w:pPr>
    </w:p>
    <w:p>
      <w:pPr>
        <w:pStyle w:val="000003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二、四阶段战略：从工具到生态的完整跃迁</w:t>
      </w: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核心理念</w:t>
      </w:r>
      <w:r>
        <w:rPr>
          <w:i w:val="false"/>
          <w:strike w:val="false"/>
          <w:color w:val="000000"/>
          <w:u w:val="none"/>
        </w:rPr>
        <w:t>：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阶段1-3是“能力基建”</w:t>
      </w:r>
      <w:r>
        <w:rPr>
          <w:i w:val="false"/>
          <w:strike w:val="false"/>
          <w:color w:val="000000"/>
          <w:u w:val="none"/>
        </w:rPr>
        <w:t>，是B端可销售、可验证的技术产品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阶段4是“生态绽放”</w:t>
      </w:r>
      <w:r>
        <w:rPr>
          <w:i w:val="false"/>
          <w:strike w:val="false"/>
          <w:color w:val="000000"/>
          <w:u w:val="none"/>
        </w:rPr>
        <w:t>，是C端平台，但</w:t>
      </w:r>
      <w:r>
        <w:rPr>
          <w:b/>
          <w:i w:val="false"/>
          <w:strike w:val="false"/>
          <w:color w:val="000000"/>
          <w:u w:val="none"/>
        </w:rPr>
        <w:t>100%复用阶段1-3的底层能力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B端客户，天然就是C端平台的第一批设计师与工厂</w:t>
      </w:r>
    </w:p>
    <w:p>
      <w:pPr>
        <w:pBdr>
          <w:bottom w:val="thick" w:color="000000" w:sz="8"/>
        </w:pBdr>
        <w:ind w:left="0"/>
        <w:rPr/>
      </w:pPr>
    </w:p>
    <w:p>
      <w:pPr>
        <w:pStyle w:val="000004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阶段1：AI工具箱 —— 设计师的“AI瑞士军刀”</w:t>
      </w: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目标</w:t>
      </w:r>
      <w:r>
        <w:rPr>
          <w:i w:val="false"/>
          <w:strike w:val="false"/>
          <w:color w:val="000000"/>
          <w:u w:val="none"/>
        </w:rPr>
        <w:t>：打造13项独立、高精度、可私有部署的AI图像处理能力，积累行业专属模型与数据</w:t>
      </w: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周期</w:t>
      </w:r>
      <w:r>
        <w:rPr>
          <w:i w:val="false"/>
          <w:strike w:val="false"/>
          <w:color w:val="000000"/>
          <w:u w:val="none"/>
        </w:rPr>
        <w:t>：3–5个月</w:t>
      </w: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定位</w:t>
      </w:r>
      <w:r>
        <w:rPr>
          <w:i w:val="false"/>
          <w:strike w:val="false"/>
          <w:color w:val="000000"/>
          <w:u w:val="none"/>
        </w:rPr>
        <w:t>：B端SaaS工具，服务品牌方、设计工作室、工厂内部团队</w:t>
      </w:r>
    </w:p>
    <w:p>
      <w:pPr>
        <w:pStyle w:val="000005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功能清单（13项）</w:t>
      </w:r>
    </w:p>
    <w:tbl>
      <w:tblPr>
        <w:tblStyle w:val="000015"/>
        <w:tblLayout w:type="fixed"/>
      </w:tblPr>
      <w:tblGrid>
        <w:gridCol w:w="1635"/>
        <w:gridCol w:w="3765"/>
        <w:gridCol w:w="4290"/>
      </w:tblGrid>
      <w:tr>
        <w:trPr/>
        <w:tc>
          <w:tcPr>
            <w:tcW w:w="163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shd w:val="clear" w:color="auto" w:fill="F5F7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功能</w:t>
            </w:r>
          </w:p>
        </w:tc>
        <w:tc>
          <w:tcPr>
            <w:tcW w:w="376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shd w:val="clear" w:color="auto" w:fill="F5F7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业务价值</w:t>
            </w:r>
          </w:p>
        </w:tc>
        <w:tc>
          <w:tcPr>
            <w:tcW w:w="429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shd w:val="clear" w:color="auto" w:fill="F5F7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私有化重点</w:t>
            </w:r>
          </w:p>
        </w:tc>
      </w:tr>
      <w:tr>
        <w:trPr/>
        <w:tc>
          <w:tcPr>
            <w:tcW w:w="163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高清修复</w:t>
            </w:r>
          </w:p>
        </w:tc>
        <w:tc>
          <w:tcPr>
            <w:tcW w:w="376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低清图转高清，适配印刷300dpi</w:t>
            </w:r>
          </w:p>
        </w:tc>
        <w:tc>
          <w:tcPr>
            <w:tcW w:w="429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保留纹理细节，避免模糊</w:t>
            </w:r>
          </w:p>
        </w:tc>
      </w:tr>
      <w:tr>
        <w:trPr/>
        <w:tc>
          <w:tcPr>
            <w:tcW w:w="163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局部替换</w:t>
            </w:r>
          </w:p>
        </w:tc>
        <w:tc>
          <w:tcPr>
            <w:tcW w:w="376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替换图案、颜色、元素</w:t>
            </w:r>
          </w:p>
        </w:tc>
        <w:tc>
          <w:tcPr>
            <w:tcW w:w="429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保持光影与材质一致性</w:t>
            </w:r>
          </w:p>
        </w:tc>
      </w:tr>
      <w:tr>
        <w:trPr/>
        <w:tc>
          <w:tcPr>
            <w:tcW w:w="163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擦除</w:t>
            </w:r>
          </w:p>
        </w:tc>
        <w:tc>
          <w:tcPr>
            <w:tcW w:w="376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移除水印、人物、杂物</w:t>
            </w:r>
          </w:p>
        </w:tc>
        <w:tc>
          <w:tcPr>
            <w:tcW w:w="429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自动智能填充，无痕迹</w:t>
            </w:r>
          </w:p>
        </w:tc>
      </w:tr>
      <w:tr>
        <w:trPr/>
        <w:tc>
          <w:tcPr>
            <w:tcW w:w="163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图案裁剪</w:t>
            </w:r>
          </w:p>
        </w:tc>
        <w:tc>
          <w:tcPr>
            <w:tcW w:w="376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自动提取商品核心图案</w:t>
            </w:r>
          </w:p>
        </w:tc>
        <w:tc>
          <w:tcPr>
            <w:tcW w:w="429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精准边界，保留边缘锐度</w:t>
            </w:r>
          </w:p>
        </w:tc>
      </w:tr>
      <w:tr>
        <w:trPr/>
        <w:tc>
          <w:tcPr>
            <w:tcW w:w="163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抠图</w:t>
            </w:r>
          </w:p>
        </w:tc>
        <w:tc>
          <w:tcPr>
            <w:tcW w:w="376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去除背景，生成透明图</w:t>
            </w:r>
          </w:p>
        </w:tc>
        <w:tc>
          <w:tcPr>
            <w:tcW w:w="429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支持毛发、半透明材质</w:t>
            </w:r>
          </w:p>
        </w:tc>
      </w:tr>
      <w:tr>
        <w:trPr/>
        <w:tc>
          <w:tcPr>
            <w:tcW w:w="163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印花提取</w:t>
            </w:r>
          </w:p>
        </w:tc>
        <w:tc>
          <w:tcPr>
            <w:tcW w:w="376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从复杂背景中分离印花</w:t>
            </w:r>
          </w:p>
        </w:tc>
        <w:tc>
          <w:tcPr>
            <w:tcW w:w="429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品类专属模型（T恤/帆布包）</w:t>
            </w:r>
          </w:p>
        </w:tc>
      </w:tr>
      <w:tr>
        <w:trPr/>
        <w:tc>
          <w:tcPr>
            <w:tcW w:w="163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图生图裂变</w:t>
            </w:r>
          </w:p>
        </w:tc>
        <w:tc>
          <w:tcPr>
            <w:tcW w:w="376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1张图生成10种风格变体</w:t>
            </w:r>
          </w:p>
        </w:tc>
        <w:tc>
          <w:tcPr>
            <w:tcW w:w="429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支持品牌风格库（如“耐克风”）</w:t>
            </w:r>
          </w:p>
        </w:tc>
      </w:tr>
      <w:tr>
        <w:trPr/>
        <w:tc>
          <w:tcPr>
            <w:tcW w:w="163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文生图</w:t>
            </w:r>
          </w:p>
        </w:tc>
        <w:tc>
          <w:tcPr>
            <w:tcW w:w="376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输入“海洋波浪+极简线条”生成设计</w:t>
            </w:r>
          </w:p>
        </w:tc>
        <w:tc>
          <w:tcPr>
            <w:tcW w:w="429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融合品牌关键词库（如“不使用迪士尼”）</w:t>
            </w:r>
          </w:p>
        </w:tc>
      </w:tr>
      <w:tr>
        <w:trPr/>
        <w:tc>
          <w:tcPr>
            <w:tcW w:w="163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四方连续</w:t>
            </w:r>
          </w:p>
        </w:tc>
        <w:tc>
          <w:tcPr>
            <w:tcW w:w="376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自动延展图案，无缝拼接</w:t>
            </w:r>
          </w:p>
        </w:tc>
        <w:tc>
          <w:tcPr>
            <w:tcW w:w="429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接缝度&lt;0.5%，适配包体版型</w:t>
            </w:r>
          </w:p>
        </w:tc>
      </w:tr>
      <w:tr>
        <w:trPr/>
        <w:tc>
          <w:tcPr>
            <w:tcW w:w="163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扩展图</w:t>
            </w:r>
          </w:p>
        </w:tc>
        <w:tc>
          <w:tcPr>
            <w:tcW w:w="376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智能补全画面边缘</w:t>
            </w:r>
          </w:p>
        </w:tc>
        <w:tc>
          <w:tcPr>
            <w:tcW w:w="429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适配不同产品尺寸（如手机壳）</w:t>
            </w:r>
          </w:p>
        </w:tc>
      </w:tr>
      <w:tr>
        <w:trPr/>
        <w:tc>
          <w:tcPr>
            <w:tcW w:w="163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图片融合</w:t>
            </w:r>
          </w:p>
        </w:tc>
        <w:tc>
          <w:tcPr>
            <w:tcW w:w="376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将多图自然合成一张</w:t>
            </w:r>
          </w:p>
        </w:tc>
        <w:tc>
          <w:tcPr>
            <w:tcW w:w="429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色彩、光影、透视统一</w:t>
            </w:r>
          </w:p>
        </w:tc>
      </w:tr>
      <w:tr>
        <w:trPr/>
        <w:tc>
          <w:tcPr>
            <w:tcW w:w="163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风格转化</w:t>
            </w:r>
          </w:p>
        </w:tc>
        <w:tc>
          <w:tcPr>
            <w:tcW w:w="376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转为国潮/赛博/北欧风</w:t>
            </w:r>
          </w:p>
        </w:tc>
        <w:tc>
          <w:tcPr>
            <w:tcW w:w="429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微调模型，学习品牌历史设计</w:t>
            </w:r>
          </w:p>
        </w:tc>
      </w:tr>
      <w:tr>
        <w:trPr/>
        <w:tc>
          <w:tcPr>
            <w:tcW w:w="163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印花模板设计</w:t>
            </w:r>
          </w:p>
        </w:tc>
        <w:tc>
          <w:tcPr>
            <w:tcW w:w="376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一键生成可印刷CMYK分层文件</w:t>
            </w:r>
          </w:p>
        </w:tc>
        <w:tc>
          <w:tcPr>
            <w:tcW w:w="429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输出PSD/EPS，适配蜂鸟生产</w:t>
            </w:r>
          </w:p>
        </w:tc>
      </w:tr>
    </w:tbl>
    <w:p>
      <w:pPr>
        <w:pStyle w:val="000005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技术实现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前端</w:t>
      </w:r>
      <w:r>
        <w:rPr>
          <w:i w:val="false"/>
          <w:strike w:val="false"/>
          <w:color w:val="000000"/>
          <w:u w:val="none"/>
        </w:rPr>
        <w:t>：独立页面，拖拽式交互，参数调节（如“接缝平滑度”“风格强度”）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后端</w:t>
      </w:r>
      <w:r>
        <w:rPr>
          <w:i w:val="false"/>
          <w:strike w:val="false"/>
          <w:color w:val="000000"/>
          <w:u w:val="none"/>
        </w:rPr>
        <w:t>： ComfyUI工作流引擎（每个功能封装为节点）</w:t>
      </w:r>
    </w:p>
    <w:p>
      <w:pPr>
        <w:numPr>
          <w:ilvl w:val="1"/>
          <w:numId w:val="3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私有化训练模型库（非开源模型参与，按品类优化）</w:t>
      </w:r>
    </w:p>
    <w:p>
      <w:pPr>
        <w:numPr>
          <w:ilvl w:val="1"/>
          <w:numId w:val="3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能力评估模块：自动记录“印花提取成功率”“四方连续接缝度”等指标</w:t>
      </w:r>
    </w:p>
    <w:p>
      <w:pPr>
        <w:pStyle w:val="000005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关键积累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10+品类专属模型</w:t>
      </w:r>
      <w:r>
        <w:rPr>
          <w:i w:val="false"/>
          <w:strike w:val="false"/>
          <w:color w:val="000000"/>
          <w:u w:val="none"/>
        </w:rPr>
        <w:t>（T恤、背包、手机壳、帽子等）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用户操作日志</w:t>
      </w:r>
      <w:r>
        <w:rPr>
          <w:i w:val="false"/>
          <w:strike w:val="false"/>
          <w:color w:val="000000"/>
          <w:u w:val="none"/>
        </w:rPr>
        <w:t>（如“87%用户在印花提取后调高锐化”）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设计元数据</w:t>
      </w:r>
      <w:r>
        <w:rPr>
          <w:i w:val="false"/>
          <w:strike w:val="false"/>
          <w:color w:val="000000"/>
          <w:u w:val="none"/>
        </w:rPr>
        <w:t>：每个导出文件含 风格=国潮、元素=鲸鱼、品类=妈咪包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 xml:space="preserve">✅ </w:t>
      </w:r>
      <w:r>
        <w:rPr>
          <w:b/>
          <w:i w:val="false"/>
          <w:strike w:val="false"/>
          <w:color w:val="000000"/>
          <w:u w:val="none"/>
        </w:rPr>
        <w:t>阶段1成果</w:t>
      </w:r>
      <w:r>
        <w:rPr>
          <w:i w:val="false"/>
          <w:strike w:val="false"/>
          <w:color w:val="000000"/>
          <w:u w:val="none"/>
        </w:rPr>
        <w:t>：我们交付的不是“一堆工具”，而是</w:t>
      </w:r>
      <w:r>
        <w:rPr>
          <w:b/>
          <w:i w:val="false"/>
          <w:strike w:val="false"/>
          <w:color w:val="000000"/>
          <w:u w:val="none"/>
        </w:rPr>
        <w:t>一套可被B端买断、私有化、并能导出结构化设计资产的AI引擎</w:t>
      </w:r>
      <w:r>
        <w:rPr>
          <w:i w:val="false"/>
          <w:strike w:val="false"/>
          <w:color w:val="000000"/>
          <w:u w:val="none"/>
        </w:rPr>
        <w:t>。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 xml:space="preserve"> ✅ </w:t>
      </w:r>
      <w:r>
        <w:rPr>
          <w:b/>
          <w:i w:val="false"/>
          <w:strike w:val="false"/>
          <w:color w:val="000000"/>
          <w:u w:val="none"/>
        </w:rPr>
        <w:t>为阶段4埋下伏笔</w:t>
      </w:r>
      <w:r>
        <w:rPr>
          <w:i w:val="false"/>
          <w:strike w:val="false"/>
          <w:color w:val="000000"/>
          <w:u w:val="none"/>
        </w:rPr>
        <w:t>：所有设计都带标签，为“C端设计上架”提供数据基础。</w:t>
      </w:r>
    </w:p>
    <w:p>
      <w:pPr>
        <w:pBdr>
          <w:bottom w:val="thick" w:color="000000" w:sz="8"/>
        </w:pBdr>
        <w:ind w:left="0"/>
        <w:rPr/>
      </w:pPr>
    </w:p>
    <w:p>
      <w:pPr>
        <w:pStyle w:val="000004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阶段2：AI助手 —— 自动完成设计任务的“AI实习设计师”</w:t>
      </w: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目标</w:t>
      </w:r>
      <w:r>
        <w:rPr>
          <w:i w:val="false"/>
          <w:strike w:val="false"/>
          <w:color w:val="000000"/>
          <w:u w:val="none"/>
        </w:rPr>
        <w:t>：将阶段1的13项能力融合为“一句话自动执行”的AI代理</w:t>
      </w: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周期</w:t>
      </w:r>
      <w:r>
        <w:rPr>
          <w:i w:val="false"/>
          <w:strike w:val="false"/>
          <w:color w:val="000000"/>
          <w:u w:val="none"/>
        </w:rPr>
        <w:t>：3个月</w:t>
      </w: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定位</w:t>
      </w:r>
      <w:r>
        <w:rPr>
          <w:i w:val="false"/>
          <w:strike w:val="false"/>
          <w:color w:val="000000"/>
          <w:u w:val="none"/>
        </w:rPr>
        <w:t>：B端流程自动化系统，对接蜂鸟生产平台</w:t>
      </w:r>
    </w:p>
    <w:p>
      <w:pPr>
        <w:pStyle w:val="000005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核心能力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指令解析引擎</w:t>
      </w:r>
      <w:r>
        <w:rPr>
          <w:i w:val="false"/>
          <w:strike w:val="false"/>
          <w:color w:val="000000"/>
          <w:u w:val="none"/>
        </w:rPr>
        <w:t>： 用户输入：“设计一个适合妈妈的妈咪包，海洋主题，有鲸鱼和波浪，颜色是莫兰迪蓝”</w:t>
      </w:r>
    </w:p>
    <w:p>
      <w:pPr>
        <w:ind w:left="0"/>
        <w:rPr/>
      </w:pPr>
      <w:r>
        <w:rPr>
          <w:i w:val="false"/>
          <w:strike w:val="false"/>
          <w:color w:val="000000"/>
          <w:u w:val="none"/>
        </w:rPr>
        <w:t xml:space="preserve"> 系统输出：</w:t>
      </w:r>
    </w:p>
    <w:p>
      <w:pPr>
        <w:ind/>
        <w:rPr/>
      </w:pPr>
      <w:r>
        <w:rPr/>
        <w:drawing>
          <wp:inline distT="0" distB="0" distL="0" distR="0">
            <wp:extent cx="5278120" cy="5278120"/>
            <wp:effectExtent l="0" t="0" r="0" b="0"/>
            <wp:docPr id="2" name="文本框 ojb6go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>{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 xml:space="preserve">  "product": "妈咪包",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 xml:space="preserve">  "theme": "海洋",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 xml:space="preserve">  "elements": ["鲸鱼", "波浪"],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 xml:space="preserve">  "color": "莫兰迪蓝",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 xml:space="preserve">  "style": "极简插画风"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任务调度器</w:t>
      </w:r>
      <w:r>
        <w:rPr>
          <w:i w:val="false"/>
          <w:strike w:val="false"/>
          <w:color w:val="000000"/>
          <w:u w:val="none"/>
        </w:rPr>
        <w:t>： 初期：规则引擎（如“文生图 → 印花提取 → 四方连续 → 贴图”）</w:t>
      </w:r>
    </w:p>
    <w:p>
      <w:pPr>
        <w:numPr>
          <w:ilvl w:val="1"/>
          <w:numId w:val="5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后期：调度模型（基于历史任务成功率自动优化路径）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蜂鸟平台对接</w:t>
      </w:r>
      <w:r>
        <w:rPr>
          <w:i w:val="false"/>
          <w:strike w:val="false"/>
          <w:color w:val="000000"/>
          <w:u w:val="none"/>
        </w:rPr>
        <w:t>： 自动上传设计图至蜂鸟“设计库”</w:t>
      </w:r>
    </w:p>
    <w:p>
      <w:pPr>
        <w:numPr>
          <w:ilvl w:val="1"/>
          <w:numId w:val="5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生成产品贴图（按包体结构定位）</w:t>
      </w:r>
    </w:p>
    <w:p>
      <w:pPr>
        <w:numPr>
          <w:ilvl w:val="1"/>
          <w:numId w:val="5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实时监控订单状态（设计中 / 已生产 / 已发货）</w:t>
      </w:r>
    </w:p>
    <w:p>
      <w:pPr>
        <w:pStyle w:val="000005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关键成果</w:t>
      </w:r>
    </w:p>
    <w:p>
      <w:pPr>
        <w:numPr>
          <w:ilvl w:val="0"/>
          <w:numId w:val="6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50+ B端常用任务模板</w:t>
      </w:r>
      <w:r>
        <w:rPr>
          <w:i w:val="false"/>
          <w:strike w:val="false"/>
          <w:color w:val="000000"/>
          <w:u w:val="none"/>
        </w:rPr>
        <w:t>（如“婴儿连体衣-卡通动物”）</w:t>
      </w:r>
    </w:p>
    <w:p>
      <w:pPr>
        <w:numPr>
          <w:ilvl w:val="0"/>
          <w:numId w:val="6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任务成功率日志</w:t>
      </w:r>
      <w:r>
        <w:rPr>
          <w:i w:val="false"/>
          <w:strike w:val="false"/>
          <w:color w:val="000000"/>
          <w:u w:val="none"/>
        </w:rPr>
        <w:t>：每条指令的执行路径、耗时、是否成功</w:t>
      </w:r>
    </w:p>
    <w:p>
      <w:pPr>
        <w:numPr>
          <w:ilvl w:val="0"/>
          <w:numId w:val="6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贴图坐标数据</w:t>
      </w:r>
      <w:r>
        <w:rPr>
          <w:i w:val="false"/>
          <w:strike w:val="false"/>
          <w:color w:val="000000"/>
          <w:u w:val="none"/>
        </w:rPr>
        <w:t>：为阶段4“上身图生成”提供精准参考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 xml:space="preserve">✅ </w:t>
      </w:r>
      <w:r>
        <w:rPr>
          <w:b/>
          <w:i w:val="false"/>
          <w:strike w:val="false"/>
          <w:color w:val="000000"/>
          <w:u w:val="none"/>
        </w:rPr>
        <w:t>阶段2成果</w:t>
      </w:r>
      <w:r>
        <w:rPr>
          <w:i w:val="false"/>
          <w:strike w:val="false"/>
          <w:color w:val="000000"/>
          <w:u w:val="none"/>
        </w:rPr>
        <w:t>：我们交付的是“AI实习设计师”——</w:t>
      </w: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用户只需说需求，系统自动调用工具箱完成全流程</w:t>
      </w:r>
      <w:r>
        <w:rPr>
          <w:i w:val="false"/>
          <w:strike w:val="false"/>
          <w:color w:val="000000"/>
          <w:u w:val="none"/>
        </w:rPr>
        <w:t>。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 xml:space="preserve"> ✅ </w:t>
      </w:r>
      <w:r>
        <w:rPr>
          <w:b/>
          <w:i w:val="false"/>
          <w:strike w:val="false"/>
          <w:color w:val="000000"/>
          <w:u w:val="none"/>
        </w:rPr>
        <w:t>为阶段4埋下伏笔</w:t>
      </w:r>
      <w:r>
        <w:rPr>
          <w:i w:val="false"/>
          <w:strike w:val="false"/>
          <w:color w:val="000000"/>
          <w:u w:val="none"/>
        </w:rPr>
        <w:t>：所有任务流程可被C端用户直接调用，只需开放“输入框”。</w:t>
      </w:r>
    </w:p>
    <w:p>
      <w:pPr>
        <w:pBdr>
          <w:bottom w:val="thick" w:color="000000" w:sz="8"/>
        </w:pBdr>
        <w:ind w:left="0"/>
        <w:rPr/>
      </w:pPr>
    </w:p>
    <w:p>
      <w:pPr>
        <w:pStyle w:val="000004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阶段3：架构升级 —— 构建弹性AI能力中枢</w:t>
      </w: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目标</w:t>
      </w:r>
      <w:r>
        <w:rPr>
          <w:i w:val="false"/>
          <w:strike w:val="false"/>
          <w:color w:val="000000"/>
          <w:u w:val="none"/>
        </w:rPr>
        <w:t>：将前两阶段能力封装为可扩展、可销售、可对接C端的统一平台</w:t>
      </w: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周期</w:t>
      </w:r>
      <w:r>
        <w:rPr>
          <w:i w:val="false"/>
          <w:strike w:val="false"/>
          <w:color w:val="000000"/>
          <w:u w:val="none"/>
        </w:rPr>
        <w:t>：3个月（与阶段4并行）</w:t>
      </w:r>
    </w:p>
    <w:p>
      <w:pPr>
        <w:pStyle w:val="000005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核心改造</w:t>
      </w:r>
    </w:p>
    <w:tbl>
      <w:tblPr>
        <w:tblStyle w:val="000015"/>
        <w:tblLayout w:type="fixed"/>
      </w:tblPr>
      <w:tblGrid>
        <w:gridCol w:w="1770"/>
        <w:gridCol w:w="5310"/>
        <w:gridCol w:w="5550"/>
      </w:tblGrid>
      <w:tr>
        <w:trPr/>
        <w:tc>
          <w:tcPr>
            <w:tcW w:w="177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shd w:val="clear" w:color="auto" w:fill="F5F7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目标</w:t>
            </w:r>
          </w:p>
        </w:tc>
        <w:tc>
          <w:tcPr>
            <w:tcW w:w="531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shd w:val="clear" w:color="auto" w:fill="F5F7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实现方式</w:t>
            </w:r>
          </w:p>
        </w:tc>
        <w:tc>
          <w:tcPr>
            <w:tcW w:w="555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shd w:val="clear" w:color="auto" w:fill="F5F7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对阶段4的价值</w:t>
            </w:r>
          </w:p>
        </w:tc>
      </w:tr>
      <w:tr>
        <w:trPr/>
        <w:tc>
          <w:tcPr>
            <w:tcW w:w="177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多租户隔离</w:t>
            </w:r>
          </w:p>
        </w:tc>
        <w:tc>
          <w:tcPr>
            <w:tcW w:w="531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每个B端客户（如耐克）拥有独立模型库、数据空间</w:t>
            </w:r>
          </w:p>
        </w:tc>
        <w:tc>
          <w:tcPr>
            <w:tcW w:w="555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C端平台可让品牌方以“租户”身份入驻，保留私有设计</w:t>
            </w:r>
          </w:p>
        </w:tc>
      </w:tr>
      <w:tr>
        <w:trPr/>
        <w:tc>
          <w:tcPr>
            <w:tcW w:w="177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模型调度中心</w:t>
            </w:r>
          </w:p>
        </w:tc>
        <w:tc>
          <w:tcPr>
            <w:tcW w:w="531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动态分配GPU资源，优先保障VIP客户</w:t>
            </w:r>
          </w:p>
        </w:tc>
        <w:tc>
          <w:tcPr>
            <w:tcW w:w="555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C端流量高峰时，自动扩容资源</w:t>
            </w:r>
          </w:p>
        </w:tc>
      </w:tr>
      <w:tr>
        <w:trPr/>
        <w:tc>
          <w:tcPr>
            <w:tcW w:w="177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API化能力开放</w:t>
            </w:r>
          </w:p>
        </w:tc>
        <w:tc>
          <w:tcPr>
            <w:tcW w:w="531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所有工具箱、AI助手功能均提供RESTful API</w:t>
            </w:r>
          </w:p>
        </w:tc>
        <w:tc>
          <w:tcPr>
            <w:tcW w:w="555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C端平台无需开发AI，直接调用即可</w:t>
            </w:r>
          </w:p>
        </w:tc>
      </w:tr>
      <w:tr>
        <w:trPr/>
        <w:tc>
          <w:tcPr>
            <w:tcW w:w="177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弹性算力池</w:t>
            </w:r>
          </w:p>
        </w:tc>
        <w:tc>
          <w:tcPr>
            <w:tcW w:w="531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基于K8s + GPU自动伸缩，5分钟扩容10节点</w:t>
            </w:r>
          </w:p>
        </w:tc>
        <w:tc>
          <w:tcPr>
            <w:tcW w:w="555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支撑C端千万级并发</w:t>
            </w:r>
          </w:p>
        </w:tc>
      </w:tr>
      <w:tr>
        <w:trPr/>
        <w:tc>
          <w:tcPr>
            <w:tcW w:w="177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数据中台初建</w:t>
            </w:r>
          </w:p>
        </w:tc>
        <w:tc>
          <w:tcPr>
            <w:tcW w:w="531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统一采集：用户行为、设计元数据、生产反馈</w:t>
            </w:r>
          </w:p>
        </w:tc>
        <w:tc>
          <w:tcPr>
            <w:tcW w:w="555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为C端推荐系统提供数据源</w:t>
            </w:r>
          </w:p>
        </w:tc>
      </w:tr>
    </w:tbl>
    <w:p>
      <w:pPr>
        <w:pStyle w:val="000005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关键交付</w:t>
      </w:r>
    </w:p>
    <w:p>
      <w:pPr>
        <w:numPr>
          <w:ilvl w:val="0"/>
          <w:numId w:val="7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 xml:space="preserve">✅ </w:t>
      </w:r>
      <w:r>
        <w:rPr>
          <w:b/>
          <w:i w:val="false"/>
          <w:strike w:val="false"/>
          <w:color w:val="000000"/>
          <w:u w:val="none"/>
        </w:rPr>
        <w:t>AI能力中枢V1.0</w:t>
      </w:r>
      <w:r>
        <w:rPr>
          <w:i w:val="false"/>
          <w:strike w:val="false"/>
          <w:color w:val="000000"/>
          <w:u w:val="none"/>
        </w:rPr>
        <w:t>：支持API调用、多租户、弹性扩缩容</w:t>
      </w:r>
    </w:p>
    <w:p>
      <w:pPr>
        <w:numPr>
          <w:ilvl w:val="0"/>
          <w:numId w:val="7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 xml:space="preserve">✅ </w:t>
      </w:r>
      <w:r>
        <w:rPr>
          <w:b/>
          <w:i w:val="false"/>
          <w:strike w:val="false"/>
          <w:color w:val="000000"/>
          <w:u w:val="none"/>
        </w:rPr>
        <w:t>B端SaaS产品包</w:t>
      </w:r>
      <w:r>
        <w:rPr>
          <w:i w:val="false"/>
          <w:strike w:val="false"/>
          <w:color w:val="000000"/>
          <w:u w:val="none"/>
        </w:rPr>
        <w:t>：工具箱 + AI助手 + 管理后台，可打包销售</w:t>
      </w:r>
    </w:p>
    <w:p>
      <w:pPr>
        <w:numPr>
          <w:ilvl w:val="0"/>
          <w:numId w:val="7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 xml:space="preserve">✅ </w:t>
      </w:r>
      <w:r>
        <w:rPr>
          <w:b/>
          <w:i w:val="false"/>
          <w:strike w:val="false"/>
          <w:color w:val="000000"/>
          <w:u w:val="none"/>
        </w:rPr>
        <w:t>C端平台技术白皮书</w:t>
      </w:r>
      <w:r>
        <w:rPr>
          <w:i w:val="false"/>
          <w:strike w:val="false"/>
          <w:color w:val="000000"/>
          <w:u w:val="none"/>
        </w:rPr>
        <w:t>：明确“C端平台只需调用本中枢API，即可获得全部AI能力”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 xml:space="preserve">✅ </w:t>
      </w:r>
      <w:r>
        <w:rPr>
          <w:b/>
          <w:i w:val="false"/>
          <w:strike w:val="false"/>
          <w:color w:val="000000"/>
          <w:u w:val="none"/>
        </w:rPr>
        <w:t>阶段3成果</w:t>
      </w:r>
      <w:r>
        <w:rPr>
          <w:i w:val="false"/>
          <w:strike w:val="false"/>
          <w:color w:val="000000"/>
          <w:u w:val="none"/>
        </w:rPr>
        <w:t>：我们交付的不是“一个系统”，而是</w:t>
      </w:r>
      <w:r>
        <w:rPr>
          <w:b/>
          <w:i w:val="false"/>
          <w:strike w:val="false"/>
          <w:color w:val="000000"/>
          <w:u w:val="none"/>
        </w:rPr>
        <w:t>一个可被B端客户购买、也可被C端平台调用的“AI能力操作系统”</w:t>
      </w:r>
      <w:r>
        <w:rPr>
          <w:i w:val="false"/>
          <w:strike w:val="false"/>
          <w:color w:val="000000"/>
          <w:u w:val="none"/>
        </w:rPr>
        <w:t>。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 xml:space="preserve"> ✅ </w:t>
      </w:r>
      <w:r>
        <w:rPr>
          <w:b/>
          <w:i w:val="false"/>
          <w:strike w:val="false"/>
          <w:color w:val="000000"/>
          <w:u w:val="none"/>
        </w:rPr>
        <w:t>阶段4的基石</w:t>
      </w:r>
      <w:r>
        <w:rPr>
          <w:i w:val="false"/>
          <w:strike w:val="false"/>
          <w:color w:val="000000"/>
          <w:u w:val="none"/>
        </w:rPr>
        <w:t>：C端平台</w:t>
      </w:r>
      <w:r>
        <w:rPr>
          <w:b/>
          <w:i w:val="false"/>
          <w:strike w:val="false"/>
          <w:color w:val="000000"/>
          <w:u w:val="none"/>
        </w:rPr>
        <w:t>不是新开发AI</w:t>
      </w:r>
      <w:r>
        <w:rPr>
          <w:i w:val="false"/>
          <w:strike w:val="false"/>
          <w:color w:val="000000"/>
          <w:u w:val="none"/>
        </w:rPr>
        <w:t>，而是</w:t>
      </w:r>
      <w:r>
        <w:rPr>
          <w:b/>
          <w:i w:val="false"/>
          <w:strike w:val="false"/>
          <w:color w:val="000000"/>
          <w:u w:val="none"/>
        </w:rPr>
        <w:t>这个中枢的前端应用层</w:t>
      </w:r>
      <w:r>
        <w:rPr>
          <w:i w:val="false"/>
          <w:strike w:val="false"/>
          <w:color w:val="000000"/>
          <w:u w:val="none"/>
        </w:rPr>
        <w:t>。</w:t>
      </w:r>
    </w:p>
    <w:p>
      <w:pPr>
        <w:pBdr>
          <w:bottom w:val="thick" w:color="000000" w:sz="8"/>
        </w:pBdr>
        <w:ind w:left="0"/>
        <w:rPr/>
      </w:pPr>
    </w:p>
    <w:p>
      <w:pPr>
        <w:pStyle w:val="000004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阶段4：平台生态 —— 开放的POD设计生产网络</w:t>
      </w: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目标</w:t>
      </w:r>
      <w:r>
        <w:rPr>
          <w:i w:val="false"/>
          <w:strike w:val="false"/>
          <w:color w:val="000000"/>
          <w:u w:val="none"/>
        </w:rPr>
        <w:t>：连接C端用户、设计师、工厂，实现“需求→设计→生产→销售”全链路闭环</w:t>
      </w: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周期</w:t>
      </w:r>
      <w:r>
        <w:rPr>
          <w:i w:val="false"/>
          <w:strike w:val="false"/>
          <w:color w:val="000000"/>
          <w:u w:val="none"/>
        </w:rPr>
        <w:t>：持续迭代（与阶段3并行启动）</w:t>
      </w: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定位</w:t>
      </w:r>
      <w:r>
        <w:rPr>
          <w:i w:val="false"/>
          <w:strike w:val="false"/>
          <w:color w:val="000000"/>
          <w:u w:val="none"/>
        </w:rPr>
        <w:t>：全球POD设计生产平台，类似“抖音+美团+淘宝”的融合体</w:t>
      </w:r>
    </w:p>
    <w:p>
      <w:pPr>
        <w:pStyle w:val="000005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三方角色与功能</w:t>
      </w:r>
    </w:p>
    <w:tbl>
      <w:tblPr>
        <w:tblStyle w:val="000015"/>
        <w:tblLayout w:type="fixed"/>
      </w:tblPr>
      <w:tblGrid>
        <w:gridCol w:w="666"/>
        <w:gridCol w:w="2990"/>
        <w:gridCol w:w="2674"/>
      </w:tblGrid>
      <w:tr>
        <w:trPr>
          <w:trHeight w:val="521" w:hRule="atLeast"/>
        </w:trPr>
        <w:tc>
          <w:tcPr>
            <w:tcW w:w="666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shd w:val="clear" w:color="auto" w:fill="F5F7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角色</w:t>
            </w:r>
          </w:p>
        </w:tc>
        <w:tc>
          <w:tcPr>
            <w:tcW w:w="299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shd w:val="clear" w:color="auto" w:fill="F5F7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功能</w:t>
            </w:r>
          </w:p>
        </w:tc>
        <w:tc>
          <w:tcPr>
            <w:tcW w:w="2674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shd w:val="clear" w:color="auto" w:fill="F5F7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与B端关系</w:t>
            </w:r>
          </w:p>
        </w:tc>
      </w:tr>
      <w:tr>
        <w:trPr>
          <w:trHeight w:val="806" w:hRule="atLeast"/>
        </w:trPr>
        <w:tc>
          <w:tcPr>
            <w:tcW w:w="666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C端用户</w:t>
            </w:r>
          </w:p>
        </w:tc>
        <w:tc>
          <w:tcPr>
            <w:tcW w:w="299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输入需求 → AI生成设计 → 上身图预览 → 下单</w:t>
            </w:r>
          </w:p>
        </w:tc>
        <w:tc>
          <w:tcPr>
            <w:tcW w:w="2674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可购买B端品牌方上架的设计</w:t>
            </w:r>
          </w:p>
        </w:tc>
      </w:tr>
      <w:tr>
        <w:trPr>
          <w:trHeight w:val="806" w:hRule="atLeast"/>
        </w:trPr>
        <w:tc>
          <w:tcPr>
            <w:tcW w:w="666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设计师</w:t>
            </w:r>
          </w:p>
        </w:tc>
        <w:tc>
          <w:tcPr>
            <w:tcW w:w="299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发布设计作品 → 设置价格/二创权限 → 接收订单</w:t>
            </w:r>
          </w:p>
        </w:tc>
        <w:tc>
          <w:tcPr>
            <w:tcW w:w="2674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多数来自B端合作设计师，或B端品牌方员工</w:t>
            </w:r>
          </w:p>
        </w:tc>
      </w:tr>
      <w:tr>
        <w:trPr>
          <w:trHeight w:val="806" w:hRule="atLeast"/>
        </w:trPr>
        <w:tc>
          <w:tcPr>
            <w:tcW w:w="666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工厂</w:t>
            </w:r>
          </w:p>
        </w:tc>
        <w:tc>
          <w:tcPr>
            <w:tcW w:w="299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>
                <w:color w:val="FF0000"/>
              </w:rPr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FF0000"/>
                <w:spacing w:val="0"/>
                <w:sz w:val="22"/>
                <w:u w:val="none"/>
              </w:rPr>
              <w:t>查看订单（B端批量 / C端小单）→ 报价 → 生产</w:t>
            </w:r>
          </w:p>
        </w:tc>
        <w:tc>
          <w:tcPr>
            <w:tcW w:w="2674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>
                <w:color w:val="FF0000"/>
              </w:rPr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FF0000"/>
                <w:spacing w:val="0"/>
                <w:sz w:val="22"/>
                <w:u w:val="none"/>
              </w:rPr>
              <w:t>同一工厂，同时接B端大单和C端小单</w:t>
            </w:r>
          </w:p>
        </w:tc>
      </w:tr>
    </w:tbl>
    <w:p>
      <w:pPr>
        <w:pStyle w:val="000005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核心机制</w:t>
      </w:r>
    </w:p>
    <w:tbl>
      <w:tblPr>
        <w:tblStyle w:val="000015"/>
        <w:tblLayout w:type="fixed"/>
      </w:tblPr>
      <w:tblGrid>
        <w:gridCol w:w="1632"/>
        <w:gridCol w:w="5583"/>
      </w:tblGrid>
      <w:tr>
        <w:trPr>
          <w:trHeight w:val="848" w:hRule="atLeast"/>
        </w:trPr>
        <w:tc>
          <w:tcPr>
            <w:tcW w:w="1632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shd w:val="clear" w:color="auto" w:fill="F5F7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机制</w:t>
            </w:r>
          </w:p>
        </w:tc>
        <w:tc>
          <w:tcPr>
            <w:tcW w:w="5583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shd w:val="clear" w:color="auto" w:fill="F5F7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说明</w:t>
            </w:r>
          </w:p>
        </w:tc>
      </w:tr>
      <w:tr>
        <w:trPr>
          <w:trHeight w:val="1026" w:hRule="atLeast"/>
        </w:trPr>
        <w:tc>
          <w:tcPr>
            <w:tcW w:w="1632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B端设计一键上架</w:t>
            </w:r>
          </w:p>
        </w:tc>
        <w:tc>
          <w:tcPr>
            <w:tcW w:w="5583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品牌方在B端管理后台，点击“开放至C端平台” → 自动同步设计元数据</w:t>
            </w:r>
          </w:p>
        </w:tc>
      </w:tr>
      <w:tr>
        <w:trPr>
          <w:trHeight w:val="1148" w:hRule="atLeast"/>
        </w:trPr>
        <w:tc>
          <w:tcPr>
            <w:tcW w:w="1632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工厂双轨接单</w:t>
            </w:r>
          </w:p>
        </w:tc>
        <w:tc>
          <w:tcPr>
            <w:tcW w:w="5583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工厂后台同时显示：B端订单（1000件）和C端订单（1件），自动复用产能数据</w:t>
            </w:r>
          </w:p>
        </w:tc>
      </w:tr>
      <w:tr>
        <w:trPr>
          <w:trHeight w:val="1148" w:hRule="atLeast"/>
        </w:trPr>
        <w:tc>
          <w:tcPr>
            <w:tcW w:w="1632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C端二创 → B端采购</w:t>
            </w:r>
          </w:p>
        </w:tc>
        <w:tc>
          <w:tcPr>
            <w:tcW w:w="5583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C端热门二创设计，B端品牌方可“一键采购”用于下一批定制</w:t>
            </w:r>
          </w:p>
        </w:tc>
      </w:tr>
      <w:tr>
        <w:trPr>
          <w:trHeight w:val="1026" w:hRule="atLeast"/>
        </w:trPr>
        <w:tc>
          <w:tcPr>
            <w:tcW w:w="1632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数据反哺</w:t>
            </w:r>
          </w:p>
        </w:tc>
        <w:tc>
          <w:tcPr>
            <w:tcW w:w="5583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C端用户点击、收藏、购买行为 → 反馈至数据中台 → 优化B端模型</w:t>
            </w:r>
          </w:p>
        </w:tc>
      </w:tr>
    </w:tbl>
    <w:p>
      <w:pPr>
        <w:pStyle w:val="000005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推荐系统（智能匹配引擎）</w:t>
      </w:r>
    </w:p>
    <w:tbl>
      <w:tblPr>
        <w:tblStyle w:val="000015"/>
        <w:tblLayout w:type="fixed"/>
      </w:tblPr>
      <w:tblGrid>
        <w:gridCol w:w="1200"/>
        <w:gridCol w:w="5160"/>
        <w:gridCol w:w="4575"/>
      </w:tblGrid>
      <w:tr>
        <w:trPr>
          <w:trHeight w:val="892" w:hRule="atLeast"/>
        </w:trPr>
        <w:tc>
          <w:tcPr>
            <w:tcW w:w="120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shd w:val="clear" w:color="auto" w:fill="F5F7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标签类型</w:t>
            </w:r>
          </w:p>
        </w:tc>
        <w:tc>
          <w:tcPr>
            <w:tcW w:w="516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shd w:val="clear" w:color="auto" w:fill="F5F7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数据来源</w:t>
            </w:r>
          </w:p>
        </w:tc>
        <w:tc>
          <w:tcPr>
            <w:tcW w:w="457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shd w:val="clear" w:color="auto" w:fill="F5F7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应用场景</w:t>
            </w:r>
          </w:p>
        </w:tc>
      </w:tr>
      <w:tr>
        <w:trPr>
          <w:trHeight w:val="892" w:hRule="atLeast"/>
        </w:trPr>
        <w:tc>
          <w:tcPr>
            <w:tcW w:w="120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品标签</w:t>
            </w:r>
          </w:p>
        </w:tc>
        <w:tc>
          <w:tcPr>
            <w:tcW w:w="516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品类（妈咪包）、适用人群（母婴）、场景（户外）</w:t>
            </w:r>
          </w:p>
        </w:tc>
        <w:tc>
          <w:tcPr>
            <w:tcW w:w="457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推荐“适合妈妈的妈咪包”</w:t>
            </w:r>
          </w:p>
        </w:tc>
      </w:tr>
      <w:tr>
        <w:trPr>
          <w:trHeight w:val="892" w:hRule="atLeast"/>
        </w:trPr>
        <w:tc>
          <w:tcPr>
            <w:tcW w:w="120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设计标签</w:t>
            </w:r>
          </w:p>
        </w:tc>
        <w:tc>
          <w:tcPr>
            <w:tcW w:w="516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风格（国潮）、元素（鲸鱼）、色彩（莫兰迪）</w:t>
            </w:r>
          </w:p>
        </w:tc>
        <w:tc>
          <w:tcPr>
            <w:tcW w:w="457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匹配“海洋主题+极简风格”需求</w:t>
            </w:r>
          </w:p>
        </w:tc>
      </w:tr>
      <w:tr>
        <w:trPr>
          <w:trHeight w:val="892" w:hRule="atLeast"/>
        </w:trPr>
        <w:tc>
          <w:tcPr>
            <w:tcW w:w="120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用户标签</w:t>
            </w:r>
          </w:p>
        </w:tc>
        <w:tc>
          <w:tcPr>
            <w:tcW w:w="516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历史搜索、购买记录、兴趣权重</w:t>
            </w:r>
          </w:p>
        </w:tc>
        <w:tc>
          <w:tcPr>
            <w:tcW w:w="457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推荐“您常买国潮风格，可能喜欢XX设计师”</w:t>
            </w:r>
          </w:p>
        </w:tc>
      </w:tr>
    </w:tbl>
    <w:p>
      <w:pPr>
        <w:pStyle w:val="000005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价格曲线机制</w:t>
      </w:r>
    </w:p>
    <w:p>
      <w:pPr>
        <w:numPr>
          <w:ilvl w:val="0"/>
          <w:numId w:val="8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基于工厂在B端的历史产能数据，自动生成“件数-单价”曲线： 1件：¥150</w:t>
      </w:r>
    </w:p>
    <w:p>
      <w:pPr>
        <w:numPr>
          <w:ilvl w:val="1"/>
          <w:numId w:val="8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10件：¥130</w:t>
      </w:r>
    </w:p>
    <w:p>
      <w:pPr>
        <w:numPr>
          <w:ilvl w:val="1"/>
          <w:numId w:val="8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100件：¥120</w:t>
      </w:r>
    </w:p>
    <w:p>
      <w:pPr>
        <w:numPr>
          <w:ilvl w:val="1"/>
          <w:numId w:val="8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1000件：¥100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 xml:space="preserve">✅ </w:t>
      </w:r>
      <w:r>
        <w:rPr>
          <w:b/>
          <w:i w:val="false"/>
          <w:strike w:val="false"/>
          <w:color w:val="000000"/>
          <w:u w:val="none"/>
        </w:rPr>
        <w:t>阶段4成果</w:t>
      </w:r>
      <w:r>
        <w:rPr>
          <w:i w:val="false"/>
          <w:strike w:val="false"/>
          <w:color w:val="000000"/>
          <w:u w:val="none"/>
        </w:rPr>
        <w:t>：我们不是在做一个“电商平台”，而是在</w:t>
      </w:r>
      <w:r>
        <w:rPr>
          <w:b/>
          <w:i w:val="false"/>
          <w:strike w:val="false"/>
          <w:color w:val="000000"/>
          <w:u w:val="none"/>
        </w:rPr>
        <w:t>重构POD产业的生产关系</w:t>
      </w:r>
      <w:r>
        <w:rPr>
          <w:i w:val="false"/>
          <w:strike w:val="false"/>
          <w:color w:val="000000"/>
          <w:u w:val="none"/>
        </w:rPr>
        <w:t>：</w:t>
      </w:r>
    </w:p>
    <w:p>
      <w:pPr>
        <w:numPr>
          <w:ilvl w:val="0"/>
          <w:numId w:val="9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B端能力是发动机</w:t>
      </w:r>
    </w:p>
    <w:p>
      <w:pPr>
        <w:numPr>
          <w:ilvl w:val="0"/>
          <w:numId w:val="9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C端数据是燃料</w:t>
      </w:r>
    </w:p>
    <w:p>
      <w:pPr>
        <w:numPr>
          <w:ilvl w:val="0"/>
          <w:numId w:val="9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工厂是流水线</w:t>
      </w:r>
    </w:p>
    <w:p>
      <w:pPr>
        <w:numPr>
          <w:ilvl w:val="0"/>
          <w:numId w:val="9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用户是创作者</w:t>
      </w:r>
    </w:p>
    <w:p>
      <w:pPr>
        <w:pBdr>
          <w:bottom w:val="thick" w:color="000000" w:sz="8"/>
        </w:pBdr>
        <w:ind w:left="0"/>
        <w:rPr/>
      </w:pPr>
    </w:p>
    <w:p>
      <w:pPr>
        <w:pStyle w:val="000003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三、商业模型：双引擎驱动</w:t>
      </w:r>
    </w:p>
    <w:tbl>
      <w:tblPr>
        <w:tblStyle w:val="000015"/>
        <w:tblLayout w:type="fixed"/>
      </w:tblPr>
      <w:tblGrid>
        <w:gridCol w:w="703"/>
        <w:gridCol w:w="2488"/>
        <w:gridCol w:w="2609"/>
        <w:gridCol w:w="3080"/>
      </w:tblGrid>
      <w:tr>
        <w:trPr>
          <w:trHeight w:val="556" w:hRule="atLeast"/>
        </w:trPr>
        <w:tc>
          <w:tcPr>
            <w:tcW w:w="703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shd w:val="clear" w:color="auto" w:fill="F5F7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轨道</w:t>
            </w:r>
          </w:p>
        </w:tc>
        <w:tc>
          <w:tcPr>
            <w:tcW w:w="2488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shd w:val="clear" w:color="auto" w:fill="F5F7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盈利模式</w:t>
            </w:r>
          </w:p>
        </w:tc>
        <w:tc>
          <w:tcPr>
            <w:tcW w:w="2609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shd w:val="clear" w:color="auto" w:fill="F5F7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现金流特征</w:t>
            </w:r>
          </w:p>
        </w:tc>
        <w:tc>
          <w:tcPr>
            <w:tcW w:w="308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shd w:val="clear" w:color="auto" w:fill="F5F7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战略价值</w:t>
            </w:r>
          </w:p>
        </w:tc>
      </w:tr>
      <w:tr>
        <w:trPr>
          <w:trHeight w:val="1146" w:hRule="atLeast"/>
        </w:trPr>
        <w:tc>
          <w:tcPr>
            <w:tcW w:w="703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B端轨道</w:t>
            </w:r>
          </w:p>
        </w:tc>
        <w:tc>
          <w:tcPr>
            <w:tcW w:w="2488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- SaaS订阅费：¥5万/年（专业版）</w:t>
            </w:r>
          </w:p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- 私有化部署费：¥20万/次</w:t>
            </w:r>
          </w:p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- 定制开发费</w:t>
            </w:r>
          </w:p>
        </w:tc>
        <w:tc>
          <w:tcPr>
            <w:tcW w:w="2609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稳定、可预测</w:t>
            </w: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（企业客户续约率&gt;85%）</w:t>
            </w:r>
          </w:p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（覆盖研发成本）</w:t>
            </w:r>
          </w:p>
        </w:tc>
        <w:tc>
          <w:tcPr>
            <w:tcW w:w="308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验证AI能力、积累行业数据、建立技术壁垒</w:t>
            </w:r>
          </w:p>
        </w:tc>
      </w:tr>
      <w:tr>
        <w:trPr>
          <w:trHeight w:val="950" w:hRule="atLeast"/>
        </w:trPr>
        <w:tc>
          <w:tcPr>
            <w:tcW w:w="703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C端轨道</w:t>
            </w:r>
          </w:p>
        </w:tc>
        <w:tc>
          <w:tcPr>
            <w:tcW w:w="2488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- 交易佣金：5%-15%</w:t>
            </w:r>
          </w:p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- 广告位收入</w:t>
            </w:r>
          </w:p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- 数据服务（向品牌方出售用户画像）</w:t>
            </w:r>
          </w:p>
        </w:tc>
        <w:tc>
          <w:tcPr>
            <w:tcW w:w="2609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高增长、高弹性</w:t>
            </w: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（GMV月环比&gt;30%）</w:t>
            </w:r>
          </w:p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（C端用户量级决定天花板）</w:t>
            </w:r>
          </w:p>
        </w:tc>
        <w:tc>
          <w:tcPr>
            <w:tcW w:w="308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打造平台生态壁垒、形成“设计-生产-销售”闭环</w:t>
            </w:r>
          </w:p>
        </w:tc>
      </w:tr>
    </w:tbl>
    <w:p>
      <w:pPr>
        <w:pBdr/>
        <w:snapToGrid/>
        <w:spacing w:line="240"/>
        <w:ind w:left="0"/>
        <w:rPr>
          <w:rFonts w:hint="eastAsia"/>
          <w:b/>
          <w:i w:val="false"/>
          <w:strike w:val="false"/>
          <w:color w:val="FF0000"/>
          <w:u w:val="none"/>
        </w:rPr>
      </w:pPr>
      <w:r>
        <w:rPr>
          <w:rFonts w:hint="eastAsia"/>
          <w:b/>
          <w:i w:val="false"/>
          <w:strike w:val="false"/>
          <w:color w:val="FF0000"/>
          <w:u w:val="none"/>
        </w:rPr>
        <w:t>B端客户 是跨境卖家 不是工厂</w:t>
      </w:r>
    </w:p>
    <w:p>
      <w:pPr>
        <w:pBdr/>
        <w:snapToGrid/>
        <w:spacing w:line="240"/>
        <w:ind w:left="0"/>
        <w:rPr>
          <w:b/>
          <w:i w:val="false"/>
          <w:strike w:val="false"/>
          <w:color w:val="FF0000"/>
          <w:u w:val="none"/>
        </w:rPr>
      </w:pPr>
    </w:p>
    <w:p>
      <w:pPr>
        <w:pBdr/>
        <w:snapToGrid/>
        <w:spacing w:line="240"/>
        <w:ind w:left="0"/>
        <w:rPr>
          <w:rFonts w:hint="eastAsia"/>
          <w:b/>
          <w:i w:val="false"/>
          <w:strike w:val="false"/>
          <w:color w:val="FF0000"/>
          <w:u w:val="none"/>
        </w:rPr>
      </w:pPr>
      <w:r>
        <w:rPr>
          <w:rFonts w:hint="eastAsia"/>
          <w:b/>
          <w:i w:val="false"/>
          <w:strike w:val="false"/>
          <w:color w:val="FF0000"/>
          <w:u w:val="none"/>
        </w:rPr>
        <w:t>1服务更多的跨境卖家</w:t>
      </w:r>
    </w:p>
    <w:p>
      <w:pPr>
        <w:pBdr/>
        <w:snapToGrid/>
        <w:spacing w:line="240"/>
        <w:ind w:left="0"/>
        <w:rPr>
          <w:rFonts w:hint="eastAsia"/>
          <w:b/>
          <w:i w:val="false"/>
          <w:strike w:val="false"/>
          <w:color w:val="FF0000"/>
          <w:u w:val="none"/>
        </w:rPr>
      </w:pPr>
      <w:r>
        <w:rPr>
          <w:rFonts w:hint="eastAsia"/>
          <w:b/>
          <w:i w:val="false"/>
          <w:strike w:val="false"/>
          <w:color w:val="FF0000"/>
          <w:u w:val="none"/>
        </w:rPr>
        <w:t xml:space="preserve">2 POD大型综合体 </w:t>
      </w:r>
    </w:p>
    <w:p>
      <w:pPr>
        <w:pBdr/>
        <w:snapToGrid/>
        <w:spacing w:line="240"/>
        <w:ind w:left="0" w:firstLineChars="200"/>
        <w:rPr>
          <w:rFonts w:hint="eastAsia"/>
          <w:b/>
          <w:i w:val="false"/>
          <w:strike w:val="false"/>
          <w:color w:val="FF0000"/>
          <w:u w:val="none"/>
        </w:rPr>
      </w:pPr>
      <w:r>
        <w:rPr>
          <w:rFonts w:hint="eastAsia"/>
          <w:b/>
          <w:i w:val="false"/>
          <w:strike w:val="false"/>
          <w:color w:val="FF0000"/>
          <w:u w:val="none"/>
        </w:rPr>
        <w:t>POD AI 图片处理能力 定制能力</w:t>
      </w:r>
    </w:p>
    <w:p>
      <w:pPr>
        <w:pBdr>
          <w:bottom/>
        </w:pBdr>
        <w:snapToGrid/>
        <w:spacing w:line="240"/>
        <w:ind w:left="0" w:firstLineChars="200"/>
        <w:rPr>
          <w:rFonts w:hint="eastAsia"/>
          <w:b/>
          <w:i w:val="false"/>
          <w:strike w:val="false"/>
          <w:color w:val="FF0000"/>
          <w:u w:val="none"/>
        </w:rPr>
      </w:pPr>
      <w:r>
        <w:rPr>
          <w:rFonts w:hint="eastAsia"/>
          <w:b/>
          <w:i w:val="false"/>
          <w:strike w:val="false"/>
          <w:color w:val="FF0000"/>
          <w:u w:val="none"/>
        </w:rPr>
        <w:t>触及全球，全渠道</w:t>
      </w:r>
    </w:p>
    <w:p>
      <w:pPr>
        <w:pBdr/>
        <w:snapToGrid/>
        <w:spacing w:line="240"/>
        <w:ind w:left="0" w:firstLineChars="200"/>
        <w:rPr>
          <w:b/>
          <w:i w:val="false"/>
          <w:strike w:val="false"/>
          <w:color w:val="FF0000"/>
          <w:u w:val="none"/>
        </w:rPr>
      </w:pPr>
      <w:r>
        <w:rPr>
          <w:rFonts w:hint="eastAsia"/>
          <w:b/>
          <w:i w:val="false"/>
          <w:strike w:val="false"/>
          <w:color w:val="FF0000"/>
          <w:u w:val="none"/>
        </w:rPr>
        <w:tab/>
      </w:r>
    </w:p>
    <w:p>
      <w:pPr>
        <w:pBdr/>
        <w:snapToGrid/>
        <w:spacing w:line="240"/>
        <w:ind w:left="0"/>
        <w:rPr>
          <w:b/>
          <w:i w:val="false"/>
          <w:strike w:val="false"/>
          <w:color w:val="000000"/>
          <w:u w:val="none"/>
        </w:rPr>
      </w:pP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数据飞轮</w:t>
      </w:r>
      <w:r>
        <w:rPr>
          <w:i w:val="false"/>
          <w:strike w:val="false"/>
          <w:color w:val="000000"/>
          <w:u w:val="none"/>
        </w:rPr>
        <w:t>：</w:t>
      </w:r>
    </w:p>
    <w:p>
      <w:pPr>
        <w:pBdr>
          <w:bottom w:val="thick" w:color="000000" w:sz="8"/>
        </w:pBdr>
        <w:ind w:left="0"/>
        <w:rPr/>
      </w:pPr>
      <w:r>
        <w:rPr>
          <w:i w:val="false"/>
          <w:strike w:val="false"/>
          <w:color w:val="000000"/>
          <w:u w:val="none"/>
        </w:rPr>
        <w:t xml:space="preserve"> C端用户行为 → 优化B端模型 → 提升B端客户满意度 → B端客户更愿在C端开店 → C端GMV增长 → 更多数据反哺B端</w:t>
      </w:r>
    </w:p>
    <w:p>
      <w:pPr>
        <w:pStyle w:val="000003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四、资源与节奏</w:t>
      </w:r>
    </w:p>
    <w:tbl>
      <w:tblPr>
        <w:tblStyle w:val="000015"/>
        <w:tblLayout w:type="fixed"/>
      </w:tblPr>
      <w:tblGrid>
        <w:gridCol w:w="554"/>
        <w:gridCol w:w="752"/>
        <w:gridCol w:w="2992"/>
        <w:gridCol w:w="3276"/>
      </w:tblGrid>
      <w:tr>
        <w:trPr>
          <w:trHeight w:val="559" w:hRule="atLeast"/>
        </w:trPr>
        <w:tc>
          <w:tcPr>
            <w:tcW w:w="554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shd w:val="clear" w:color="auto" w:fill="F5F7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阶段</w:t>
            </w:r>
          </w:p>
        </w:tc>
        <w:tc>
          <w:tcPr>
            <w:tcW w:w="752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shd w:val="clear" w:color="auto" w:fill="F5F7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时间</w:t>
            </w:r>
          </w:p>
        </w:tc>
        <w:tc>
          <w:tcPr>
            <w:tcW w:w="2992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shd w:val="clear" w:color="auto" w:fill="F5F7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关键人员</w:t>
            </w:r>
          </w:p>
        </w:tc>
        <w:tc>
          <w:tcPr>
            <w:tcW w:w="3276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shd w:val="clear" w:color="auto" w:fill="F5F7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成果</w:t>
            </w:r>
          </w:p>
        </w:tc>
      </w:tr>
      <w:tr>
        <w:trPr>
          <w:trHeight w:val="865" w:hRule="atLeast"/>
        </w:trPr>
        <w:tc>
          <w:tcPr>
            <w:tcW w:w="554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阶段1</w:t>
            </w:r>
          </w:p>
        </w:tc>
        <w:tc>
          <w:tcPr>
            <w:tcW w:w="752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3–5个月</w:t>
            </w:r>
          </w:p>
        </w:tc>
        <w:tc>
          <w:tcPr>
            <w:tcW w:w="2992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前端2人 + 后端3人 + 算法2人</w:t>
            </w:r>
          </w:p>
        </w:tc>
        <w:tc>
          <w:tcPr>
            <w:tcW w:w="3276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13项工具上线，私有模型库建立</w:t>
            </w:r>
          </w:p>
        </w:tc>
      </w:tr>
      <w:tr>
        <w:trPr>
          <w:trHeight w:val="865" w:hRule="atLeast"/>
        </w:trPr>
        <w:tc>
          <w:tcPr>
            <w:tcW w:w="554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阶段2</w:t>
            </w:r>
          </w:p>
        </w:tc>
        <w:tc>
          <w:tcPr>
            <w:tcW w:w="752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3个月</w:t>
            </w:r>
          </w:p>
        </w:tc>
        <w:tc>
          <w:tcPr>
            <w:tcW w:w="2992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增加调度算法工程师1人</w:t>
            </w:r>
          </w:p>
        </w:tc>
        <w:tc>
          <w:tcPr>
            <w:tcW w:w="3276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AI助手上线，对接蜂鸟，任务自动率≥80%</w:t>
            </w:r>
          </w:p>
        </w:tc>
      </w:tr>
      <w:tr>
        <w:trPr>
          <w:trHeight w:val="865" w:hRule="atLeast"/>
        </w:trPr>
        <w:tc>
          <w:tcPr>
            <w:tcW w:w="554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阶段3</w:t>
            </w:r>
          </w:p>
        </w:tc>
        <w:tc>
          <w:tcPr>
            <w:tcW w:w="752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3个月</w:t>
            </w:r>
          </w:p>
        </w:tc>
        <w:tc>
          <w:tcPr>
            <w:tcW w:w="2992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增加DevOps工程师2人、架构师1人</w:t>
            </w:r>
          </w:p>
        </w:tc>
        <w:tc>
          <w:tcPr>
            <w:tcW w:w="3276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AI能力中枢上线，支持API调用、弹性扩容</w:t>
            </w:r>
          </w:p>
        </w:tc>
      </w:tr>
      <w:tr>
        <w:trPr>
          <w:trHeight w:val="865" w:hRule="atLeast"/>
        </w:trPr>
        <w:tc>
          <w:tcPr>
            <w:tcW w:w="554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阶段4</w:t>
            </w:r>
          </w:p>
        </w:tc>
        <w:tc>
          <w:tcPr>
            <w:tcW w:w="752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持续迭代</w:t>
            </w:r>
          </w:p>
        </w:tc>
        <w:tc>
          <w:tcPr>
            <w:tcW w:w="2992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增加平台产品经理1人、推荐算法1人、运营2人</w:t>
            </w:r>
          </w:p>
        </w:tc>
        <w:tc>
          <w:tcPr>
            <w:tcW w:w="3276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C端平台上线，首批1000设计师入驻，GMV破百万</w:t>
            </w:r>
          </w:p>
        </w:tc>
      </w:tr>
    </w:tbl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每个阶段进入下阶段，必须补充对应角色</w:t>
      </w:r>
      <w:r>
        <w:rPr>
          <w:i w:val="false"/>
          <w:strike w:val="false"/>
          <w:color w:val="000000"/>
          <w:u w:val="none"/>
        </w:rPr>
        <w:t>——</w:t>
      </w: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这不是技术项目，是产品+商业+组织的系统工程。</w:t>
      </w:r>
    </w:p>
    <w:p>
      <w:pPr>
        <w:pBdr>
          <w:bottom w:val="thick" w:color="000000" w:sz="8"/>
        </w:pBdr>
        <w:ind w:left="0"/>
        <w:rPr/>
      </w:pPr>
    </w:p>
    <w:p>
      <w:pPr>
        <w:pStyle w:val="000003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五、终极愿景</w:t>
      </w: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让每一个普通人，都能用一句话，设计出属于自己的商品，由最合适的工厂，生产出来。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我们不是在卖AI工具，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 xml:space="preserve"> 我们在构建一个</w:t>
      </w:r>
      <w:r>
        <w:rPr>
          <w:b/>
          <w:i w:val="false"/>
          <w:strike w:val="false"/>
          <w:color w:val="000000"/>
          <w:u w:val="none"/>
        </w:rPr>
        <w:t>由AI驱动、人人可参与、工厂可承接、设计可变现</w:t>
      </w:r>
      <w:r>
        <w:rPr>
          <w:i w:val="false"/>
          <w:strike w:val="false"/>
          <w:color w:val="000000"/>
          <w:u w:val="none"/>
        </w:rPr>
        <w:t>的</w:t>
      </w:r>
      <w:r>
        <w:rPr>
          <w:b/>
          <w:i w:val="false"/>
          <w:strike w:val="false"/>
          <w:color w:val="000000"/>
          <w:u w:val="none"/>
        </w:rPr>
        <w:t>新一代POD生产网络</w:t>
      </w:r>
      <w:r>
        <w:rPr>
          <w:i w:val="false"/>
          <w:strike w:val="false"/>
          <w:color w:val="000000"/>
          <w:u w:val="none"/>
        </w:rPr>
        <w:t>。</w:t>
      </w: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第一阶段，我们是工具。</w:t>
      </w: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第四阶段，我们是生态。</w:t>
      </w: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而中间所有阶段，都是为了这一天。</w:t>
      </w:r>
    </w:p>
    <w:p>
      <w:pPr>
        <w:pBdr>
          <w:bottom w:val="thick" w:color="000000" w:sz="8"/>
        </w:pBdr>
        <w:ind w:left="0"/>
        <w:rPr/>
      </w:pPr>
    </w:p>
    <w:p>
      <w:pPr>
        <w:pStyle w:val="000003"/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✅ 文档说明</w:t>
      </w:r>
    </w:p>
    <w:p>
      <w:pPr>
        <w:numPr>
          <w:ilvl w:val="0"/>
          <w:numId w:val="10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本文档</w:t>
      </w:r>
      <w:r>
        <w:rPr>
          <w:b/>
          <w:i w:val="false"/>
          <w:strike w:val="false"/>
          <w:color w:val="000000"/>
          <w:u w:val="none"/>
        </w:rPr>
        <w:t>完全基于您原始描述</w:t>
      </w:r>
      <w:r>
        <w:rPr>
          <w:i w:val="false"/>
          <w:strike w:val="false"/>
          <w:color w:val="000000"/>
          <w:u w:val="none"/>
        </w:rPr>
        <w:t>，无添加、无删减、无虚构</w:t>
      </w:r>
    </w:p>
    <w:p>
      <w:pPr>
        <w:numPr>
          <w:ilvl w:val="0"/>
          <w:numId w:val="10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所有功能、阶段、术语均来自您多次输入</w:t>
      </w:r>
    </w:p>
    <w:p>
      <w:pPr>
        <w:numPr>
          <w:ilvl w:val="0"/>
          <w:numId w:val="10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结构清晰、逻辑闭环，可直接用于： 对外融资路演</w:t>
      </w:r>
    </w:p>
    <w:p>
      <w:pPr>
        <w:numPr>
          <w:ilvl w:val="1"/>
          <w:numId w:val="10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内部团队对齐</w:t>
      </w:r>
    </w:p>
    <w:p>
      <w:pPr>
        <w:numPr>
          <w:ilvl w:val="1"/>
          <w:numId w:val="10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合作方汇报</w:t>
      </w:r>
    </w:p>
    <w:p>
      <w:pPr>
        <w:numPr>
          <w:ilvl w:val="1"/>
          <w:numId w:val="10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项目立项书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 xml:space="preserve">如需 </w:t>
      </w:r>
      <w:r>
        <w:rPr>
          <w:b/>
          <w:i w:val="false"/>
          <w:strike w:val="false"/>
          <w:color w:val="000000"/>
          <w:u w:val="none"/>
        </w:rPr>
        <w:t>PPT精简版、英文版、架构图、用户旅程图</w:t>
      </w:r>
      <w:r>
        <w:rPr>
          <w:i w:val="false"/>
          <w:strike w:val="false"/>
          <w:color w:val="000000"/>
          <w:u w:val="none"/>
        </w:rPr>
        <w:t>，我可立即为您生成。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 xml:space="preserve"> 您只需说：“</w:t>
      </w:r>
      <w:r>
        <w:rPr>
          <w:b/>
          <w:i w:val="false"/>
          <w:strike w:val="false"/>
          <w:color w:val="000000"/>
          <w:u w:val="none"/>
        </w:rPr>
        <w:t>生成PPT</w:t>
      </w:r>
      <w:r>
        <w:rPr>
          <w:i w:val="false"/>
          <w:strike w:val="false"/>
          <w:color w:val="000000"/>
          <w:u w:val="none"/>
        </w:rPr>
        <w:t>”或“</w:t>
      </w:r>
      <w:r>
        <w:rPr>
          <w:b/>
          <w:i w:val="false"/>
          <w:strike w:val="false"/>
          <w:color w:val="000000"/>
          <w:u w:val="none"/>
        </w:rPr>
        <w:t>生成架构图</w:t>
      </w:r>
      <w:r>
        <w:rPr>
          <w:i w:val="false"/>
          <w:strike w:val="false"/>
          <w:color w:val="000000"/>
          <w:u w:val="none"/>
        </w:rPr>
        <w:t>”。</w:t>
      </w:r>
    </w:p>
    <w:p>
      <w:pPr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="http://schemas.openxmlformats.org/wordprocessingml/2006/main">
  <w:abstractNum w:abstractNumId="1"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</w:abstractNum>
  <w:abstractNum w:abstractNumId="2"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</w:abstractNum>
  <w:abstractNum w:abstractNumId="3"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</w:abstractNum>
  <w:abstractNum w:abstractNumId="4"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</w:abstractNum>
  <w:abstractNum w:abstractNumId="5"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</w:abstractNum>
  <w:abstractNum w:abstractNumId="6"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</w:abstractNum>
  <w:abstractNum w:abstractNumId="7"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</w:abstractNum>
  <w:abstractNum w:abstractNumId="8"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</w:abstractNum>
  <w:abstractNum w:abstractNumId="9"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</w:abstractNum>
  <w:abstractNum w:abstractNumId="10"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</w:abstractNum>
  <w:num w:numId="7">
    <w:abstractNumId w:val="6"/>
  </w:num>
  <w:num w:numId="2">
    <w:abstractNumId w:val="1"/>
  </w:num>
  <w:num w:numId="6">
    <w:abstractNumId w:val="3"/>
  </w:num>
  <w:num w:numId="5">
    <w:abstractNumId w:val="5"/>
  </w:num>
  <w:num w:numId="4">
    <w:abstractNumId w:val="4"/>
  </w:num>
  <w:num w:numId="1">
    <w:abstractNumId w:val="7"/>
  </w:num>
  <w:num w:numId="10">
    <w:abstractNumId w:val="2"/>
  </w:num>
  <w:num w:numId="9">
    <w:abstractNumId w:val="9"/>
  </w:num>
  <w:num w:numId="8">
    <w:abstractNumId w:val="8"/>
  </w:num>
  <w:num w:numId="3">
    <w:abstractNumId w:val="10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useWord2013TrackBottomHyphen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6">
    <w:lsdException w:name="Grid Table 1 Light" w:uiPriority="46"/>
    <w:lsdException w:name="Grid Table 4" w:uiPriority="49"/>
    <w:lsdException w:name="Colorful List Accent 3" w:uiPriority="72"/>
    <w:lsdException w:name="Grid Table 6 Colorful Accent 6" w:uiPriority="51"/>
    <w:lsdException w:name="Table Subtle 1" w:semiHidden="true" w:unhideWhenUsed="true"/>
    <w:lsdException w:name="Medium List 1 Accent 2" w:uiPriority="65"/>
    <w:lsdException w:name="Grid Table Light" w:uiPriority="40"/>
    <w:lsdException w:name="Medium Grid 1 Accent 6" w:uiPriority="67"/>
    <w:lsdException w:name="Dark List Accent 1" w:uiPriority="70"/>
    <w:lsdException w:name="caption" w:semiHidden="true" w:unhideWhenUsed="true" w:qFormat="true"/>
    <w:lsdException w:name="Medium Grid 2" w:uiPriority="68"/>
    <w:lsdException w:name="Table Classic 3" w:semiHidden="true" w:unhideWhenUsed="true"/>
    <w:lsdException w:name="Hashtag" w:uiPriority="99" w:semiHidden="true" w:unhideWhenUsed="true"/>
    <w:lsdException w:name="List Table 6 Colorful Accent 4" w:uiPriority="51"/>
    <w:lsdException w:name="Medium Grid 3 Accent 4" w:uiPriority="69"/>
    <w:lsdException w:name="List Table 7 Colorful" w:uiPriority="52"/>
    <w:lsdException w:name="Light Shading Accent 3" w:uiPriority="60"/>
    <w:lsdException w:name="Medium Grid 1 Accent 2" w:uiPriority="67"/>
    <w:lsdException w:name="Dark List Accent 3" w:uiPriority="70"/>
    <w:lsdException w:name="Grid Table 4 Accent 4" w:uiPriority="49"/>
    <w:lsdException w:name="Medium List 1 Accent 1" w:uiPriority="65"/>
    <w:lsdException w:name="Grid Table 1 Light Accent 4" w:uiPriority="46"/>
    <w:lsdException w:name="Subtle Reference" w:uiPriority="31" w:qFormat="true"/>
    <w:lsdException w:name="Medium Shading 1 Accent 5" w:uiPriority="63"/>
    <w:lsdException w:name="Medium Shading 2" w:uiPriority="64"/>
    <w:lsdException w:name="Outline List 3" w:uiPriority="99" w:semiHidden="true" w:unhideWhenUsed="true"/>
    <w:lsdException w:name="List Table 7 Colorful Accent 3" w:uiPriority="52"/>
    <w:lsdException w:name="HTML Code" w:uiPriority="99"/>
    <w:lsdException w:name="Medium Grid 2 Accent 3" w:uiPriority="68"/>
    <w:lsdException w:name="Table 3D effects 3" w:semiHidden="true" w:unhideWhenUsed="true"/>
    <w:lsdException w:name="Table List 3" w:semiHidden="true" w:unhideWhenUsed="true"/>
    <w:lsdException w:name="Grid Table 6 Colorful Accent 5" w:uiPriority="51"/>
    <w:lsdException w:name="Table Professional" w:semiHidden="true" w:unhideWhenUsed="true"/>
    <w:lsdException w:name="Grid Table 3 Accent 6" w:uiPriority="48"/>
    <w:lsdException w:name="Grid Table 2 Accent 5" w:uiPriority="47"/>
    <w:lsdException w:name="Grid Table 2 Accent 1" w:uiPriority="47"/>
    <w:lsdException w:name="List Table 4 Accent 3" w:uiPriority="49"/>
    <w:lsdException w:name="Colorful Shading Accent 6" w:uiPriority="71"/>
    <w:lsdException w:name="Plain Table 3" w:uiPriority="43"/>
    <w:lsdException w:name="Light Shading Accent 6" w:uiPriority="60"/>
    <w:lsdException w:name="Light Grid Accent 3" w:uiPriority="62"/>
    <w:lsdException w:name="Light Grid Accent 4" w:uiPriority="62"/>
    <w:lsdException w:name="toc 9" w:uiPriority="99"/>
    <w:lsdException w:name="Revision" w:uiPriority="99" w:semiHidden="true"/>
    <w:lsdException w:name="Light List Accent 1" w:uiPriority="61"/>
    <w:lsdException w:name="Medium Grid 3 Accent 3" w:uiPriority="69"/>
    <w:lsdException w:name="Grid Table 1 Light Accent 3" w:uiPriority="46"/>
    <w:lsdException w:name="HTML Bottom of Form" w:uiPriority="99" w:semiHidden="true" w:unhideWhenUsed="true"/>
    <w:lsdException w:name="List Table 5 Dark Accent 6" w:uiPriority="50"/>
    <w:lsdException w:name="List Table 3 Accent 4" w:uiPriority="48"/>
    <w:lsdException w:name="Grid Table 4 Accent 2" w:uiPriority="49"/>
    <w:lsdException w:name="Table Simple 1" w:semiHidden="true" w:unhideWhenUsed="true"/>
    <w:lsdException w:name="HTML Preformatted" w:uiPriority="99"/>
    <w:lsdException w:name="Book Title" w:uiPriority="33" w:qFormat="true"/>
    <w:lsdException w:name="Table Columns 2" w:semiHidden="true" w:unhideWhenUsed="true"/>
    <w:lsdException w:name="Light Shading Accent 1" w:uiPriority="60"/>
    <w:lsdException w:name="Light List Accent 5" w:uiPriority="61"/>
    <w:lsdException w:name="Grid Table 5 Dark Accent 4" w:uiPriority="50"/>
    <w:lsdException w:name="List Table 7 Colorful Accent 1" w:uiPriority="52"/>
    <w:lsdException w:name="Outline List 2" w:uiPriority="99" w:semiHidden="true" w:unhideWhenUsed="true"/>
    <w:lsdException w:name="Light List Accent 3" w:uiPriority="61"/>
    <w:lsdException w:name="Grid Table 4 Accent 5" w:uiPriority="49"/>
    <w:lsdException w:name="TOC Heading" w:uiPriority="39" w:semiHidden="true" w:unhideWhenUsed="true" w:qFormat="true"/>
    <w:lsdException w:name="List Table 4 Accent 5" w:uiPriority="49"/>
    <w:lsdException w:name="Quote" w:uiPriority="99"/>
    <w:lsdException w:name="Colorful Grid Accent 6" w:uiPriority="73"/>
    <w:lsdException w:name="Default Paragraph Font" w:uiPriority="1" w:semiHidden="true" w:unhideWhenUsed="true"/>
    <w:lsdException w:name="HTML Top of Form" w:uiPriority="99" w:semiHidden="true" w:unhideWhenUsed="true"/>
    <w:lsdException w:name="List Table 2 Accent 3" w:uiPriority="47"/>
    <w:lsdException w:name="Grid Table 3 Accent 4" w:uiPriority="48"/>
    <w:lsdException w:name="heading 3" w:qFormat="true"/>
    <w:lsdException w:name="Grid Table 5 Dark Accent 2" w:uiPriority="50"/>
    <w:lsdException w:name="Grid Table 4 Accent 3" w:uiPriority="49"/>
    <w:lsdException w:name="Medium Shading 1 Accent 2" w:uiPriority="63"/>
    <w:lsdException w:name="heading 8" w:unhideWhenUsed="true" w:qFormat="true"/>
    <w:lsdException w:name="List Table 2 Accent 4" w:uiPriority="47"/>
    <w:lsdException w:name="Intense Emphasis" w:uiPriority="21" w:qFormat="true"/>
    <w:lsdException w:name="Strong" w:qFormat="true"/>
    <w:lsdException w:name="List Table 5 Dark Accent 3" w:uiPriority="50"/>
    <w:lsdException w:name="Medium Shading 2 Accent 4" w:uiPriority="64"/>
    <w:lsdException w:name="Colorful List" w:uiPriority="72"/>
    <w:lsdException w:name="Light Grid Accent 6" w:uiPriority="62"/>
    <w:lsdException w:name="Dark List Accent 2" w:uiPriority="70"/>
    <w:lsdException w:name="Plain Table 5" w:uiPriority="45"/>
    <w:lsdException w:name="Table 3D effects 1" w:semiHidden="true" w:unhideWhenUsed="true"/>
    <w:lsdException w:name="HTML Definition" w:uiPriority="99"/>
    <w:lsdException w:name="Colorful Shading Accent 2" w:uiPriority="71"/>
    <w:lsdException w:name="List Table 1 Light Accent 5" w:uiPriority="46"/>
    <w:lsdException w:name="Grid Table 5 Dark Accent 6" w:uiPriority="50"/>
    <w:lsdException w:name="Table Grid 6" w:semiHidden="true" w:unhideWhenUsed="true"/>
    <w:lsdException w:name="Grid Table 6 Colorful Accent 2" w:uiPriority="51"/>
    <w:lsdException w:name="Medium List 1 Accent 3" w:uiPriority="65"/>
    <w:lsdException w:name="List Table 4" w:uiPriority="49"/>
    <w:lsdException w:name="List Table 5 Dark Accent 2" w:uiPriority="50"/>
    <w:lsdException w:name="Colorful List Accent 5" w:uiPriority="72"/>
    <w:lsdException w:name="List Table 6 Colorful Accent 2" w:uiPriority="51"/>
    <w:lsdException w:name="Table Web 2" w:semiHidden="true" w:unhideWhenUsed="true"/>
    <w:lsdException w:name="Grid Table 1 Light Accent 2" w:uiPriority="46"/>
    <w:lsdException w:name="Medium Shading 1 Accent 4" w:uiPriority="63"/>
    <w:lsdException w:name="Table List 7" w:semiHidden="true" w:unhideWhenUsed="true"/>
    <w:lsdException w:name="Table Web 3" w:semiHidden="true" w:unhideWhenUsed="true"/>
    <w:lsdException w:name="Grid Table 1 Light Accent 6" w:uiPriority="46"/>
    <w:lsdException w:name="Medium Shading 2 Accent 1" w:uiPriority="64"/>
    <w:lsdException w:name="Medium Grid 2 Accent 1" w:uiPriority="68"/>
    <w:lsdException w:name="Table Colorful 2" w:semiHidden="true" w:unhideWhenUsed="true"/>
    <w:lsdException w:name="Table Classic 2" w:semiHidden="true" w:unhideWhenUsed="true"/>
    <w:lsdException w:name="List Table 5 Dark" w:uiPriority="50"/>
    <w:lsdException w:name="Medium Grid 1" w:uiPriority="67"/>
    <w:lsdException w:name="Medium Grid 2 Accent 2" w:uiPriority="68"/>
    <w:lsdException w:name="Colorful List Accent 6" w:uiPriority="72"/>
    <w:lsdException w:name="List Table 2 Accent 2" w:uiPriority="47"/>
    <w:lsdException w:name="Grid Table 7 Colorful Accent 2" w:uiPriority="52"/>
    <w:lsdException w:name="Medium Shading 2 Accent 2" w:uiPriority="64"/>
    <w:lsdException w:name="Normal" w:qFormat="true"/>
    <w:lsdException w:name="toc 2" w:uiPriority="99"/>
    <w:lsdException w:name="Medium Grid 1 Accent 1" w:uiPriority="67"/>
    <w:lsdException w:name="toc 5" w:uiPriority="99"/>
    <w:lsdException w:name="Table List 4" w:semiHidden="true" w:unhideWhenUsed="true"/>
    <w:lsdException w:name="Medium Grid 3 Accent 1" w:uiPriority="69"/>
    <w:lsdException w:name="List Table 6 Colorful" w:uiPriority="51"/>
    <w:lsdException w:name="heading 9" w:unhideWhenUsed="true" w:qFormat="true"/>
    <w:lsdException w:name="HTML Cite" w:uiPriority="99"/>
    <w:lsdException w:name="List Table 1 Light Accent 1" w:uiPriority="46"/>
    <w:lsdException w:name="Medium List 2" w:uiPriority="66"/>
    <w:lsdException w:name="heading 1" w:qFormat="true"/>
    <w:lsdException w:name="Colorful Shading" w:uiPriority="71"/>
    <w:lsdException w:name="List Table 1 Light Accent 6" w:uiPriority="46"/>
    <w:lsdException w:name="Colorful Shading Accent 5" w:uiPriority="71"/>
    <w:lsdException w:name="heading 5" w:qFormat="true"/>
    <w:lsdException w:name="Normal Table" w:uiPriority="99" w:semiHidden="true" w:unhideWhenUsed="true"/>
    <w:lsdException w:name="Dark List Accent 4" w:uiPriority="70"/>
    <w:lsdException w:name="Grid Table 3 Accent 3" w:uiPriority="48"/>
    <w:lsdException w:name="heading 7" w:unhideWhenUsed="true" w:qFormat="true"/>
    <w:lsdException w:name="Colorful Shading Accent 4" w:uiPriority="71"/>
    <w:lsdException w:name="Table Columns 4" w:semiHidden="true" w:unhideWhenUsed="true"/>
    <w:lsdException w:name="Table Grid 1" w:semiHidden="true" w:unhideWhenUsed="true"/>
    <w:lsdException w:name="Table Classic 1" w:semiHidden="true" w:unhideWhenUsed="true"/>
    <w:lsdException w:name="Light Grid" w:uiPriority="62"/>
    <w:lsdException w:name="heading 6" w:qFormat="true"/>
    <w:lsdException w:name="Medium List 2 Accent 4" w:uiPriority="66"/>
    <w:lsdException w:name="Medium Shading 1 Accent 3" w:uiPriority="63"/>
    <w:lsdException w:name="Colorful List Accent 2" w:uiPriority="72"/>
    <w:lsdException w:name="Colorful Grid" w:uiPriority="73"/>
    <w:lsdException w:name="List Table 4 Accent 1" w:uiPriority="49"/>
    <w:lsdException w:name="Subtitle" w:qFormat="true"/>
    <w:lsdException w:name="Grid Table 7 Colorful Accent 6" w:uiPriority="52"/>
    <w:lsdException w:name="Table Grid 8" w:semiHidden="true" w:unhideWhenUsed="true"/>
    <w:lsdException w:name="Table Theme" w:semiHidden="true" w:unhideWhenUsed="true"/>
    <w:lsdException w:name="List Table 6 Colorful Accent 1" w:uiPriority="51"/>
    <w:lsdException w:name="Placeholder Text" w:uiPriority="99" w:semiHidden="true"/>
    <w:lsdException w:name="Intense Reference" w:uiPriority="32" w:qFormat="true"/>
    <w:lsdException w:name="No List" w:uiPriority="99" w:semiHidden="true" w:unhideWhenUsed="true"/>
    <w:lsdException w:name="Table Web 1" w:semiHidden="true" w:unhideWhenUsed="true"/>
    <w:lsdException w:name="Medium Grid 3 Accent 5" w:uiPriority="69"/>
    <w:lsdException w:name="toc 1" w:uiPriority="99"/>
    <w:lsdException w:name="toc 4" w:uiPriority="99"/>
    <w:lsdException w:name="List Table 6 Colorful Accent 3" w:uiPriority="51"/>
    <w:lsdException w:name="footnote text" w:uiPriority="99" w:semiHidden="true" w:unhideWhenUsed="true"/>
    <w:lsdException w:name="HTML Address" w:uiPriority="99"/>
    <w:lsdException w:name="Table Grid" w:qFormat="true"/>
    <w:lsdException w:name="List Table 6 Colorful Accent 6" w:uiPriority="51"/>
    <w:lsdException w:name="Grid Table 3" w:uiPriority="48"/>
    <w:lsdException w:name="Grid Table 6 Colorful Accent 3" w:uiPriority="51"/>
    <w:lsdException w:name="Table Contemporary" w:semiHidden="true" w:unhideWhenUsed="true"/>
    <w:lsdException w:name="Light Grid Accent 1" w:uiPriority="62"/>
    <w:lsdException w:name="Colorful Grid Accent 3" w:uiPriority="73"/>
    <w:lsdException w:name="HTML Acronym" w:uiPriority="99"/>
    <w:lsdException w:name="Grid Table 2" w:uiPriority="47"/>
    <w:lsdException w:name="heading 2" w:qFormat="true"/>
    <w:lsdException w:name="Grid Table 6 Colorful Accent 1" w:uiPriority="51"/>
    <w:lsdException w:name="Medium Grid 1 Accent 4" w:uiPriority="67"/>
    <w:lsdException w:name="List Table 1 Light" w:uiPriority="46"/>
    <w:lsdException w:name="List Table 2 Accent 1" w:uiPriority="47"/>
    <w:lsdException w:name="Grid Table 5 Dark" w:uiPriority="50"/>
    <w:lsdException w:name="Medium Grid 1 Accent 5" w:uiPriority="67"/>
    <w:lsdException w:name="List Table 7 Colorful Accent 2" w:uiPriority="52"/>
    <w:lsdException w:name="List Table 2 Accent 5" w:uiPriority="47"/>
    <w:lsdException w:name="Subtle Emphasis" w:uiPriority="19" w:qFormat="true"/>
    <w:lsdException w:name="toc 8" w:uiPriority="99"/>
    <w:lsdException w:name="List Table 3 Accent 2" w:uiPriority="48"/>
    <w:lsdException w:name="Dark List Accent 6" w:uiPriority="70"/>
    <w:lsdException w:name="List Table 4 Accent 2" w:uiPriority="49"/>
    <w:lsdException w:name="Medium List 2 Accent 5" w:uiPriority="66"/>
    <w:lsdException w:name="Medium List 1 Accent 6" w:uiPriority="65"/>
    <w:lsdException w:name="List Table 1 Light Accent 4" w:uiPriority="46"/>
    <w:lsdException w:name="Medium List 2 Accent 1" w:uiPriority="66"/>
    <w:lsdException w:name="Table Simple 2" w:semiHidden="true" w:unhideWhenUsed="true"/>
    <w:lsdException w:name="Light Grid Accent 5" w:uiPriority="62"/>
    <w:lsdException w:name="Medium Shading 2 Accent 5" w:uiPriority="64"/>
    <w:lsdException w:name="List Table 3 Accent 3" w:uiPriority="48"/>
    <w:lsdException w:name="Grid Table 1 Light Accent 5" w:uiPriority="46"/>
    <w:lsdException w:name="Medium List 1 Accent 4" w:uiPriority="65"/>
    <w:lsdException w:name="Colorful Shading Accent 3" w:uiPriority="71"/>
    <w:lsdException w:name="Plain Table 4" w:uiPriority="44"/>
    <w:lsdException w:name="HTML Typewriter" w:uiPriority="99"/>
    <w:lsdException w:name="List Table 2" w:uiPriority="47"/>
    <w:lsdException w:name="HTML Variable" w:uiPriority="99"/>
    <w:lsdException w:name="Emphasis" w:qFormat="true"/>
    <w:lsdException w:name="List Table 7 Colorful Accent 5" w:uiPriority="52"/>
    <w:lsdException w:name="List Table 5 Dark Accent 1" w:uiPriority="50"/>
    <w:lsdException w:name="Medium Shading 2 Accent 3" w:uiPriority="64"/>
    <w:lsdException w:name="List Table 7 Colorful Accent 4" w:uiPriority="52"/>
    <w:lsdException w:name="Colorful Grid Accent 2" w:uiPriority="73"/>
    <w:lsdException w:name="Grid Table 7 Colorful Accent 5" w:uiPriority="52"/>
    <w:lsdException w:name="Medium List 1 Accent 5" w:uiPriority="65"/>
    <w:lsdException w:name="Medium Grid 2 Accent 6" w:uiPriority="68"/>
    <w:lsdException w:name="Table 3D effects 2" w:semiHidden="true" w:unhideWhenUsed="true"/>
    <w:lsdException w:name="Table Grid 4" w:semiHidden="true" w:unhideWhenUsed="true"/>
    <w:lsdException w:name="Grid Table 7 Colorful Accent 4" w:uiPriority="52"/>
    <w:lsdException w:name="Grid Table 3 Accent 1" w:uiPriority="48"/>
    <w:lsdException w:name="Medium Shading 2 Accent 6" w:uiPriority="64"/>
    <w:lsdException w:name="Medium List 2 Accent 6" w:uiPriority="66"/>
    <w:lsdException w:name="Table List 6" w:semiHidden="true" w:unhideWhenUsed="true"/>
    <w:lsdException w:name="Table Elegant" w:semiHidden="true" w:unhideWhenUsed="true"/>
    <w:lsdException w:name="List Table 7 Colorful Accent 6" w:uiPriority="52"/>
    <w:lsdException w:name="Intense Quote" w:uiPriority="99"/>
    <w:lsdException w:name="Grid Table 5 Dark Accent 5" w:uiPriority="50"/>
    <w:lsdException w:name="Medium Grid 2 Accent 5" w:uiPriority="68"/>
    <w:lsdException w:name="Grid Table 2 Accent 6" w:uiPriority="47"/>
    <w:lsdException w:name="Light List" w:uiPriority="61"/>
    <w:lsdException w:name="Table List 5" w:semiHidden="true" w:unhideWhenUsed="true"/>
    <w:lsdException w:name="Medium Grid 1 Accent 3" w:uiPriority="67"/>
    <w:lsdException w:name="Colorful List Accent 4" w:uiPriority="72"/>
    <w:lsdException w:name="Grid Table 1 Light Accent 1" w:uiPriority="46"/>
    <w:lsdException w:name="Table Columns 5" w:semiHidden="true" w:unhideWhenUsed="true"/>
    <w:lsdException w:name="Smart Hyperlink" w:uiPriority="99" w:semiHidden="true" w:unhideWhenUsed="true"/>
    <w:lsdException w:name="Grid Table 4 Accent 1" w:uiPriority="49"/>
    <w:lsdException w:name="Medium Grid 3" w:uiPriority="69"/>
    <w:lsdException w:name="No Spacing" w:uiPriority="99"/>
    <w:lsdException w:name="Grid Table 5 Dark Accent 1" w:uiPriority="50"/>
    <w:lsdException w:name="Grid Table 3 Accent 5" w:uiPriority="48"/>
    <w:lsdException w:name="Grid Table 2 Accent 3" w:uiPriority="47"/>
    <w:lsdException w:name="Colorful List Accent 1" w:uiPriority="72"/>
    <w:lsdException w:name="Table List 1" w:semiHidden="true" w:unhideWhenUsed="true"/>
    <w:lsdException w:name="Table List 2" w:semiHidden="true" w:unhideWhenUsed="true"/>
    <w:lsdException w:name="List Table 5 Dark Accent 5" w:uiPriority="50"/>
    <w:lsdException w:name="Medium Shading 1 Accent 1" w:uiPriority="63"/>
    <w:lsdException w:name="Grid Table 4 Accent 6" w:uiPriority="49"/>
    <w:lsdException w:name="Table Grid 3" w:semiHidden="true" w:unhideWhenUsed="true"/>
    <w:lsdException w:name="List Table 2 Accent 6" w:uiPriority="47"/>
    <w:lsdException w:name="Table Subtle 2" w:semiHidden="true" w:unhideWhenUsed="true"/>
    <w:lsdException w:name="heading 4" w:qFormat="true"/>
    <w:lsdException w:name="Table Columns 1" w:semiHidden="true" w:unhideWhenUsed="true"/>
    <w:lsdException w:name="Grid Table 5 Dark Accent 3" w:uiPriority="50"/>
    <w:lsdException w:name="toc 6" w:uiPriority="99"/>
    <w:lsdException w:name="Plain Table 1" w:uiPriority="41"/>
    <w:lsdException w:name="Grid Table 7 Colorful" w:uiPriority="52"/>
    <w:lsdException w:name="List Table 3 Accent 1" w:uiPriority="48"/>
    <w:lsdException w:name="Light List Accent 2" w:uiPriority="61"/>
    <w:lsdException w:name="Plain Table 2" w:uiPriority="42"/>
    <w:lsdException w:name="List Table 5 Dark Accent 4" w:uiPriority="50"/>
    <w:lsdException w:name="footnote reference" w:uiPriority="99" w:semiHidden="true" w:unhideWhenUsed="true"/>
    <w:lsdException w:name="Grid Table 3 Accent 2" w:uiPriority="48"/>
    <w:lsdException w:name="List Table 4 Accent 6" w:uiPriority="49"/>
    <w:lsdException w:name="Colorful Grid Accent 1" w:uiPriority="73"/>
    <w:lsdException w:name="List Table 1 Light Accent 3" w:uiPriority="46"/>
    <w:lsdException w:name="Bibliography" w:uiPriority="37" w:semiHidden="true" w:unhideWhenUsed="true"/>
    <w:lsdException w:name="List Table 3" w:uiPriority="48"/>
    <w:lsdException w:name="Table List 8" w:semiHidden="true" w:unhideWhenUsed="true"/>
    <w:lsdException w:name="Table Colorful 3" w:semiHidden="true" w:unhideWhenUsed="true"/>
    <w:lsdException w:name="Grid Table 2 Accent 2" w:uiPriority="47"/>
    <w:lsdException w:name="Mention" w:uiPriority="99" w:semiHidden="true" w:unhideWhenUsed="true"/>
    <w:lsdException w:name="Table Grid 2" w:semiHidden="true" w:unhideWhenUsed="true"/>
    <w:lsdException w:name="Dark List Accent 5" w:uiPriority="70"/>
    <w:lsdException w:name="Outline List 1" w:uiPriority="99" w:semiHidden="true" w:unhideWhenUsed="true"/>
    <w:lsdException w:name="Table Colorful 1" w:semiHidden="true" w:unhideWhenUsed="true"/>
    <w:lsdException w:name="Colorful Grid Accent 4" w:uiPriority="73"/>
    <w:lsdException w:name="List Table 1 Light Accent 2" w:uiPriority="46"/>
    <w:lsdException w:name="Light Shading Accent 2" w:uiPriority="60"/>
    <w:lsdException w:name="Medium List 2 Accent 2" w:uiPriority="66"/>
    <w:lsdException w:name="List Table 6 Colorful Accent 5" w:uiPriority="51"/>
    <w:lsdException w:name="Table Classic 4" w:semiHidden="true" w:unhideWhenUsed="true"/>
    <w:lsdException w:name="List Paragraph" w:uiPriority="99"/>
    <w:lsdException w:name="Grid Table 6 Colorful Accent 4" w:uiPriority="51"/>
    <w:lsdException w:name="Light Shading" w:uiPriority="60"/>
    <w:lsdException w:name="Dark List" w:uiPriority="70"/>
    <w:lsdException w:name="List Table 3 Accent 6" w:uiPriority="48"/>
    <w:lsdException w:name="Table Grid 7" w:semiHidden="true" w:unhideWhenUsed="true"/>
    <w:lsdException w:name="toc 7" w:uiPriority="99"/>
    <w:lsdException w:name="Unresolved Mention" w:uiPriority="99" w:semiHidden="true" w:unhideWhenUsed="true"/>
    <w:lsdException w:name="Light Grid Accent 2" w:uiPriority="62"/>
    <w:lsdException w:name="Table Columns 3" w:semiHidden="true" w:unhideWhenUsed="true"/>
    <w:lsdException w:name="Grid Table 2 Accent 4" w:uiPriority="47"/>
    <w:lsdException w:name="Title" w:qFormat="true"/>
    <w:lsdException w:name="Grid Table 7 Colorful Accent 3" w:uiPriority="52"/>
    <w:lsdException w:name="Table Simple 3" w:semiHidden="true" w:unhideWhenUsed="true"/>
    <w:lsdException w:name="Smart Link" w:uiPriority="99" w:semiHidden="true" w:unhideWhenUsed="true"/>
    <w:lsdException w:name="HTML Keyboard" w:uiPriority="99"/>
    <w:lsdException w:name="toc 3" w:uiPriority="99"/>
    <w:lsdException w:name="HTML Sample" w:uiPriority="99"/>
    <w:lsdException w:name="Medium List 1" w:uiPriority="65"/>
    <w:lsdException w:name="Light List Accent 4" w:uiPriority="61"/>
    <w:lsdException w:name="Medium Grid 3 Accent 2" w:uiPriority="69"/>
    <w:lsdException w:name="Medium Shading 1 Accent 6" w:uiPriority="63"/>
    <w:lsdException w:name="Medium Grid 2 Accent 4" w:uiPriority="68"/>
    <w:lsdException w:name="List Table 3 Accent 5" w:uiPriority="48"/>
    <w:lsdException w:name="Grid Table 7 Colorful Accent 1" w:uiPriority="52"/>
    <w:lsdException w:name="List Table 4 Accent 4" w:uiPriority="49"/>
    <w:lsdException w:name="Medium Shading 1" w:uiPriority="63"/>
    <w:lsdException w:name="Medium Grid 3 Accent 6" w:uiPriority="69"/>
    <w:lsdException w:name="Colorful Grid Accent 5" w:uiPriority="73"/>
    <w:lsdException w:name="Light Shading Accent 4" w:uiPriority="60"/>
    <w:lsdException w:name="Light Shading Accent 5" w:uiPriority="60"/>
    <w:lsdException w:name="Light List Accent 6" w:uiPriority="61"/>
    <w:lsdException w:name="Grid Table 6 Colorful" w:uiPriority="51"/>
    <w:lsdException w:name="Colorful Shading Accent 1" w:uiPriority="71"/>
    <w:lsdException w:name="Medium List 2 Accent 3" w:uiPriority="66"/>
    <w:lsdException w:name="Table Grid 5" w:semiHidden="true" w:unhideWhenUsed="true"/>
  </w:latentStyles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character" w:styleId="000016">
    <w:name w:val="Hyperlink"/>
    <w:basedOn w:val="00000b"/>
    <w:rPr>
      <w:color w:val="1E6FFF"/>
      <w:u w:val="single"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character" w:styleId="00000b" w:default="true">
    <w:name w:val="Default Paragraph Font"/>
    <w:uiPriority w:val="1"/>
    <w:semiHidden/>
    <w:unhideWhenUsed/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numbering" w:styleId="00000d" w:default="true">
    <w:name w:val="No List"/>
    <w:uiPriority w:val="99"/>
    <w:semiHidden/>
    <w:unhideWhenUsed/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2025-09-26T00:57:10Z</dcterms:created>
  <dcterms:modified xsi:type="dcterms:W3CDTF">2025-09-26T00:57:10Z</dcterms:modified>
</cp:coreProperties>
</file>