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10A3B">
      <w:pPr>
        <w:pStyle w:val="2"/>
        <w:jc w:val="both"/>
        <w:rPr>
          <w:sz w:val="44"/>
          <w:szCs w:val="44"/>
        </w:rPr>
      </w:pPr>
      <w:bookmarkStart w:id="0" w:name="_Toc465840576"/>
      <w:bookmarkStart w:id="1" w:name="_Toc465857668"/>
      <w:bookmarkStart w:id="2" w:name="_Toc465857484"/>
      <w:bookmarkStart w:id="3" w:name="_Toc465857613"/>
      <w:bookmarkStart w:id="4" w:name="_Toc452629103"/>
      <w:r>
        <w:rPr>
          <w:rFonts w:hint="eastAsia"/>
          <w:sz w:val="44"/>
          <w:szCs w:val="44"/>
        </w:rPr>
        <w:t xml:space="preserve">附录A  </w:t>
      </w:r>
      <w:bookmarkStart w:id="5" w:name="OLE_LINK289"/>
      <w:bookmarkStart w:id="6" w:name="OLE_LINK290"/>
      <w:r>
        <w:rPr>
          <w:rFonts w:hint="eastAsia"/>
          <w:sz w:val="44"/>
          <w:szCs w:val="44"/>
        </w:rPr>
        <w:t>XML文件结构（</w:t>
      </w:r>
      <w:r>
        <w:rPr>
          <w:sz w:val="44"/>
          <w:szCs w:val="44"/>
        </w:rPr>
        <w:t>XML Schema</w:t>
      </w:r>
      <w:bookmarkEnd w:id="5"/>
      <w:bookmarkEnd w:id="6"/>
      <w:r>
        <w:rPr>
          <w:rFonts w:hint="eastAsia"/>
          <w:sz w:val="44"/>
          <w:szCs w:val="44"/>
        </w:rPr>
        <w:t>）</w:t>
      </w:r>
      <w:bookmarkEnd w:id="0"/>
      <w:bookmarkEnd w:id="1"/>
      <w:bookmarkEnd w:id="2"/>
      <w:bookmarkEnd w:id="3"/>
    </w:p>
    <w:p w14:paraId="188E1B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>&lt;?xml version="1.0" encoding="UTF-8" standalone="yes"?&gt;</w:t>
      </w:r>
    </w:p>
    <w:p w14:paraId="718E5B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>&lt;!-- 编辑使用 XMLSpy v2006 U (http://www.altova.com) 由 any (any) --&gt;</w:t>
      </w:r>
    </w:p>
    <w:p w14:paraId="720089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>&lt;!-- 编辑使用 XMLSpy v2006 U (http://www.altova.com) 由 any (any) --&gt;</w:t>
      </w:r>
    </w:p>
    <w:p w14:paraId="493625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>&lt;!-- 编辑使用 XMLSpy v2006 U (http://www.altova.com) 由 any (any) --&gt;</w:t>
      </w:r>
    </w:p>
    <w:p w14:paraId="34C92F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>&lt;xs:schema xmlns:xs="http://www.w3.org/2001/XMLSchema" elementFormDefault="qualified" attributeFormDefault="unqualified"&gt;</w:t>
      </w:r>
    </w:p>
    <w:p w14:paraId="03D600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name="ConstructionProject"&gt;</w:t>
      </w:r>
    </w:p>
    <w:p w14:paraId="7367D8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6468B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&lt;xs:documentation&gt;建设项目&lt;/xs:documentation&gt;</w:t>
      </w:r>
    </w:p>
    <w:p w14:paraId="6290B5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F86F7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661156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&lt;xs:sequence&gt;</w:t>
      </w:r>
    </w:p>
    <w:p w14:paraId="1719383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ref="SystemInfo"/&gt;</w:t>
      </w:r>
    </w:p>
    <w:p w14:paraId="41255A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ref="ConstructionInfo"/&gt;</w:t>
      </w:r>
    </w:p>
    <w:p w14:paraId="2957EAE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ref="SummaryOfCost"/&gt;</w:t>
      </w:r>
    </w:p>
    <w:p w14:paraId="735766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ref="ConstructionSummary"/&gt;</w:t>
      </w:r>
    </w:p>
    <w:p w14:paraId="7F18C9A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1FE27D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 use="required"&gt;</w:t>
      </w:r>
    </w:p>
    <w:p w14:paraId="35BDF2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1F12E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&lt;xs:documentation&gt;项目编号&lt;/xs:documentation&gt;</w:t>
      </w:r>
    </w:p>
    <w:p w14:paraId="41135AF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675C5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EAD3F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496A5F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EB27C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41E840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D8F68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E5A9D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name="FileKind" type="xs:integer" use="required"&gt;</w:t>
      </w:r>
    </w:p>
    <w:p w14:paraId="7D1177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0FA31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&lt;xs:documentation&gt;文件类型&lt;/xs:documentation&gt;</w:t>
      </w:r>
    </w:p>
    <w:p w14:paraId="67B75F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2C918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7D9F4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name="ValuationMethod" type="xs:integer" use="required"&gt;</w:t>
      </w:r>
    </w:p>
    <w:p w14:paraId="5BEBBA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B4BA7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&lt;xs:documentation&gt;计价类别&lt;/xs:documentation&gt;</w:t>
      </w:r>
    </w:p>
    <w:p w14:paraId="797DCD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557D9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AEF630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name="TaxModel" type="xs:integer" use="required"&gt;</w:t>
      </w:r>
    </w:p>
    <w:p w14:paraId="48856D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6940E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&lt;xs:documentation&gt;计税模式&lt;/xs:documentation&gt;</w:t>
      </w:r>
    </w:p>
    <w:p w14:paraId="71A0F9C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AAEB5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C518E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name="StandardName" type="xs:string" use="required"&gt;</w:t>
      </w:r>
    </w:p>
    <w:p w14:paraId="4E8F08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DE895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&lt;xs:documentation&gt;数据交换标准名称&lt;/xs:documentation&gt;</w:t>
      </w:r>
    </w:p>
    <w:p w14:paraId="137AC6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4669A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E060F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name="StandardNumber" type="xs:string" use="required"&gt;</w:t>
      </w:r>
    </w:p>
    <w:p w14:paraId="625465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E1E7D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&lt;xs:documentation&gt;数据交换标准编号&lt;/xs:documentation&gt;</w:t>
      </w:r>
    </w:p>
    <w:p w14:paraId="11C91F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A12E8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045F7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name="Scale" type="xs:</w:t>
      </w:r>
      <w:r>
        <w:t xml:space="preserve"> </w:t>
      </w:r>
      <w:r>
        <w:rPr>
          <w:rFonts w:eastAsiaTheme="minorEastAsia"/>
          <w:kern w:val="0"/>
          <w:sz w:val="24"/>
        </w:rPr>
        <w:t>Double"&gt;</w:t>
      </w:r>
    </w:p>
    <w:p w14:paraId="1C69B84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14DB09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&lt;xs:documentation&gt;建设规模&lt;/xs:documentation&gt;</w:t>
      </w:r>
    </w:p>
    <w:p w14:paraId="190A04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E424F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32338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name="Explains" type="xs:string"&gt;</w:t>
      </w:r>
    </w:p>
    <w:p w14:paraId="2DD606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43159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&lt;xs:documentation&gt;总说明&lt;/xs:documentation&gt;</w:t>
      </w:r>
    </w:p>
    <w:p w14:paraId="6EAC3D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785F0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131D3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B33BF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CFF34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name="SystemInfo"&gt;</w:t>
      </w:r>
    </w:p>
    <w:p w14:paraId="6BD939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FF188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&lt;xs:documentation&gt;系统信息&lt;/xs:documentation&gt;</w:t>
      </w:r>
    </w:p>
    <w:p w14:paraId="5D5571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E299B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1E0DD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name="ID1" type="xs:string"&gt;</w:t>
      </w:r>
    </w:p>
    <w:p w14:paraId="3BECAA1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74B78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&lt;xs:documentation&gt;编制软件信息&lt;/xs:documentation&gt;</w:t>
      </w:r>
    </w:p>
    <w:p w14:paraId="043889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BC360A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F4D2E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name="ID2" type="xs:string"&gt;</w:t>
      </w:r>
    </w:p>
    <w:p w14:paraId="7117D1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64E5D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&lt;xs:documentation&gt;编制机器硬件信息&lt;/xs:documentation&gt;</w:t>
      </w:r>
    </w:p>
    <w:p w14:paraId="27CD32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A1EA2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6E60E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name="MakeDate" type="xs:dateTime" use="required"&gt;</w:t>
      </w:r>
    </w:p>
    <w:p w14:paraId="597F3C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20D51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&lt;xs:documentation&gt;文件生成时间&lt;/xs:documentation&gt;</w:t>
      </w:r>
    </w:p>
    <w:p w14:paraId="2D457B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0D3EE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7A87D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508D7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368F01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name="ConstructionInfo"&gt;</w:t>
      </w:r>
    </w:p>
    <w:p w14:paraId="795867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8F472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&lt;xs:documentation&gt;工程信息&lt;/xs:documentation&gt;</w:t>
      </w:r>
    </w:p>
    <w:p w14:paraId="25628D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65610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6B7E2D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&lt;xs:sequence&gt;</w:t>
      </w:r>
    </w:p>
    <w:p w14:paraId="5F6046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ref="Option"/&gt;</w:t>
      </w:r>
    </w:p>
    <w:p w14:paraId="502F46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ref="ProjectInfo" minOccurs="0"/&gt;</w:t>
      </w:r>
    </w:p>
    <w:p w14:paraId="0884BA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ref="TendererBidderInfo" minOccurs="0"/&gt;</w:t>
      </w:r>
    </w:p>
    <w:p w14:paraId="0854D8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ref="AttrInfo" minOccurs="0" maxOccurs="unbounded"/&gt;</w:t>
      </w:r>
    </w:p>
    <w:p w14:paraId="3FD73B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ref="AddiInfo" minOccurs="0" maxOccurs="unbounded"/&gt;</w:t>
      </w:r>
    </w:p>
    <w:p w14:paraId="0CB4D4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59780D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37AE9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72BAFB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name="Option"&gt;</w:t>
      </w:r>
    </w:p>
    <w:p w14:paraId="70D424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C54A3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&lt;xs:documentation&gt;费用精度&lt;/xs:documentation&gt;</w:t>
      </w:r>
    </w:p>
    <w:p w14:paraId="392558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1B93D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2B838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name="ResPrecision" type="xs:integer" use="required"&gt;</w:t>
      </w:r>
    </w:p>
    <w:p w14:paraId="135A97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BFE0B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&lt;xs:documentation&gt;工料机消耗量精确到小数点后4位&lt;/xs:documentation&gt;</w:t>
      </w:r>
    </w:p>
    <w:p w14:paraId="0FF0FA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4D93B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61C6F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name="QuantityPrecision" type="xs:integer" use="required"&gt;</w:t>
      </w:r>
    </w:p>
    <w:p w14:paraId="28376F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AE41D3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&lt;xs:documentation&gt;工程量精确到小数点后3位&lt;/xs:documentation&gt;</w:t>
      </w:r>
    </w:p>
    <w:p w14:paraId="188796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2C7E6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BA218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name="CostPrecision" type="xs:integer" use="required"&gt;</w:t>
      </w:r>
    </w:p>
    <w:p w14:paraId="660CA4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0D6D3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&lt;xs:documentation&gt;金额(费用)精确到小数点后2位&lt;/xs:documentation&gt;</w:t>
      </w:r>
    </w:p>
    <w:p w14:paraId="254035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4F85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0044D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name="RatePrecision" type="xs:integer" use="required"&gt;</w:t>
      </w:r>
    </w:p>
    <w:p w14:paraId="11E86B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EABF0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&lt;xs:documentation&gt;费率(指数)(%)精确到小数点后3位&lt;/xs:documentation&gt;</w:t>
      </w:r>
    </w:p>
    <w:p w14:paraId="3BC93AE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0E6ED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B6FFD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7B26AD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35D3F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name="ProjectInfo"&gt;</w:t>
      </w:r>
    </w:p>
    <w:p w14:paraId="0D8002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CB684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&lt;xs:documentation&gt;估(概、预、结)算信息&lt;/xs:documentation&gt;</w:t>
      </w:r>
    </w:p>
    <w:p w14:paraId="502804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0A021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95E42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name="Designer" type="xs:string"&gt;</w:t>
      </w:r>
    </w:p>
    <w:p w14:paraId="78CD24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17A90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&lt;xs:documentation&gt;设计单位&lt;/xs:documentation&gt;</w:t>
      </w:r>
    </w:p>
    <w:p w14:paraId="5D4F0D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4C1125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4F228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name="Contractor" type="xs:string"&gt;</w:t>
      </w:r>
    </w:p>
    <w:p w14:paraId="3EF2EC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40004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&lt;xs:documentation&gt;承包单位&lt;/xs:documentation&gt;</w:t>
      </w:r>
    </w:p>
    <w:p w14:paraId="0D308A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269FB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BBCEC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name="CompileCompany" type="xs:string" use="required"&gt;</w:t>
      </w:r>
    </w:p>
    <w:p w14:paraId="5D5421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CF482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&lt;xs:documentation&gt;编制单位&lt;/xs:documentation&gt;</w:t>
      </w:r>
    </w:p>
    <w:p w14:paraId="776750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F16F7C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AF805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name="Authorizer" type="xs:string"&gt;</w:t>
      </w:r>
    </w:p>
    <w:p w14:paraId="59B5C1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340F6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&lt;xs:documentation&gt;编制单位法定代表人或其授权人&lt;/xs:documentation&gt;</w:t>
      </w:r>
    </w:p>
    <w:p w14:paraId="38B68DD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38F41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0A53E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name="Compiler" type="xs:string"&gt;</w:t>
      </w:r>
    </w:p>
    <w:p w14:paraId="168D03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58C76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&lt;xs:documentation&gt;编制人员&lt;/xs:documentation&gt;</w:t>
      </w:r>
    </w:p>
    <w:p w14:paraId="44BA5A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56491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FBB75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name="CompilerCertNo" type="xs:string"&gt;</w:t>
      </w:r>
    </w:p>
    <w:p w14:paraId="3BE309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0DB35A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&lt;xs:documentation&gt;编制人员资格证书编号&lt;/xs:documentation&gt;</w:t>
      </w:r>
    </w:p>
    <w:p w14:paraId="41B0D3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9FB6C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DBB67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name="CompileDate" type="xs:string"&gt;</w:t>
      </w:r>
    </w:p>
    <w:p w14:paraId="235BC5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7D6DF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&lt;xs:documentation&gt;编制时间&lt;/xs:documentation&gt;</w:t>
      </w:r>
    </w:p>
    <w:p w14:paraId="30813D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067AE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6D940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name="Examiner" type="xs:string"&gt;</w:t>
      </w:r>
    </w:p>
    <w:p w14:paraId="160522F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9768E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&lt;xs:documentation&gt;审核人&lt;/xs:documentation&gt;</w:t>
      </w:r>
    </w:p>
    <w:p w14:paraId="1ED00F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C38D0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6652F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name="ExaminerCertNo" type="xs:string"&gt;</w:t>
      </w:r>
    </w:p>
    <w:p w14:paraId="5DCC749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0307E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&lt;xs:documentation&gt;审核人资格证书编号&lt;/xs:documentation&gt;</w:t>
      </w:r>
    </w:p>
    <w:p w14:paraId="00AD62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EA792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117FD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name="ExamineDate" type="xs:string"&gt;</w:t>
      </w:r>
    </w:p>
    <w:p w14:paraId="76BB590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558D1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&lt;xs:documentation&gt;审核时间&lt;/xs:documentation&gt;</w:t>
      </w:r>
    </w:p>
    <w:p w14:paraId="3A3F06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EE303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31140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name="Approver" type="xs:string"&gt;</w:t>
      </w:r>
    </w:p>
    <w:p w14:paraId="60EFDC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ED711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&lt;xs:documentation&gt;审定人&lt;/xs:documentation&gt;</w:t>
      </w:r>
    </w:p>
    <w:p w14:paraId="7C30F4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068B0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CA164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name="ApproverCertNo" type="xs:string"&gt;</w:t>
      </w:r>
    </w:p>
    <w:p w14:paraId="7B7BF5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CAE25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&lt;xs:documentation&gt;审定人资格证书编号&lt;/xs:documentation&gt;</w:t>
      </w:r>
    </w:p>
    <w:p w14:paraId="1D2E94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E9036C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7DC82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name="ApproverDate" type="xs:string"&gt;</w:t>
      </w:r>
    </w:p>
    <w:p w14:paraId="616378C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D4CEC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&lt;xs:documentation&gt;审定时间&lt;/xs:documentation&gt;</w:t>
      </w:r>
    </w:p>
    <w:p w14:paraId="313707A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C2B14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EAA61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 use="required"&gt;</w:t>
      </w:r>
    </w:p>
    <w:p w14:paraId="006EB0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42E7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&lt;xs:documentation&gt;工程总价(元)&lt;/xs:documentation&gt;</w:t>
      </w:r>
    </w:p>
    <w:p w14:paraId="5A76C1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F7B0D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9158D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159046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274B8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name="TendererBidderInfo"&gt;</w:t>
      </w:r>
    </w:p>
    <w:p w14:paraId="1BD5868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793D8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&lt;xs:documentation&gt;招投标信息&lt;/xs:documentation&gt;</w:t>
      </w:r>
    </w:p>
    <w:p w14:paraId="2FF712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3BD1D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47D250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name="Tenderername" type="xs:string" use="required"&gt;</w:t>
      </w:r>
    </w:p>
    <w:p w14:paraId="2273DE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BE42CA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&lt;xs:documentation&gt;招标人&lt;/xs:documentation&gt;</w:t>
      </w:r>
    </w:p>
    <w:p w14:paraId="38C1B6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6C1FB4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FB041A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name="TenderAuthorizer" type="xs:string"&gt;</w:t>
      </w:r>
    </w:p>
    <w:p w14:paraId="4119E6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4F66B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&lt;xs:documentation&gt;招标单位法定代表人或其授权人&lt;/xs:documentation&gt;</w:t>
      </w:r>
    </w:p>
    <w:p w14:paraId="69F0B8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16763C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D462B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name="TenderCompiler" type="xs:string"&gt;</w:t>
      </w:r>
    </w:p>
    <w:p w14:paraId="3BCF96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3AFC5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&lt;xs:documentation&gt;招标人编制人员&lt;/xs:documentation&gt;</w:t>
      </w:r>
    </w:p>
    <w:p w14:paraId="38A611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3A233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BEC1E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name="TenderCompilerCertNo" type="xs:string"&gt;</w:t>
      </w:r>
    </w:p>
    <w:p w14:paraId="7A3431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09F735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&lt;xs:documentation&gt;招标人编制人员资格证书编号&lt;/xs:documentation&gt;</w:t>
      </w:r>
    </w:p>
    <w:p w14:paraId="3F3B5D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FA390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CE81D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name="TenderCompileDate" type="xs:string"&gt;</w:t>
      </w:r>
    </w:p>
    <w:p w14:paraId="2B7C53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F67E7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&lt;xs:documentation&gt;招标人编制时间&lt;/xs:documentation&gt;</w:t>
      </w:r>
    </w:p>
    <w:p w14:paraId="05957F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FA6BE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0B98D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name="TenderExaminer" type="xs:string"&gt;</w:t>
      </w:r>
    </w:p>
    <w:p w14:paraId="171285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FBAC14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&lt;xs:documentation&gt;招标人审核人&lt;/xs:documentation&gt;</w:t>
      </w:r>
    </w:p>
    <w:p w14:paraId="5FA408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E20CF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86E64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name="TenderExaminerCertNo" type="xs:string"&gt;</w:t>
      </w:r>
    </w:p>
    <w:p w14:paraId="72F1BF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48AB2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&lt;xs:documentation&gt;招标人审核人资格证书编号&lt;/xs:documentation&gt;</w:t>
      </w:r>
    </w:p>
    <w:p w14:paraId="6119A5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2AB89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EBE3A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name="TenderExamineDate" type="xs:string"&gt;</w:t>
      </w:r>
    </w:p>
    <w:p w14:paraId="5602B1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AADC9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&lt;xs:documentation&gt;招标人审核时间&lt;/xs:documentation&gt;</w:t>
      </w:r>
    </w:p>
    <w:p w14:paraId="34F11A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F724A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F4621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name="TenderApprover" type="xs:string"&gt;</w:t>
      </w:r>
    </w:p>
    <w:p w14:paraId="78B712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9C123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&lt;xs:documentation&gt;招标人审定人&lt;/xs:documentation&gt;</w:t>
      </w:r>
    </w:p>
    <w:p w14:paraId="456BA2C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61322C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37826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name="TenderApproverCertNo" type="xs:string"&gt;</w:t>
      </w:r>
    </w:p>
    <w:p w14:paraId="4D75C2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908D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&lt;xs:documentation&gt;招标人审定人资格证书编号&lt;/xs:documentation&gt;</w:t>
      </w:r>
    </w:p>
    <w:p w14:paraId="7F8509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A799B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83E1B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name="TenderApproveDate" type="xs:string"&gt;</w:t>
      </w:r>
    </w:p>
    <w:p w14:paraId="53C4AB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C0E21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&lt;xs:documentation&gt;招标人审定时间&lt;/xs:documentation&gt;</w:t>
      </w:r>
    </w:p>
    <w:p w14:paraId="03BA0B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109C39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80A4A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name="Proxy" type="xs:string" use="required"&gt;</w:t>
      </w:r>
    </w:p>
    <w:p w14:paraId="33DA344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141B3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&lt;xs:documentation&gt;招标代理&lt;/xs:documentation&gt;</w:t>
      </w:r>
    </w:p>
    <w:p w14:paraId="5C3CAF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8BDD3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9A889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name="ProxyCertNo" type="xs:string"&gt;</w:t>
      </w:r>
    </w:p>
    <w:p w14:paraId="5E162F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9F04A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&lt;xs:documentation&gt;招标代理资质证书编号&lt;/xs:documentation&gt;</w:t>
      </w:r>
    </w:p>
    <w:p w14:paraId="6202AC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6E56C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96782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name="ProxyAuthorizer" type="xs:string"&gt;</w:t>
      </w:r>
    </w:p>
    <w:p w14:paraId="236900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8181E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&lt;xs:documentation&gt;招标代理法定代表人或其授权人&lt;/xs:documentation&gt;</w:t>
      </w:r>
    </w:p>
    <w:p w14:paraId="7B527A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421A9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B1A2DF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name="ProxyCompiler" type="xs:string"&gt;</w:t>
      </w:r>
    </w:p>
    <w:p w14:paraId="3B9111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34FBF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&lt;xs:documentation&gt;招标代理编制人员&lt;/xs:documentation&gt;</w:t>
      </w:r>
    </w:p>
    <w:p w14:paraId="772503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E27C47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A7F8A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name="ProxyCompilerCertNo" type="xs:string"&gt;</w:t>
      </w:r>
    </w:p>
    <w:p w14:paraId="181E7A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3C7B0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&lt;xs:documentation&gt;招标代理编制人员资格证书编号&lt;/xs:documentation&gt;</w:t>
      </w:r>
    </w:p>
    <w:p w14:paraId="7BEB0B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7C879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3F551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name="ProxyCompileDate" type="xs:string"&gt;</w:t>
      </w:r>
    </w:p>
    <w:p w14:paraId="5F7C97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BC6D0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&lt;xs:documentation&gt;招标代理编制时间&lt;/xs:documentation&gt;</w:t>
      </w:r>
    </w:p>
    <w:p w14:paraId="325B4E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E820E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95468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name="ProxyExaminer" type="xs:string"&gt;</w:t>
      </w:r>
    </w:p>
    <w:p w14:paraId="5CC26E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83734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&lt;xs:documentation&gt;招标代理审核人&lt;/xs:documentation&gt;</w:t>
      </w:r>
    </w:p>
    <w:p w14:paraId="3FDD84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1686B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6C53A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name="ProxyExaminerCertNo" type="xs:string"&gt;</w:t>
      </w:r>
    </w:p>
    <w:p w14:paraId="767795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899DD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&lt;xs:documentation&gt;招标代理审核人资格证书编号&lt;/xs:documentation&gt;</w:t>
      </w:r>
    </w:p>
    <w:p w14:paraId="28D9DFA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D1BC7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EE142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name="ProxyExamineDate" type="xs:string"&gt;</w:t>
      </w:r>
    </w:p>
    <w:p w14:paraId="6A9065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C60CC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&lt;xs:documentation&gt;招标代理审核时间&lt;/xs:documentation&gt;</w:t>
      </w:r>
    </w:p>
    <w:p w14:paraId="1C4312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48AB2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CAF99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name="ProxyApprover" type="xs:string"&gt;</w:t>
      </w:r>
    </w:p>
    <w:p w14:paraId="3476AD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EE1270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&lt;xs:documentation&gt;招标代理审定人&lt;/xs:documentation&gt;</w:t>
      </w:r>
    </w:p>
    <w:p w14:paraId="555224E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C2A60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FE152E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name="ProxyApproverCertNo" type="xs:string"&gt;</w:t>
      </w:r>
    </w:p>
    <w:p w14:paraId="3AF654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8F14C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&lt;xs:documentation&gt;招标代理审定人资格证书编号&lt;/xs:documentation&gt;</w:t>
      </w:r>
    </w:p>
    <w:p w14:paraId="1D6A6E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854F6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C903F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name="ProxyApproveDate" type="xs:string"&gt;</w:t>
      </w:r>
    </w:p>
    <w:p w14:paraId="311C0BA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E4A00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&lt;xs:documentation&gt;招标代理审定时间&lt;/xs:documentation&gt;</w:t>
      </w:r>
    </w:p>
    <w:p w14:paraId="6BC907C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03369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3CF87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name="Consultant" type="xs:string" use="required"&gt;</w:t>
      </w:r>
    </w:p>
    <w:p w14:paraId="7493D4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6B938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&lt;xs:documentation&gt;造价咨询&lt;/xs:documentation&gt;</w:t>
      </w:r>
    </w:p>
    <w:p w14:paraId="573EBB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606E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D4546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name="ConsultantCertNo" type="xs:string"&gt;</w:t>
      </w:r>
    </w:p>
    <w:p w14:paraId="61F566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13E47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&lt;xs:documentation&gt;造价咨询资质证书编号&lt;/xs:documentation&gt;</w:t>
      </w:r>
    </w:p>
    <w:p w14:paraId="4D00CCC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64C65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01129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name="ConsultantAuthorizer" type="xs:string"&gt;</w:t>
      </w:r>
    </w:p>
    <w:p w14:paraId="053311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C2386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&lt;xs:documentation&gt;造价咨询法定代表人或其授权人&lt;/xs:documentation&gt;</w:t>
      </w:r>
    </w:p>
    <w:p w14:paraId="19C46D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236A7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51E3D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name="ConsultantCompiler" type="xs:string"&gt;</w:t>
      </w:r>
    </w:p>
    <w:p w14:paraId="69D54B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38906A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&lt;xs:documentation&gt;造价咨询编制人员&lt;/xs:documentation&gt;</w:t>
      </w:r>
    </w:p>
    <w:p w14:paraId="5F1FE5E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0CE258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2B62B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name="ConsultantCompilerCertNo" type="xs:string"&gt;</w:t>
      </w:r>
    </w:p>
    <w:p w14:paraId="1771A4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8D3AB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&lt;xs:documentation&gt;造价咨询编制人员资格证书编号&lt;/xs:documentation&gt;</w:t>
      </w:r>
    </w:p>
    <w:p w14:paraId="2CFC39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AB2B1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5A906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name="ConsultantCompileDate" type="xs:string"&gt;</w:t>
      </w:r>
    </w:p>
    <w:p w14:paraId="79489D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3BEB2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&lt;xs:documentation&gt;造价咨询编制时间&lt;/xs:documentation&gt;</w:t>
      </w:r>
    </w:p>
    <w:p w14:paraId="075AF7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F2EA7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67F2E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name="ConsultantExaminer" type="xs:string"&gt;</w:t>
      </w:r>
    </w:p>
    <w:p w14:paraId="5C2387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D0A66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&lt;xs:documentation&gt;造价咨询审核人&lt;/xs:documentation&gt;</w:t>
      </w:r>
    </w:p>
    <w:p w14:paraId="29E151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7D93EB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C5903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name="ConsultantExaminerCertNo" type="xs:string"&gt;</w:t>
      </w:r>
    </w:p>
    <w:p w14:paraId="2EE259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316C5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&lt;xs:documentation&gt;造价咨询审核人资格证书编号&lt;/xs:documentation&gt;</w:t>
      </w:r>
    </w:p>
    <w:p w14:paraId="0B2703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9AC69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9FB5F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name="ConsultantExamineDate" type="xs:string"&gt;</w:t>
      </w:r>
    </w:p>
    <w:p w14:paraId="514DC9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2FB00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&lt;xs:documentation&gt;造价咨询审核时间&lt;/xs:documentation&gt;</w:t>
      </w:r>
    </w:p>
    <w:p w14:paraId="68BCC24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37525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91773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name="ConsultantApprover" type="xs:string"&gt;</w:t>
      </w:r>
    </w:p>
    <w:p w14:paraId="73D53C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97196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&lt;xs:documentation&gt;造价咨询审定人&lt;/xs:documentation&gt;</w:t>
      </w:r>
    </w:p>
    <w:p w14:paraId="5442AB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AA322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DD3E6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name="ConsultantApproverCertNo" type="xs:string"&gt;</w:t>
      </w:r>
    </w:p>
    <w:p w14:paraId="031CEC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B5201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&lt;xs:documentation&gt;造价咨询审定人资格证书编号&lt;/xs:documentation&gt;</w:t>
      </w:r>
    </w:p>
    <w:p w14:paraId="4C4540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88726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7E681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name="ConsultantApproveDate" type="xs:string"&gt;</w:t>
      </w:r>
    </w:p>
    <w:p w14:paraId="5D146B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C6D56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&lt;xs:documentation&gt;造价咨询审定时间&lt;/xs:documentation&gt;</w:t>
      </w:r>
    </w:p>
    <w:p w14:paraId="524639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70A4A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7EBB1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name="TenderSumLimit" type="xs:double" use="required"&gt;</w:t>
      </w:r>
    </w:p>
    <w:p w14:paraId="51C3DA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7B94A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&lt;xs:documentation&gt;招标控制价(元)&lt;/xs:documentation&gt;</w:t>
      </w:r>
    </w:p>
    <w:p w14:paraId="60557D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A0A26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C96C8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name="BidName" type="xs:string" use="required"&gt;</w:t>
      </w:r>
    </w:p>
    <w:p w14:paraId="1D683C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30E5D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&lt;xs:documentation&gt;投标人&lt;/xs:documentation&gt;</w:t>
      </w:r>
    </w:p>
    <w:p w14:paraId="01913E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C6BC5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BA5C5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name="BidAuthorizer" type="xs:string"&gt;</w:t>
      </w:r>
    </w:p>
    <w:p w14:paraId="22DA9E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F5D5B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&lt;xs:documentation&gt;投标单位法定代表人或其授权人&lt;/xs:documentation&gt;</w:t>
      </w:r>
    </w:p>
    <w:p w14:paraId="172F83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70736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365E2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name="BidTotal" type="xs:double" use="required"&gt;</w:t>
      </w:r>
    </w:p>
    <w:p w14:paraId="4788D1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2AD0A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&lt;xs:documentation&gt;投标总价(元)&lt;/xs:documentation&gt;</w:t>
      </w:r>
    </w:p>
    <w:p w14:paraId="2B5B11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E45A6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133C0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name="BidCompiler" type="xs:string"&gt;</w:t>
      </w:r>
    </w:p>
    <w:p w14:paraId="0C7A87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694A4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&lt;xs:documentation&gt;投标人编制人员&lt;/xs:documentation&gt;</w:t>
      </w:r>
    </w:p>
    <w:p w14:paraId="4C84C4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31CA8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A4262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name="BidCompilerCertNo" type="xs:string"&gt;</w:t>
      </w:r>
    </w:p>
    <w:p w14:paraId="1EFDCE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4CE14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&lt;xs:documentation&gt;投标人编制人员资格证书编号&lt;/xs:documentation&gt;</w:t>
      </w:r>
    </w:p>
    <w:p w14:paraId="7FFFF7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D9F9D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27A7B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name="BidCompileDate" type="xs:string"&gt;</w:t>
      </w:r>
    </w:p>
    <w:p w14:paraId="781A72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DB90B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&lt;xs:documentation&gt;投标人编制时间&lt;/xs:documentation&gt;</w:t>
      </w:r>
    </w:p>
    <w:p w14:paraId="6F38D5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F61DC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15DBC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name="BidExaminer" type="xs:string"&gt;</w:t>
      </w:r>
    </w:p>
    <w:p w14:paraId="4D07CA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54C813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&lt;xs:documentation&gt;投标人审核人&lt;/xs:documentation&gt;</w:t>
      </w:r>
    </w:p>
    <w:p w14:paraId="43BCB8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DDC13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F0F1D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name="BidExaminerCertNo" type="xs:string"&gt;</w:t>
      </w:r>
    </w:p>
    <w:p w14:paraId="255E5B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093A9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&lt;xs:documentation&gt;投标人审核人资格证书编号&lt;/xs:documentation&gt;</w:t>
      </w:r>
    </w:p>
    <w:p w14:paraId="203AE7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0094B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FB604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name="BidExamineDate" type="xs:string"&gt;</w:t>
      </w:r>
    </w:p>
    <w:p w14:paraId="11C284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94977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&lt;xs:documentation&gt;投标人审核时间&lt;/xs:documentation&gt;</w:t>
      </w:r>
    </w:p>
    <w:p w14:paraId="7BBF6F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B53078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E8B8F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name="BidApprover" type="xs:string"&gt;</w:t>
      </w:r>
    </w:p>
    <w:p w14:paraId="62695C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9F67C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&lt;xs:documentation&gt;投标人审定人&lt;/xs:documentation&gt;</w:t>
      </w:r>
    </w:p>
    <w:p w14:paraId="342F3E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C00D1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57023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name="BidApproverCertNo" type="xs:string"&gt;</w:t>
      </w:r>
    </w:p>
    <w:p w14:paraId="1206D0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35CBF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&lt;xs:documentation&gt;投标人审定人资格证书编号&lt;/xs:documentation&gt;</w:t>
      </w:r>
    </w:p>
    <w:p w14:paraId="35DEEA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A6E55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FAA88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name="BidApproveDate" type="xs:string"&gt;</w:t>
      </w:r>
    </w:p>
    <w:p w14:paraId="5BBE3A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51F9D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&lt;xs:documentation&gt;投标人审定时间&lt;/xs:documentation&gt;</w:t>
      </w:r>
    </w:p>
    <w:p w14:paraId="13292B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3B65E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E1ED2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29D20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41888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name="AttrInfo"&gt;</w:t>
      </w:r>
    </w:p>
    <w:p w14:paraId="3EDFB2A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2867C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&lt;xs:documentation&gt;工程特征信息&lt;/xs:documentation&gt;</w:t>
      </w:r>
    </w:p>
    <w:p w14:paraId="514BBA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071CB0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5786FC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46E0E8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ref="AttrInfoItem" minOccurs="0" maxOccurs="unbounded"/&gt;</w:t>
      </w:r>
    </w:p>
    <w:p w14:paraId="37BDDB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39324B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52628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A3B8D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name="AttrInfoItem"&gt;</w:t>
      </w:r>
    </w:p>
    <w:p w14:paraId="1BF7D4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B605B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&lt;xs:documentation&gt;工程特征信息明细&lt;/xs:documentation&gt;</w:t>
      </w:r>
    </w:p>
    <w:p w14:paraId="1D46F2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2467B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D5972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4860844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ref="AttrInfoItem" minOccurs="0" maxOccurs="unbounded"/&gt;</w:t>
      </w:r>
    </w:p>
    <w:p w14:paraId="7B9A2D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5F4AB7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0681A7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E85C7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796B33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41B5B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12758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name="Value" type="xs:string"&gt;</w:t>
      </w:r>
    </w:p>
    <w:p w14:paraId="746E6A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B163C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&lt;xs:documentation&gt;内容&lt;/xs:documentation&gt;</w:t>
      </w:r>
    </w:p>
    <w:p w14:paraId="68B3D51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0B103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492A3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3C578D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34AFB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&lt;xs:documentation&gt;代号&lt;/xs:documentation&gt;</w:t>
      </w:r>
    </w:p>
    <w:p w14:paraId="53F3E1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D2544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5CD1E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02C3E7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FF2DD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6762CAF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9E2D4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3A158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50EF8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57895C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name="AddiInfo"&gt;</w:t>
      </w:r>
    </w:p>
    <w:p w14:paraId="449DA9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8D852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&lt;xs:documentation&gt;补充信息&lt;/xs:documentation&gt;</w:t>
      </w:r>
    </w:p>
    <w:p w14:paraId="43BA27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8257B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0298A2A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133541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ref="AddiInfoItem" minOccurs="0" maxOccurs="unbounded"/&gt;</w:t>
      </w:r>
    </w:p>
    <w:p w14:paraId="47137A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529917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73F445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48816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name="AddiInfoItem"&gt;</w:t>
      </w:r>
    </w:p>
    <w:p w14:paraId="50D5BE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DEDB6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&lt;xs:documentation&gt;补充信息明细&lt;/xs:documentation&gt;</w:t>
      </w:r>
    </w:p>
    <w:p w14:paraId="50A3AE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45AE3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41AC970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7BE6B6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ref="AddiInfoItem" minOccurs="0" maxOccurs="unbounded"/&gt;</w:t>
      </w:r>
    </w:p>
    <w:p w14:paraId="4033DD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7BF3D1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210AF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BEB44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2BAC8E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747F3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669FD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name="Value" type="xs:string"&gt;</w:t>
      </w:r>
    </w:p>
    <w:p w14:paraId="23EAB6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8CB96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&lt;xs:documentation&gt;内容&lt;/xs:documentation&gt;</w:t>
      </w:r>
    </w:p>
    <w:p w14:paraId="620A7E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65632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40E4A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6247E7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FF6A5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&lt;xs:documentation&gt;代号&lt;/xs:documentation&gt;</w:t>
      </w:r>
    </w:p>
    <w:p w14:paraId="30E704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72207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D9AEB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1D01D8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72EE8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05DBEDC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9D827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F87E1C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77E8D24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7CB285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name="SummaryOfCost"&gt;</w:t>
      </w:r>
    </w:p>
    <w:p w14:paraId="3021D1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1E520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&lt;xs:documentation&gt;费用汇总&lt;/xs:documentation&gt;</w:t>
      </w:r>
    </w:p>
    <w:p w14:paraId="354DF5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41674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09E32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5B8813C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ref="AddiCost" minOccurs="0" maxOccurs="unbounded"/&gt;</w:t>
      </w:r>
    </w:p>
    <w:p w14:paraId="520982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35DD61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06AE210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E78BD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&lt;xs:documentation&gt;工程总价(元)&lt;/xs:documentation&gt;</w:t>
      </w:r>
    </w:p>
    <w:p w14:paraId="1611FC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1D0D1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FB770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name="DivisionalAndElementalWorks" type="xs:double"&gt;</w:t>
      </w:r>
    </w:p>
    <w:p w14:paraId="7F1051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A49F7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&lt;xs:documentation&gt;分部分项工程费&lt;/xs:documentation&gt;</w:t>
      </w:r>
    </w:p>
    <w:p w14:paraId="405891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0BF83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45E74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name="Preliminaries" type="xs:double"&gt;</w:t>
      </w:r>
    </w:p>
    <w:p w14:paraId="4913D94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10D02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&lt;xs:documentation&gt;措施项目费&lt;/xs:documentation&gt;</w:t>
      </w:r>
    </w:p>
    <w:p w14:paraId="3AF63C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D26098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8953A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name="CostForHSE" type="xs:double"&gt;</w:t>
      </w:r>
    </w:p>
    <w:p w14:paraId="6B4B2B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8FB0F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&lt;xs:documentation&gt;安全文明施工费&lt;/xs:documentation&gt;</w:t>
      </w:r>
    </w:p>
    <w:p w14:paraId="3DB754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B01F5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81358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name="OtherPreliminaries" type="xs:double"&gt;</w:t>
      </w:r>
    </w:p>
    <w:p w14:paraId="651DFF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6E489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&lt;xs:documentation&gt;其他措施费&lt;/xs:documentation&gt;</w:t>
      </w:r>
    </w:p>
    <w:p w14:paraId="2CE220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E2B57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729C2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name="SundryCosts" type="xs:double"&gt;</w:t>
      </w:r>
    </w:p>
    <w:p w14:paraId="69B11E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38215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&lt;xs:documentation&gt;其他项目费&lt;/xs:documentation&gt;</w:t>
      </w:r>
    </w:p>
    <w:p w14:paraId="1D2D95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CD6B0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CDB53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name="ProvisionalSums" type="xs:double"&gt;</w:t>
      </w:r>
    </w:p>
    <w:p w14:paraId="51C895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DE2A1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&lt;xs:documentation&gt;暂列金额&lt;/xs:documentation&gt;</w:t>
      </w:r>
    </w:p>
    <w:p w14:paraId="62B6D43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39A25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5731A9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name="ProvisionalMaterial" type="xs:double"&gt;</w:t>
      </w:r>
    </w:p>
    <w:p w14:paraId="311F58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05D34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&lt;xs:documentation&gt;暂估价材料&lt;/xs:documentation&gt;</w:t>
      </w:r>
    </w:p>
    <w:p w14:paraId="5D1457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41694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DE620F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name="SpecialtyProvisionalPrice" type="xs:double"&gt;</w:t>
      </w:r>
    </w:p>
    <w:p w14:paraId="473EF4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C28D1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&lt;xs:documentation&gt;专业工程暂估价&lt;/xs:documentation&gt;</w:t>
      </w:r>
    </w:p>
    <w:p w14:paraId="403711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6F170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EA139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name="DayWorkRate" type="xs:double"&gt;</w:t>
      </w:r>
    </w:p>
    <w:p w14:paraId="15B096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C29B9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&lt;xs:documentation&gt;计日工费用&lt;/xs:documentation&gt;</w:t>
      </w:r>
    </w:p>
    <w:p w14:paraId="4D1C30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DB15F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AACED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name="MainContractorAttendance" type="xs:double"&gt;</w:t>
      </w:r>
    </w:p>
    <w:p w14:paraId="3D8F66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50521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&lt;xs:documentation&gt;总承包服务费&lt;/xs:documentation&gt;</w:t>
      </w:r>
    </w:p>
    <w:p w14:paraId="5534EC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E75A3A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D0714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name="ClaimForLossAndExpenses" type="xs:double"&gt;</w:t>
      </w:r>
    </w:p>
    <w:p w14:paraId="1956BE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4A9EF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&lt;xs:documentation&gt;索赔费用&lt;/xs:documentation&gt;</w:t>
      </w:r>
    </w:p>
    <w:p w14:paraId="464B5B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70251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68297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name="SiteInstruction" type="xs:double"&gt;</w:t>
      </w:r>
    </w:p>
    <w:p w14:paraId="4B3890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BF53C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&lt;xs:documentation&gt;现场签证费用&lt;/xs:documentation&gt;</w:t>
      </w:r>
    </w:p>
    <w:p w14:paraId="11F6E0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623C9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B7FFE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name="StatutoryFees" type="xs:double"&gt;</w:t>
      </w:r>
    </w:p>
    <w:p w14:paraId="601A4E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635B3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&lt;xs:documentation&gt;规费&lt;/xs:documentation&gt;</w:t>
      </w:r>
    </w:p>
    <w:p w14:paraId="2BD362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53ED3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64DD6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name="Tax" type="xs:double"&gt;</w:t>
      </w:r>
    </w:p>
    <w:p w14:paraId="0EFC11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B7FD3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&lt;xs:documentation&gt;税金/增值税销项税额&lt;/xs:documentation&gt;</w:t>
      </w:r>
    </w:p>
    <w:p w14:paraId="1DB8FC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407DB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EE251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name="Labor" type="xs:double"&gt;</w:t>
      </w:r>
    </w:p>
    <w:p w14:paraId="03738D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DDD35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&lt;xs:documentation&gt;人工费&lt;/xs:documentation&gt;</w:t>
      </w:r>
    </w:p>
    <w:p w14:paraId="567BF8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FC96E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DC259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name="Material" type="xs:double"&gt;</w:t>
      </w:r>
    </w:p>
    <w:p w14:paraId="1DF334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54766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&lt;xs:documentation&gt;材料费(不含主材费)&lt;/xs:documentation&gt;</w:t>
      </w:r>
    </w:p>
    <w:p w14:paraId="233BC5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C9C86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DC857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name="MainMaterialEquipment" type="xs:double"&gt;</w:t>
      </w:r>
    </w:p>
    <w:p w14:paraId="7AFCF0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EBBFF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&lt;xs:documentation&gt;主材设备费&lt;/xs:documentation&gt;</w:t>
      </w:r>
    </w:p>
    <w:p w14:paraId="4A1723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20ACF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A3733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name="MainMaterial" type="xs:double"&gt;</w:t>
      </w:r>
    </w:p>
    <w:p w14:paraId="07038A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35265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&lt;xs:documentation&gt;主材费&lt;/xs:documentation&gt;</w:t>
      </w:r>
    </w:p>
    <w:p w14:paraId="05E82E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E4EDA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28868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name="Equipment" type="xs:double"&gt;</w:t>
      </w:r>
    </w:p>
    <w:p w14:paraId="1DBB8A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10045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&lt;xs:documentation&gt;设备费&lt;/xs:documentation&gt;</w:t>
      </w:r>
    </w:p>
    <w:p w14:paraId="20035B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E0B32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C1519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name="Machine" type="xs:double"&gt;</w:t>
      </w:r>
    </w:p>
    <w:p w14:paraId="3E331B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5377E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&lt;xs:documentation&gt;机械费&lt;/xs:documentation&gt;</w:t>
      </w:r>
    </w:p>
    <w:p w14:paraId="2C9AE6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43D65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7ABF0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name="Overhead" type="xs:double"&gt;</w:t>
      </w:r>
    </w:p>
    <w:p w14:paraId="6CBEB1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11065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&lt;xs:documentation&gt;管理费&lt;/xs:documentation&gt;</w:t>
      </w:r>
    </w:p>
    <w:p w14:paraId="09B5590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62262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FBE3B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name="RiskRate" type="xs:double"&gt;</w:t>
      </w:r>
    </w:p>
    <w:p w14:paraId="5382CF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DA51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&lt;xs:documentation&gt;风险费&lt;/xs:documentation&gt;</w:t>
      </w:r>
    </w:p>
    <w:p w14:paraId="5D1457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9D6EE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EBDE3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name="Profit" type="xs:double"&gt;</w:t>
      </w:r>
    </w:p>
    <w:p w14:paraId="1F25DC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4DCF44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&lt;xs:documentation&gt;利润&lt;/xs:documentation&gt;</w:t>
      </w:r>
    </w:p>
    <w:p w14:paraId="7CB1E6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6F0FD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6E528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779F3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3519B3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name="AddiCost"&gt;</w:t>
      </w:r>
    </w:p>
    <w:p w14:paraId="11FC807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9AEAD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&lt;xs:documentation&gt;补充费用&lt;/xs:documentation&gt;</w:t>
      </w:r>
    </w:p>
    <w:p w14:paraId="09347A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C7CF0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76DF3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20D1C3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85866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22F3D0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EB184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2DDDB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1FB0E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D18A9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57E535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4173C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D3849C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6096F6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37B43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024791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AA595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9F998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3656A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37451D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name="ConstructionSummary"&gt;</w:t>
      </w:r>
    </w:p>
    <w:p w14:paraId="5FD1B8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DDB98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&lt;xs:documentation&gt;费用组成&lt;/xs:documentation&gt;</w:t>
      </w:r>
    </w:p>
    <w:p w14:paraId="77B63A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3FF84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104DF3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&lt;xs:sequence&gt;</w:t>
      </w:r>
    </w:p>
    <w:p w14:paraId="620D45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ref="ConstructionCost"/&gt;</w:t>
      </w:r>
    </w:p>
    <w:p w14:paraId="2DD7D4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ref="OtherInvestmentOfConstructionProject" minOccurs="0"/&gt;</w:t>
      </w:r>
    </w:p>
    <w:p w14:paraId="7BCFAC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ref="ContingencyFee" minOccurs="0"/&gt;</w:t>
      </w:r>
    </w:p>
    <w:p w14:paraId="2F02FFF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ref="InterestDuringConstructionPeriod" minOccurs="0"/&gt;</w:t>
      </w:r>
    </w:p>
    <w:p w14:paraId="47CF17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ref="InitialWorkingCapital" minOccurs="0"/&gt;</w:t>
      </w:r>
    </w:p>
    <w:p w14:paraId="0ADC73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ref="RegulationTaxOfFixedAssetsInvestment" minOccurs="0"/&gt;</w:t>
      </w:r>
    </w:p>
    <w:p w14:paraId="672260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1CDF59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738E65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5E1FF6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name="ConstructionCost"&gt;</w:t>
      </w:r>
    </w:p>
    <w:p w14:paraId="57E436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5ECFF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&lt;xs:documentation&gt;工程费用&lt;/xs:documentation&gt;</w:t>
      </w:r>
    </w:p>
    <w:p w14:paraId="5FDE97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61543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9F893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&lt;xs:sequence&gt;</w:t>
      </w:r>
    </w:p>
    <w:p w14:paraId="183EC9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ref="ProjectInstallationWorkCost"/&gt;</w:t>
      </w:r>
    </w:p>
    <w:p w14:paraId="2A65E4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ref="EquipmentProcurementCost" minOccurs="0"/&gt;</w:t>
      </w:r>
    </w:p>
    <w:p w14:paraId="184789C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ref="OtherCost" minOccurs="0" maxOccurs="unbounded"/&gt;</w:t>
      </w:r>
    </w:p>
    <w:p w14:paraId="35216A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167976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602EA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F7436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&lt;xs:documentation&gt;工程名称&lt;/xs:documentation&gt;</w:t>
      </w:r>
    </w:p>
    <w:p w14:paraId="74AC6FC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4E826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6C5DB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09DB95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F39F3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32C373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147F6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56268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name="Scale" type="xs:double"&gt;</w:t>
      </w:r>
    </w:p>
    <w:p w14:paraId="720BC5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9B1CE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&lt;xs:documentation&gt;建设规模&lt;/xs:documentation&gt;</w:t>
      </w:r>
    </w:p>
    <w:p w14:paraId="61F3E3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3E7D3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9F1189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7995E1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56BF6B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575713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BE065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B1986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73F3E2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B6F52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5D0AC8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E70B3C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4676D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25C0A60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3DD70A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name="ProjectInstallationWorkCost"&gt;</w:t>
      </w:r>
    </w:p>
    <w:p w14:paraId="74A7DD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54261C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&lt;xs:documentation&gt;建筑安装工程费&lt;/xs:documentation&gt;</w:t>
      </w:r>
    </w:p>
    <w:p w14:paraId="0D877B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BFA36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1DEBE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&lt;xs:sequence&gt;</w:t>
      </w:r>
    </w:p>
    <w:p w14:paraId="6EBC6D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ref="SectionalWorks" maxOccurs="unbounded"/&gt;</w:t>
      </w:r>
    </w:p>
    <w:p w14:paraId="07DE98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ref="OtherCost" minOccurs="0" maxOccurs="unbounded"/&gt;</w:t>
      </w:r>
    </w:p>
    <w:p w14:paraId="6864A24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ref="LabourMaterialsEquipmentsMachinesSummary" minOccurs="0" maxOccurs="unbounded"/&gt;</w:t>
      </w:r>
    </w:p>
    <w:p w14:paraId="6D4A06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ref="BidEvaluationMainMaterial" minOccurs="0" maxOccurs="unbounded"/&gt;</w:t>
      </w:r>
    </w:p>
    <w:p w14:paraId="64F573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453B1E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A5CE6B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8282C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&lt;xs:documentation&gt;工程名称&lt;/xs:documentation&gt;</w:t>
      </w:r>
    </w:p>
    <w:p w14:paraId="669965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12BC3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67334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6E63DC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AF15D9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0D8CC2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66C1F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9219F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name="Scale" type="xs:double"&gt;</w:t>
      </w:r>
    </w:p>
    <w:p w14:paraId="48D7D5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E77D7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&lt;xs:documentation&gt;建设规模&lt;/xs:documentation&gt;</w:t>
      </w:r>
    </w:p>
    <w:p w14:paraId="6B136D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957B8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D72E9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5AA48C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B5AAF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0C5054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45390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05F41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6283B7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6F763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628A15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3593F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6A8B7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A8F6F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660C2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name="EquipmentProcurementCost"&gt;</w:t>
      </w:r>
    </w:p>
    <w:p w14:paraId="3593C0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55C88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&lt;xs:documentation&gt;设备及工器具购置费&lt;/xs:documentation&gt;</w:t>
      </w:r>
    </w:p>
    <w:p w14:paraId="362656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1CADD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324F9B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298DCC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ref="EquipmentProcurementCostItem" minOccurs="0" maxOccurs="unbounded"/&gt;</w:t>
      </w:r>
    </w:p>
    <w:p w14:paraId="58B5B4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2DC30F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0C640C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225A6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7CA90B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5F443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73557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415BDE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22C7D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055B2A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890D6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343CB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4CAD581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1C64E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7E0030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A0F98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2E029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7292ED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7F840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43BB02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1BAD5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A9F05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C2483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02A5D6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name="EquipmentProcurementCostItem"&gt;</w:t>
      </w:r>
    </w:p>
    <w:p w14:paraId="38394F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E2E733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&lt;xs:documentation&gt;设备及工器具购置费明细&lt;/xs:documentation&gt;</w:t>
      </w:r>
    </w:p>
    <w:p w14:paraId="2E915D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B49B7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2146F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2EC78B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ref="UnitPriceCalculationOfItem" minOccurs="0"/&gt;</w:t>
      </w:r>
    </w:p>
    <w:p w14:paraId="50F05E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0FBEF5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type="xs:string"&gt;</w:t>
      </w:r>
    </w:p>
    <w:p w14:paraId="5B6D62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3428D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&lt;xs:documentation&gt;编号&lt;/xs:documentation&gt;</w:t>
      </w:r>
    </w:p>
    <w:p w14:paraId="015E11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B5198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E79C7C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24643E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B510B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2D22B2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BB40B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0B045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name="Specification" type="xs:string"&gt;</w:t>
      </w:r>
    </w:p>
    <w:p w14:paraId="0B22A5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3EA4F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&lt;xs:documentation&gt;型号规格及材质&lt;/xs:documentation&gt;</w:t>
      </w:r>
    </w:p>
    <w:p w14:paraId="14B9AD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04BA0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4C9F9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73A917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B18C4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30C9B0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C2ACC9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ED997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74AD3F4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5AC6B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&lt;xs:documentation&gt;数量&lt;/xs:documentation&gt;</w:t>
      </w:r>
    </w:p>
    <w:p w14:paraId="5E91C3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8C8489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61C26C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6402EC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62367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04F969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B12454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88A11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5AFDAE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26490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&lt;xs:documentation&gt;合价(元)&lt;/xs:documentation&gt;</w:t>
      </w:r>
    </w:p>
    <w:p w14:paraId="131E3D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BF853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F01DC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type="xs:integer"&gt;</w:t>
      </w:r>
    </w:p>
    <w:p w14:paraId="5A3DA2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2D3BA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&lt;xs:documentation&gt;类型&lt;/xs:documentation&gt;</w:t>
      </w:r>
    </w:p>
    <w:p w14:paraId="68171A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C6EAC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E7A8C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6ED553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B2555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0072F4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A0FE15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8821C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909D5C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7324C6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name="OtherCost"&gt;</w:t>
      </w:r>
    </w:p>
    <w:p w14:paraId="07EC18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15011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&lt;xs:documentation&gt;扩展项&lt;/xs:documentation&gt;</w:t>
      </w:r>
    </w:p>
    <w:p w14:paraId="43E1E6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55F27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40B2E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42A81F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ref="OtherCost" minOccurs="0" maxOccurs="unbounded"/&gt;</w:t>
      </w:r>
    </w:p>
    <w:p w14:paraId="2ED30E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3B4F15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type="xs:string"&gt;</w:t>
      </w:r>
    </w:p>
    <w:p w14:paraId="127745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87D23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&lt;xs:documentation&gt;编号&lt;/xs:documentation&gt;</w:t>
      </w:r>
    </w:p>
    <w:p w14:paraId="1B4AF6B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6A963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3BBA5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633EDA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8B03C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4E7A45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01D7F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EEA0B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1060E6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CD416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57CE95B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B939D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CB1AA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2FADA6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85B56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315A82E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CB90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5B6D4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1376C30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05456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76BB97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50CAA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87A59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1A30FE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77AAF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0866B6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3B4A1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27AA3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name="Ratios" type="xs:double"&gt;</w:t>
      </w:r>
    </w:p>
    <w:p w14:paraId="4F018F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7EF6B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&lt;xs:documentation&gt;占整个项目费用比率(%)&lt;/xs:documentation&gt;</w:t>
      </w:r>
    </w:p>
    <w:p w14:paraId="6F1390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349B4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E9970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65DF44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764FF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275E80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1A246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C337A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00A000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B81B5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602A66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6703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043D80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27C6D0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164FF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name="OtherInvestmentOfConstructionProject"&gt;</w:t>
      </w:r>
    </w:p>
    <w:p w14:paraId="4070B2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05B8D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&lt;xs:documentation&gt;工程建设其他费用&lt;/xs:documentation&gt;</w:t>
      </w:r>
    </w:p>
    <w:p w14:paraId="6341A7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6F743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FCAFBC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117315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ref="OtherInvestmentOfConstructionProjectGroup" minOccurs="0" maxOccurs="unbounded"/&gt;</w:t>
      </w:r>
    </w:p>
    <w:p w14:paraId="6AEFCF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ref="OtherInvestmentOfConstructionProjectItem" minOccurs="0" maxOccurs="unbounded"/&gt;</w:t>
      </w:r>
    </w:p>
    <w:p w14:paraId="7D5587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6CDEE6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BA134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961C0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&lt;xs:documentation&gt;费用项目名称&lt;/xs:documentation&gt;</w:t>
      </w:r>
    </w:p>
    <w:p w14:paraId="0C0B52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CAACE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54D46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375F65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105D9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717400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ACA9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5BCBA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2172BF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AAF9A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4CDFBA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1B284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DDB96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29D3F9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EDA24A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0A4E82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B2B72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07B56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063F5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AE49F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name="OtherInvestmentOfConstructionProjectGroup"&gt;</w:t>
      </w:r>
    </w:p>
    <w:p w14:paraId="18462FA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81D9C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&lt;xs:documentation&gt;工程建设其他费用标题&lt;/xs:documentation&gt;</w:t>
      </w:r>
    </w:p>
    <w:p w14:paraId="34ADE7F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C6BB5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0048C3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538F16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ref="OtherInvestmentOfConstructionProjectGroup" minOccurs="0" maxOccurs="unbounded"/&gt;</w:t>
      </w:r>
    </w:p>
    <w:p w14:paraId="34F119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ref="OtherInvestmentOfConstructionProjectItem" minOccurs="0" maxOccurs="unbounded"/&gt;</w:t>
      </w:r>
    </w:p>
    <w:p w14:paraId="4BB90F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30F062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type="xs:string"&gt;</w:t>
      </w:r>
    </w:p>
    <w:p w14:paraId="6282A0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3E425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&lt;xs:documentation&gt;费用项目编号&lt;/xs:documentation&gt;</w:t>
      </w:r>
    </w:p>
    <w:p w14:paraId="6D0129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05E76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74873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4118BEB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D91B4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&lt;xs:documentation&gt;费用项目名称&lt;/xs:documentation&gt;</w:t>
      </w:r>
    </w:p>
    <w:p w14:paraId="754B6D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46430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104CD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7A06E44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BEA890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43A49B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91D129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A9E27D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404ABD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135DB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1633B0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D1AE2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F349E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2E8648F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7C508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580E1B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3589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E78AB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1C5D56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070CEB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name="OtherInvestmentOfConstructionProjectItem"&gt;</w:t>
      </w:r>
    </w:p>
    <w:p w14:paraId="7D5253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A2411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&lt;xs:documentation&gt;工程建设其他费用明细&lt;/xs:documentation&gt;</w:t>
      </w:r>
    </w:p>
    <w:p w14:paraId="1885761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759C1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0824E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type="xs:string"&gt;</w:t>
      </w:r>
    </w:p>
    <w:p w14:paraId="3CA79E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776F6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&lt;xs:documentation&gt;费用项目编号&lt;/xs:documentation&gt;</w:t>
      </w:r>
    </w:p>
    <w:p w14:paraId="5EBA3A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8D320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EB463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662467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2EE73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&lt;xs:documentation&gt;费用项目名称&lt;/xs:documentation&gt;</w:t>
      </w:r>
    </w:p>
    <w:p w14:paraId="746FC3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70D234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221E4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156B9A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71A87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7AAC51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025C5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6A35B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178C76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53E34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4B90B5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B3491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3BE77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1B2D13C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CFAED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0A3227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F94840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3BA587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4AC267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8E37E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090D7D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D6D1D0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9D832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3FCFA4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F90E1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0234AD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5005B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EFC53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368F51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44E11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0B558F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61950A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222DE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name="Rule" type="xs:string"&gt;</w:t>
      </w:r>
    </w:p>
    <w:p w14:paraId="156B4E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0557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&lt;xs:documentation&gt;计算方法说明&lt;/xs:documentation&gt;</w:t>
      </w:r>
    </w:p>
    <w:p w14:paraId="01176E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8B257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228B4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45368C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ECC08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41F2BB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B4AD6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8D439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0321D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5AAFE0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name="ContingencyFee"&gt;</w:t>
      </w:r>
    </w:p>
    <w:p w14:paraId="733153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76212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&lt;xs:documentation&gt;预备费&lt;/xs:documentation&gt;</w:t>
      </w:r>
    </w:p>
    <w:p w14:paraId="26F015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CDDD7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03E7C7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122BFA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ref="ContingencyFeeGroup" minOccurs="0" maxOccurs="unbounded"/&gt;</w:t>
      </w:r>
    </w:p>
    <w:p w14:paraId="7C75DC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ref="ContingencyFeeItem" minOccurs="0" maxOccurs="unbounded"/&gt;</w:t>
      </w:r>
    </w:p>
    <w:p w14:paraId="336C98C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6775ED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190CA3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E9F7A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034296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6103C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717DF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2DD38B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0D376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6AC3C4F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31DDB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E511E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0FB9EF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5540F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28EC78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1F90D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AE9BD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747F77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AE301E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28A3CC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DDDB50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95F72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17F131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026720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name="ContingencyFeeGroup"&gt;</w:t>
      </w:r>
    </w:p>
    <w:p w14:paraId="471F78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26B37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&lt;xs:documentation&gt;预备费标题&lt;/xs:documentation&gt;</w:t>
      </w:r>
    </w:p>
    <w:p w14:paraId="44E412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118E9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451944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698164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ref="ContingencyFeeGroup" minOccurs="0" maxOccurs="unbounded"/&gt;</w:t>
      </w:r>
    </w:p>
    <w:p w14:paraId="597C52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ref="ContingencyFeeItem" minOccurs="0" maxOccurs="unbounded"/&gt;</w:t>
      </w:r>
    </w:p>
    <w:p w14:paraId="7A3F5C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673315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1CB4C0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8BAB9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5A340C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26BB4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0C42F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1A3BAC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8B31D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42262A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0DF12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8C392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406F2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DC5C5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68B0AB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B63F6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73EE3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7CA97C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9D601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036756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C3CB6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9C0E1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441B1A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2F968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7C377D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D9AE2D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8FF3F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824250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C37CF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name="ContingencyFeeItem"&gt;</w:t>
      </w:r>
    </w:p>
    <w:p w14:paraId="6A5E4D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D3894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&lt;xs:documentation&gt;预备费明细&lt;/xs:documentation&gt;</w:t>
      </w:r>
    </w:p>
    <w:p w14:paraId="5BB6D6A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A144A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9E901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67403E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97C64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42953D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9594A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844DA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57B7E8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82D93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597AB5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96C8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6860C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3FDDCB0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CB92D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0234DA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6B26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88BC5D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46477E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2F856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437118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AEF85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731463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0E3C30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1B016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59066B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E1651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1F2C4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7AC94D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25F7D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4963FB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A56CF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95615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065730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246B3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&lt;xs:documentation&gt;合价(元)&lt;/xs:documentation&gt;</w:t>
      </w:r>
    </w:p>
    <w:p w14:paraId="5588A3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1EC75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D6EE5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type="xs:integer"&gt;</w:t>
      </w:r>
    </w:p>
    <w:p w14:paraId="740B38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D5F36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&lt;xs:documentation&gt;费用类型&lt;/xs:documentation&gt;</w:t>
      </w:r>
    </w:p>
    <w:p w14:paraId="4D29AF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08C70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53CC1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414335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F2062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7C01C6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B286F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C6B59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69155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10CFD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name="InterestDuringConstructionPeriod"&gt;</w:t>
      </w:r>
    </w:p>
    <w:p w14:paraId="5FB633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631CD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&lt;xs:documentation&gt;建设期贷款利息&lt;/xs:documentation&gt;</w:t>
      </w:r>
    </w:p>
    <w:p w14:paraId="1A5720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704DC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44DF9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6C800D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ref="InterestDuringConstructionPeriodGroup" minOccurs="0" maxOccurs="unbounded"/&gt;</w:t>
      </w:r>
    </w:p>
    <w:p w14:paraId="1A5F84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ref="InterestDuringConstructionPeriodItem" minOccurs="0" maxOccurs="unbounded"/&gt;</w:t>
      </w:r>
    </w:p>
    <w:p w14:paraId="2FA77A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60CCB8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E9447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9AB1A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5D87EF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FB103F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AFD76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EB434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4B78C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4DDA88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4A9A2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C3351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48F2DD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3835A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4D7A21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6C3AA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F4F7D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1636D4F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C3627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1A9957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72FEB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95959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30660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03DD35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name="InterestDuringConstructionPeriodGroup"&gt;</w:t>
      </w:r>
    </w:p>
    <w:p w14:paraId="649210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91E10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&lt;xs:documentation&gt;建设期贷款利息标题&lt;/xs:documentation&gt;</w:t>
      </w:r>
    </w:p>
    <w:p w14:paraId="5D887D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F4A92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17914C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084B7C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ref="InterestDuringConstructionPeriodGroup" minOccurs="0" maxOccurs="unbounded"/&gt;</w:t>
      </w:r>
    </w:p>
    <w:p w14:paraId="306241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ref="InterestDuringConstructionPeriodItem" minOccurs="0" maxOccurs="unbounded"/&gt;</w:t>
      </w:r>
    </w:p>
    <w:p w14:paraId="466309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40C0298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FCEA8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231099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006C47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19ADD0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6ED9C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248159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DF623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2D495B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C2305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0BB1E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6F2BD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530F4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66BFC0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1B6CD4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D9720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477BC3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2E55A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78A475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68AC6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B5B034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1705C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7EA00F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name="InterestDuringConstructionPeriodItem"&gt;</w:t>
      </w:r>
    </w:p>
    <w:p w14:paraId="2F41B3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CF6A5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&lt;xs:documentation&gt;建设期贷款利息明细&lt;/xs:documentation&gt;</w:t>
      </w:r>
    </w:p>
    <w:p w14:paraId="6BF0DB0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234E8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CE4F3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5BE54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5420E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337962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628DC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76C1F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52818A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5DB79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41A835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669A7C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E4A4A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376D5F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0AFAD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5E3B0A9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7B7AC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86BBA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10EA22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C9B86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0E7030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2DF42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D71EA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7D892E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72661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4787A6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7DEF71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7819F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57BD9C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72E6D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320E72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2925B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EBEB8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52C9F6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57102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&lt;xs:documentation&gt;合价(元)&lt;/xs:documentation&gt;</w:t>
      </w:r>
    </w:p>
    <w:p w14:paraId="6FA374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45341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1BE4A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20B5BD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E33FD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1BEFE5F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C7C19B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1AFE49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67EF8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123ED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name="InitialWorkingCapital"&gt;</w:t>
      </w:r>
    </w:p>
    <w:p w14:paraId="24607A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87D844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&lt;xs:documentation&gt;铺底流动资金&lt;/xs:documentation&gt;</w:t>
      </w:r>
    </w:p>
    <w:p w14:paraId="0D7B7A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B8448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3D2C56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407C8D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ref="InitialWorkingCapitalGroup" minOccurs="0" maxOccurs="unbounded"/&gt;</w:t>
      </w:r>
    </w:p>
    <w:p w14:paraId="3C106A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ref="InitialWorkingCapitalItem" minOccurs="0" maxOccurs="unbounded"/&gt;</w:t>
      </w:r>
    </w:p>
    <w:p w14:paraId="78CAC8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56DAE1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7B7A91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EC86D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27E47A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F52E77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042B1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4A508A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2F223B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0F048B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89741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01EEF9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28EB33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C850A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1FEF50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127DE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717F9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4454F8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30DBE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18FC1DA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155C5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BFCF2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27771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BA977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name="InitialWorkingCapitalGroup"&gt;</w:t>
      </w:r>
    </w:p>
    <w:p w14:paraId="2F61BE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E6D15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&lt;xs:documentation&gt;铺底流动资金标题&lt;/xs:documentation&gt;</w:t>
      </w:r>
    </w:p>
    <w:p w14:paraId="7B9648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D7E10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011538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4B2A13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ref="InitialWorkingCapitalGroup" minOccurs="0" maxOccurs="unbounded"/&gt;</w:t>
      </w:r>
    </w:p>
    <w:p w14:paraId="643468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ref="InitialWorkingCapitalItem" minOccurs="0" maxOccurs="unbounded"/&gt;</w:t>
      </w:r>
    </w:p>
    <w:p w14:paraId="088C2F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6ED509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413FEB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039AD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133B2F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4A5D5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8F4DB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3120731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5C488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74A84B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411FA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DB692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66C70C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37787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396AEF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56BC8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F095E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3D344D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3AD429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6269A9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9BA69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FF54EF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68F2A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76B55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name="InitialWorkingCapitalItem"&gt;</w:t>
      </w:r>
    </w:p>
    <w:p w14:paraId="475D01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BA38F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&lt;xs:documentation&gt;铺底流动资金明细&lt;/xs:documentation&gt;</w:t>
      </w:r>
    </w:p>
    <w:p w14:paraId="05F425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312D7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0C804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2C8565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D82F2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54370A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AA9B7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12748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0319DD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7F75E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199922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B01C5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A1CF1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24AB63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6186B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6CC15A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E7DC0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0131C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522BC8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D716E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3E9995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8F97A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F71C3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1339EB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A691A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23F6C7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C1AB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A1A98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21C0D5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D04BD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1428E8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792A5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7A51E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CAFB3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B01AD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&lt;xs:documentation&gt;合价(元)&lt;/xs:documentation&gt;</w:t>
      </w:r>
    </w:p>
    <w:p w14:paraId="5D9F33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5C35C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3E97D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174CAB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67036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5E595E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60AB3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8396A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1B28DF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CC9290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name="RegulationTaxOfFixedAssetsInvestment"&gt;</w:t>
      </w:r>
    </w:p>
    <w:p w14:paraId="2A406F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7ABC8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&lt;xs:documentation&gt;固定资产投资方向调节税&lt;/xs:documentation&gt;</w:t>
      </w:r>
    </w:p>
    <w:p w14:paraId="5EC345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27022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617F6B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5CD4D41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ref="RegulationTaxOfFixedAssetsInvestmentGroup" minOccurs="0" maxOccurs="unbounded"/&gt;</w:t>
      </w:r>
    </w:p>
    <w:p w14:paraId="7AE11F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ref="RegulationTaxOfFixedAssetsInvestmentItem" minOccurs="0" maxOccurs="unbounded"/&gt;</w:t>
      </w:r>
    </w:p>
    <w:p w14:paraId="7A308D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3C16BE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49024F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C4BA8C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7B2EDE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FE331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05183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47B8F2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96F05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1C77709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3F57B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82EB0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46942F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39D55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1C78D7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14E98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A439D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510538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1E22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3CDCFD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4D381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EF684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54F788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CD88A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name="RegulationTaxOfFixedAssetsInvestmentGroup"&gt;</w:t>
      </w:r>
    </w:p>
    <w:p w14:paraId="3D04A3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8B16D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&lt;xs:documentation&gt;固定资产投资方向调节税标题&lt;/xs:documentation&gt;</w:t>
      </w:r>
    </w:p>
    <w:p w14:paraId="4B7AA6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61F28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09F5A1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351438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ref="RegulationTaxOfFixedAssetsInvestmentGroup" minOccurs="0" maxOccurs="unbounded"/&gt;</w:t>
      </w:r>
    </w:p>
    <w:p w14:paraId="1DC14C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ref="RegulationTaxOfFixedAssetsInvestmentItem" minOccurs="0" maxOccurs="unbounded"/&gt;</w:t>
      </w:r>
    </w:p>
    <w:p w14:paraId="317353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09E326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28641E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8D957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460600F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08082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BC23E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0CAC9C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E689C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5457E6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9C802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202E6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2A8D97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0F1EA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55317D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04D08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1FF69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35A7C9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6BB44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213696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35EF3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7C4D0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331029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53F724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name="RegulationTaxOfFixedAssetsInvestmentItem"&gt;</w:t>
      </w:r>
    </w:p>
    <w:p w14:paraId="4F99E1F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84DB4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&lt;xs:documentation&gt;固定资产投资方向调节税明细&lt;/xs:documentation&gt;</w:t>
      </w:r>
    </w:p>
    <w:p w14:paraId="63D358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CD250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BEC90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550800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6AFCA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19C76D4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74EE5B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994F8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2311B3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D5FD0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4CD813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2E5AE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0BE75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46A2F2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05DFE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2736F0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26C0C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242F8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6367E8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178CD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7B383C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B13F7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36E9B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61B9DF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00505C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2BF0E7D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3F042B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27C4F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6A2E70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79AEB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73CC4D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362B4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2B8D7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662B6D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F7AEE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&lt;xs:documentation&gt;合价(元)&lt;/xs:documentation&gt;</w:t>
      </w:r>
    </w:p>
    <w:p w14:paraId="779369E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9B034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D6266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3852B6A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7C4EB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562D4D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73214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CDDEA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8D9FA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7638CF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name="SectionalWorks"&gt;</w:t>
      </w:r>
    </w:p>
    <w:p w14:paraId="7F7960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F1DD4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&lt;xs:documentation&gt;单项工程&lt;/xs:documentation&gt;</w:t>
      </w:r>
    </w:p>
    <w:p w14:paraId="29F69D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4D1CF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48CD81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maxOccurs="unbounded"&gt;</w:t>
      </w:r>
    </w:p>
    <w:p w14:paraId="60196A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ref="SummaryOfCost"/&gt;</w:t>
      </w:r>
    </w:p>
    <w:p w14:paraId="7EC561C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ref="SectionalWorks" minOccurs="0" maxOccurs="unbounded"/&gt;</w:t>
      </w:r>
    </w:p>
    <w:p w14:paraId="56EB9C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ref="UnitWorks" maxOccurs="unbounded"/&gt;</w:t>
      </w:r>
    </w:p>
    <w:p w14:paraId="7511D0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ref="OtherCost" minOccurs="0" maxOccurs="unbounded"/&gt;</w:t>
      </w:r>
    </w:p>
    <w:p w14:paraId="354C17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ref="Preliminaries" minOccurs="0"/&gt;</w:t>
      </w:r>
    </w:p>
    <w:p w14:paraId="7A1101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2D30F8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type="xs:string"&gt;</w:t>
      </w:r>
    </w:p>
    <w:p w14:paraId="7B1F7C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3033C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&lt;xs:documentation&gt;工程编号&lt;/xs:documentation&gt;</w:t>
      </w:r>
    </w:p>
    <w:p w14:paraId="0DB11C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CDEE1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43363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70493B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E738C8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&lt;xs:documentation&gt;工程名称&lt;/xs:documentation&gt;</w:t>
      </w:r>
    </w:p>
    <w:p w14:paraId="17AF1C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B1715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AF982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name="Segment" type="xs:string"&gt;</w:t>
      </w:r>
    </w:p>
    <w:p w14:paraId="218BB8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0812C3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&lt;xs:documentation&gt;标段名称&lt;/xs:documentation&gt;</w:t>
      </w:r>
    </w:p>
    <w:p w14:paraId="3ED0BD9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C7AD3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AE67C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07DB47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F0FB2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26CF84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17ACB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009C4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name="Scale" type="xs:double"&gt;</w:t>
      </w:r>
    </w:p>
    <w:p w14:paraId="56F138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FFBA7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&lt;xs:documentation&gt;建设规模&lt;/xs:documentation&gt;</w:t>
      </w:r>
    </w:p>
    <w:p w14:paraId="73F175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4EF59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42409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name="Ratios" type="xs:double"&gt;</w:t>
      </w:r>
    </w:p>
    <w:p w14:paraId="249C4A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E8BF1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&lt;xs:documentation&gt;占整个项目费用比率(%)&lt;/xs:documentation&gt;</w:t>
      </w:r>
    </w:p>
    <w:p w14:paraId="1E47E3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C68CF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341733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3019753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DB73B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39B485C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7193B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D00DB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72C0F1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40064A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70B4B1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31CE8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6FD91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62081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73231E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name="LabourMaterialsEquipmentsMachinesSummary"&gt;</w:t>
      </w:r>
    </w:p>
    <w:p w14:paraId="18C419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BF9EC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&lt;xs:documentation&gt;工料机汇总&lt;/xs:documentation&gt;</w:t>
      </w:r>
    </w:p>
    <w:p w14:paraId="3B3F0C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A3675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FFD68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03A7B0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ref="LabourMaterialsEquipmentsMachinesElement" minOccurs="0" maxOccurs="unbounded"/&gt;</w:t>
      </w:r>
    </w:p>
    <w:p w14:paraId="5757DB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7813E7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 use="required"&gt;</w:t>
      </w:r>
    </w:p>
    <w:p w14:paraId="32362D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C96B9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&lt;xs:documentation&gt;工料机编码&lt;/xs:documentation&gt;</w:t>
      </w:r>
    </w:p>
    <w:p w14:paraId="5A7880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DAD75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D0DFE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10BD51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D04D1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006FF7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EB5233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19CF7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name="Specification" type="xs:string"&gt;</w:t>
      </w:r>
    </w:p>
    <w:p w14:paraId="529BC6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9CC5F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&lt;xs:documentation&gt;型号规格&lt;/xs:documentation&gt;</w:t>
      </w:r>
    </w:p>
    <w:p w14:paraId="2791D9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EB685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3CC66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7D5A94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0C1EF4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11DCA3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177B2C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19305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7E0CE19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8F56B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&lt;xs:documentation&gt;数量&lt;/xs:documentation&gt;</w:t>
      </w:r>
    </w:p>
    <w:p w14:paraId="0C2A70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73BE1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44334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name="ProviderRate" type="xs:</w:t>
      </w:r>
      <w:r>
        <w:t xml:space="preserve"> Double</w:t>
      </w:r>
      <w:r>
        <w:rPr>
          <w:rFonts w:eastAsiaTheme="minorEastAsia"/>
          <w:kern w:val="0"/>
          <w:sz w:val="24"/>
        </w:rPr>
        <w:t xml:space="preserve"> "&gt;</w:t>
      </w:r>
    </w:p>
    <w:p w14:paraId="72895A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9FA0F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&lt;xs:documentation&gt;风险系数(%)&lt;/xs:documentation&gt;</w:t>
      </w:r>
    </w:p>
    <w:p w14:paraId="122AD5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20C19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3991C0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name="ProviderBase" type="xs:double"&gt;</w:t>
      </w:r>
    </w:p>
    <w:p w14:paraId="5D937E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10DA9C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&lt;xs:documentation&gt;基准单价(元)&lt;/xs:documentation&gt;</w:t>
      </w:r>
    </w:p>
    <w:p w14:paraId="11B9D8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1C647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DD941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name="TaxRate" type="xs:double"&gt;</w:t>
      </w:r>
    </w:p>
    <w:p w14:paraId="06DFB7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5FC18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&lt;xs:documentation&gt;除税率(%)&lt;/xs:documentation&gt;</w:t>
      </w:r>
    </w:p>
    <w:p w14:paraId="77F255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9BE5F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8AFF2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name="NoTaxOrgPrice" type="xs:double"&gt;</w:t>
      </w:r>
    </w:p>
    <w:p w14:paraId="384357C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71F46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&lt;xs:documentation&gt;除税定额价(元)&lt;/xs:documentation&gt;</w:t>
      </w:r>
    </w:p>
    <w:p w14:paraId="5AC53E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01CDD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606C6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name="NoTaxPrice" type="xs:double"&gt;</w:t>
      </w:r>
    </w:p>
    <w:p w14:paraId="1564AD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F65139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&lt;xs:documentation&gt;除税编制价(元)&lt;/xs:documentation&gt;</w:t>
      </w:r>
    </w:p>
    <w:p w14:paraId="58F29B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F1DEE7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471D34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name="TaxOrgPrice" type="xs:double"&gt;</w:t>
      </w:r>
    </w:p>
    <w:p w14:paraId="3DC5B5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F5FF1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&lt;xs:documentation&gt;含税定额价(元)&lt;/xs:documentation&gt;</w:t>
      </w:r>
    </w:p>
    <w:p w14:paraId="02F95F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33733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50D64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name="TaxPrice" type="xs:double"&gt;</w:t>
      </w:r>
    </w:p>
    <w:p w14:paraId="33487B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37367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&lt;xs:documentation&gt;含税编制价(元)&lt;/xs:documentation&gt;</w:t>
      </w:r>
    </w:p>
    <w:p w14:paraId="20F3A5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89FB8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8CB26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name="NoTaxOrgTotal" type="xs:double"&gt;</w:t>
      </w:r>
    </w:p>
    <w:p w14:paraId="4E0F4E4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84E83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&lt;xs:documentation&gt;除税定额价合价(元)&lt;/xs:documentation&gt;</w:t>
      </w:r>
    </w:p>
    <w:p w14:paraId="3322E6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0B61E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208B8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name="NoTaxTotal" type="xs:double"&gt;</w:t>
      </w:r>
    </w:p>
    <w:p w14:paraId="19309F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DFA55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&lt;xs:documentation&gt;除税编制价合价(元)&lt;/xs:documentation&gt;</w:t>
      </w:r>
    </w:p>
    <w:p w14:paraId="164160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4DE0D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40F179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name="TaxOrgTotal" type="xs:double"&gt;</w:t>
      </w:r>
    </w:p>
    <w:p w14:paraId="7B744D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C6CF7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&lt;xs:documentation&gt;含税定额价合价(元)&lt;/xs:documentation&gt;</w:t>
      </w:r>
    </w:p>
    <w:p w14:paraId="301CC4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FD318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A16B9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name="TaxTotal" type="xs:double"&gt;</w:t>
      </w:r>
    </w:p>
    <w:p w14:paraId="3A4FC9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B0B6E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&lt;xs:documentation&gt;含税编制价合价(元)&lt;/xs:documentation&gt;</w:t>
      </w:r>
    </w:p>
    <w:p w14:paraId="2A3405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5F6A7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3683C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name="Weight" type="xs:double"&gt;</w:t>
      </w:r>
    </w:p>
    <w:p w14:paraId="35AEB4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1FEEF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&lt;xs:documentation&gt;变值权重&lt;/xs:documentation&gt;</w:t>
      </w:r>
    </w:p>
    <w:p w14:paraId="13F29B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E70D3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69EF9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name="BasicPrice" type="xs:double"&gt;</w:t>
      </w:r>
    </w:p>
    <w:p w14:paraId="6C6D6D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253E7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&lt;xs:documentation&gt;基本价格指数&lt;/xs:documentation&gt;</w:t>
      </w:r>
    </w:p>
    <w:p w14:paraId="1EB6B5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58E48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30778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name="CurrentPrice" type="xs:double"&gt;</w:t>
      </w:r>
    </w:p>
    <w:p w14:paraId="346694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FEA57A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&lt;xs:documentation&gt;现行价格指数&lt;/xs:documentation&gt;</w:t>
      </w:r>
    </w:p>
    <w:p w14:paraId="2902FF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298394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4323E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72D171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BC824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&lt;xs:documentation&gt;工料机类型&lt;/xs:documentation&gt;</w:t>
      </w:r>
    </w:p>
    <w:p w14:paraId="3C444A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4581D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9D6CD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name="Class" type="xs:string"&gt;</w:t>
      </w:r>
    </w:p>
    <w:p w14:paraId="5637BD9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E2ED60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&lt;xs:documentation&gt;工料机归属&lt;/xs:documentation&gt;</w:t>
      </w:r>
    </w:p>
    <w:p w14:paraId="61ABD3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3AF24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95CA8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name="Concrete" type="xs:boolean"&gt;</w:t>
      </w:r>
    </w:p>
    <w:p w14:paraId="085ADC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7F47A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&lt;xs:documentation&gt;商品砼&lt;/xs:documentation&gt;</w:t>
      </w:r>
    </w:p>
    <w:p w14:paraId="40E3713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74AD6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9B100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name="ExtKind" type="xs:integer"&gt;</w:t>
      </w:r>
    </w:p>
    <w:p w14:paraId="75BBB9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6C57C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&lt;xs:documentation&gt;扩展属性&lt;/xs:documentation&gt;</w:t>
      </w:r>
    </w:p>
    <w:p w14:paraId="1A9C899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2443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06A5E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name="AddiKind" type="xs:integer"&gt;</w:t>
      </w:r>
    </w:p>
    <w:p w14:paraId="217766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7B812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&lt;xs:documentation&gt;附加属性&lt;/xs:documentation&gt;</w:t>
      </w:r>
    </w:p>
    <w:p w14:paraId="6B5C50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6575DF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79F4C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name="MainMaterial" type="xs:boolean"&gt;</w:t>
      </w:r>
    </w:p>
    <w:p w14:paraId="568CD5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505307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&lt;xs:documentation&gt;主要材料&lt;/xs:documentation&gt;</w:t>
      </w:r>
    </w:p>
    <w:p w14:paraId="24BA92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B8997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31BA8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name="ProvisionalMaterial" type="xs:boolean"&gt;</w:t>
      </w:r>
    </w:p>
    <w:p w14:paraId="6FEEB3E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97509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&lt;xs:documentation&gt;暂估价材料&lt;/xs:documentation&gt;</w:t>
      </w:r>
    </w:p>
    <w:p w14:paraId="017641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289A1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70412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name="Provider" type="xs:integer"&gt;</w:t>
      </w:r>
    </w:p>
    <w:p w14:paraId="6DC6FA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9302B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&lt;xs:documentation&gt;供料方式&lt;/xs:documentation&gt;</w:t>
      </w:r>
    </w:p>
    <w:p w14:paraId="2BBB89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910584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7B830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name="Delivery" type="xs:string"&gt;</w:t>
      </w:r>
    </w:p>
    <w:p w14:paraId="20EBC8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E805E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&lt;xs:documentation&gt;交货方式&lt;/xs:documentation&gt;</w:t>
      </w:r>
    </w:p>
    <w:p w14:paraId="63F9A7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E9179B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17C84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name="Location" type="xs:string"&gt;</w:t>
      </w:r>
    </w:p>
    <w:p w14:paraId="5E8000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578CE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&lt;xs:documentation&gt;送达地点&lt;/xs:documentation&gt;</w:t>
      </w:r>
    </w:p>
    <w:p w14:paraId="2E32C2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0B97C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5F881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name="ProducingArea" type="xs:string"&gt;</w:t>
      </w:r>
    </w:p>
    <w:p w14:paraId="7E1645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26684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&lt;xs:documentation&gt;产地&lt;/xs:documentation&gt;</w:t>
      </w:r>
    </w:p>
    <w:p w14:paraId="4532CA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01506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40B6F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name="Supplier" type="xs:string"&gt;</w:t>
      </w:r>
    </w:p>
    <w:p w14:paraId="1904396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B23E17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&lt;xs:documentation&gt;厂家&lt;/xs:documentation&gt;</w:t>
      </w:r>
    </w:p>
    <w:p w14:paraId="3A5526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729DA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A0302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name="Character" type="xs:string"&gt;</w:t>
      </w:r>
    </w:p>
    <w:p w14:paraId="43935F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7E01A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&lt;xs:documentation&gt;质量要求&lt;/xs:documentation&gt;</w:t>
      </w:r>
    </w:p>
    <w:p w14:paraId="7F44CA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F66510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04398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357FFD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03A25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6D1BDF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CD134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B4A93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116C4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F136C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name="LabourMaterialsEquipmentsMachinesElement"&gt;</w:t>
      </w:r>
    </w:p>
    <w:p w14:paraId="1360B6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C2B91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&lt;xs:documentation&gt;工料机含量明细&lt;/xs:documentation&gt;</w:t>
      </w:r>
    </w:p>
    <w:p w14:paraId="403873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BFC16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1607BE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type="xs:string"&gt;</w:t>
      </w:r>
    </w:p>
    <w:p w14:paraId="3F804B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75CA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&lt;xs:documentation&gt;工料机编码&lt;/xs:documentation&gt;</w:t>
      </w:r>
    </w:p>
    <w:p w14:paraId="2F1D86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46C7F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9EAE10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174E02C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46AAAE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&lt;xs:documentation&gt;消耗量&lt;/xs:documentation&gt;</w:t>
      </w:r>
    </w:p>
    <w:p w14:paraId="1AFF75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8E077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68012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name="NOCost" type="xs:boolean"&gt;</w:t>
      </w:r>
    </w:p>
    <w:p w14:paraId="74E7DE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DA08A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&lt;xs:documentation&gt;不计价材料&lt;/xs:documentation&gt;</w:t>
      </w:r>
    </w:p>
    <w:p w14:paraId="0DB75E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0AB19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0EC2C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30AD16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C9832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727140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36E57B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B3427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27DA5C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DDABF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name="BidEvaluationMainMaterial"&gt;</w:t>
      </w:r>
    </w:p>
    <w:p w14:paraId="2D3171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FB2C6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&lt;xs:documentation&gt;评标主要材料&lt;/xs:documentation&gt;</w:t>
      </w:r>
    </w:p>
    <w:p w14:paraId="5B9CCF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0743E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31A359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40AEBE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1BD45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&lt;xs:documentation&gt;评标主要材料编码&lt;/xs:documentation&gt;</w:t>
      </w:r>
    </w:p>
    <w:p w14:paraId="0D09BC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B7253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F1346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 use="required"&gt;</w:t>
      </w:r>
    </w:p>
    <w:p w14:paraId="3DE105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EB06A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&lt;xs:documentation&gt;工料机编码&lt;/xs:documentation&gt;</w:t>
      </w:r>
    </w:p>
    <w:p w14:paraId="3D2796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31E0D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210A6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093D94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EFBAD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62F312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9E2D7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DC292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name="Specification" type="xs:string"&gt;</w:t>
      </w:r>
    </w:p>
    <w:p w14:paraId="0847C4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4921B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&lt;xs:documentation&gt;型号规格&lt;/xs:documentation&gt;</w:t>
      </w:r>
    </w:p>
    <w:p w14:paraId="05751AA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56A95A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73FE6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280344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AA843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16A5D1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BA67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C77A7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 use="required"&gt;</w:t>
      </w:r>
    </w:p>
    <w:p w14:paraId="2E406F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2EE9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0F9737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6CF1D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F8D80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name="LimitedPrice" type="xs:double"&gt;</w:t>
      </w:r>
    </w:p>
    <w:p w14:paraId="398715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B915A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&lt;xs:documentation&gt;最高限价(元)&lt;/xs:documentation&gt;</w:t>
      </w:r>
    </w:p>
    <w:p w14:paraId="569E11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4C927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87982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name="ResClassValue" type="xs:double"&gt;</w:t>
      </w:r>
    </w:p>
    <w:p w14:paraId="12BFBD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47246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&lt;xs:documentation&gt;控制价(元)&lt;/xs:documentation&gt;</w:t>
      </w:r>
    </w:p>
    <w:p w14:paraId="0F2FA91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D2F37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47AC98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 use="required"&gt;</w:t>
      </w:r>
    </w:p>
    <w:p w14:paraId="311B51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C41D41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&lt;xs:documentation&gt;数量&lt;/xs:documentation&gt;</w:t>
      </w:r>
    </w:p>
    <w:p w14:paraId="36D9AD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7463E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B9AE5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467A91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B371F7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&lt;xs:documentation&gt;合价(元)&lt;/xs:documentation&gt;</w:t>
      </w:r>
    </w:p>
    <w:p w14:paraId="42D005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B61C0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9573C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name="ProviderExp" type="xs:integer"&gt;</w:t>
      </w:r>
    </w:p>
    <w:p w14:paraId="339F94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CCCA1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&lt;xs:documentation&gt;运算符&lt;/xs:documentation&gt;</w:t>
      </w:r>
    </w:p>
    <w:p w14:paraId="37BFFE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4955E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97FE0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name="ProviderRate" type="xs:double"&gt;</w:t>
      </w:r>
    </w:p>
    <w:p w14:paraId="686F2E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34D4F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&lt;xs:documentation&gt;风险系数(%)&lt;/xs:documentation&gt;</w:t>
      </w:r>
    </w:p>
    <w:p w14:paraId="36A4CB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8F8BC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FB1A0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name="ProviderBase" type="xs:double"&gt;</w:t>
      </w:r>
    </w:p>
    <w:p w14:paraId="6C327F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971E1C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&lt;xs:documentation&gt;基准单价(元)&lt;/xs:documentation&gt;</w:t>
      </w:r>
    </w:p>
    <w:p w14:paraId="3BDECD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D41A8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7C4F7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name="Delivery" type="xs:string"&gt;</w:t>
      </w:r>
    </w:p>
    <w:p w14:paraId="6B4AFD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CB6B1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&lt;xs:documentation&gt;交货方式&lt;/xs:documentation&gt;</w:t>
      </w:r>
    </w:p>
    <w:p w14:paraId="00E6FF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996BB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587FE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name="DeliPlace" type="xs:string"&gt;</w:t>
      </w:r>
    </w:p>
    <w:p w14:paraId="3949EE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1A3011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&lt;xs:documentation&gt;送达地点&lt;/xs:documentation&gt;</w:t>
      </w:r>
    </w:p>
    <w:p w14:paraId="52CBF8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198C1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9541A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name="ProducingArea" type="xs:string"&gt;</w:t>
      </w:r>
    </w:p>
    <w:p w14:paraId="616B94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29D69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&lt;xs:documentation&gt;产地&lt;/xs:documentation&gt;</w:t>
      </w:r>
    </w:p>
    <w:p w14:paraId="558148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EBBB5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F47ED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name="Supplier" type="xs:string"&gt;</w:t>
      </w:r>
    </w:p>
    <w:p w14:paraId="7936CE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46A54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&lt;xs:documentation&gt;厂家&lt;/xs:documentation&gt;</w:t>
      </w:r>
    </w:p>
    <w:p w14:paraId="18E637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73D42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84D9C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name="Character" type="xs:string"&gt;</w:t>
      </w:r>
    </w:p>
    <w:p w14:paraId="66866B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44E059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&lt;xs:documentation&gt;质量要求&lt;/xs:documentation&gt;</w:t>
      </w:r>
    </w:p>
    <w:p w14:paraId="66F74F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BEF79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EC83A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456223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BCE5A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1D62C3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C504A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4F204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4E3C8A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D1C3D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name="UnitWorks"&gt;</w:t>
      </w:r>
    </w:p>
    <w:p w14:paraId="49E993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A739D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&lt;xs:documentation&gt;单位工程&lt;/xs:documentation&gt;</w:t>
      </w:r>
    </w:p>
    <w:p w14:paraId="6D4CC8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99CF6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44C19C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&lt;xs:sequence&gt;</w:t>
      </w:r>
    </w:p>
    <w:p w14:paraId="0D0EC4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ref="AttrInfo" minOccurs="0"/&gt;</w:t>
      </w:r>
    </w:p>
    <w:p w14:paraId="4F1EDDA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ref="AddiInfo" minOccurs="0"/&gt;</w:t>
      </w:r>
    </w:p>
    <w:p w14:paraId="288030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ref="SummaryOfCost"/&gt;</w:t>
      </w:r>
    </w:p>
    <w:p w14:paraId="64E464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ref="UnitWorksSummary"/&gt;</w:t>
      </w:r>
    </w:p>
    <w:p w14:paraId="0DE19E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ref="DivisionalAndElementalWorks"/&gt;</w:t>
      </w:r>
    </w:p>
    <w:p w14:paraId="4C8E3C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ref="Preliminaries"/&gt;</w:t>
      </w:r>
    </w:p>
    <w:p w14:paraId="57BCF4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ref="Sundry"/&gt;</w:t>
      </w:r>
    </w:p>
    <w:p w14:paraId="7897B5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ref="StatutoryFees"/&gt;</w:t>
      </w:r>
    </w:p>
    <w:p w14:paraId="1CF239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ref="Tax"/&gt;</w:t>
      </w:r>
    </w:p>
    <w:p w14:paraId="42688D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ref="LabourMaterialsEquipmentsMachinesSummary" minOccurs="0" maxOccurs="unbounded"/&gt;</w:t>
      </w:r>
    </w:p>
    <w:p w14:paraId="42D337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ref="BidEvaluationMainMaterial" minOccurs="0" maxOccurs="unbounded"/&gt;</w:t>
      </w:r>
    </w:p>
    <w:p w14:paraId="4B3FE3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5C1027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 use="required"&gt;</w:t>
      </w:r>
    </w:p>
    <w:p w14:paraId="105F81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820ED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&lt;xs:documentation&gt;工程编号&lt;/xs:documentation&gt;</w:t>
      </w:r>
    </w:p>
    <w:p w14:paraId="45E19C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44228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71032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543DEB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6CA25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&lt;xs:documentation&gt;工程名称&lt;/xs:documentation&gt;</w:t>
      </w:r>
    </w:p>
    <w:p w14:paraId="483EAE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0DCFB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7F82CA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name="Segment" type="xs:string"&gt;</w:t>
      </w:r>
    </w:p>
    <w:p w14:paraId="10DBF7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4FF9AC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&lt;xs:documentation&gt;标段名称&lt;/xs:documentation&gt;</w:t>
      </w:r>
    </w:p>
    <w:p w14:paraId="5A205B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61680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DE3B7C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name="ValuationMethod" type="xs:integer" use="required"&gt;</w:t>
      </w:r>
    </w:p>
    <w:p w14:paraId="190B34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CAC39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&lt;xs:documentation&gt;计价类别&lt;/xs:documentation&gt;</w:t>
      </w:r>
    </w:p>
    <w:p w14:paraId="5D1276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23CE4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78470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name="TaxModel" type="xs:integer" use="required"&gt;</w:t>
      </w:r>
    </w:p>
    <w:p w14:paraId="6FFD66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49CFF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&lt;xs:documentation&gt;计税模式&lt;/xs:documentation&gt;</w:t>
      </w:r>
    </w:p>
    <w:p w14:paraId="5AD12C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3A807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1DD70E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4EAFD2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195F7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199649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25FC9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FAA39A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name="Specialty" type="xs:</w:t>
      </w:r>
      <w:r>
        <w:rPr>
          <w:rFonts w:hint="eastAsia" w:ascii="宋体" w:hAnsi="宋体"/>
          <w:szCs w:val="21"/>
        </w:rPr>
        <w:t xml:space="preserve"> String</w:t>
      </w:r>
      <w:r>
        <w:rPr>
          <w:rFonts w:eastAsiaTheme="minorEastAsia"/>
          <w:kern w:val="0"/>
          <w:sz w:val="24"/>
        </w:rPr>
        <w:t xml:space="preserve"> " use="required"&gt;</w:t>
      </w:r>
    </w:p>
    <w:p w14:paraId="32F9B8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B6F5A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&lt;xs:documentation&gt;专业类别&lt;/xs:documentation&gt;</w:t>
      </w:r>
    </w:p>
    <w:p w14:paraId="3959C4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36382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1768B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name="Purposes" type="xs:string"&gt;</w:t>
      </w:r>
    </w:p>
    <w:p w14:paraId="146913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E36B8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&lt;xs:documentation&gt;工程用途&lt;/xs:documentation&gt;</w:t>
      </w:r>
    </w:p>
    <w:p w14:paraId="191C7D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53B85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15821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name="Scale" type="xs:</w:t>
      </w:r>
      <w:r>
        <w:rPr>
          <w:rFonts w:eastAsiaTheme="minorEastAsia"/>
          <w:color w:val="000000"/>
          <w:kern w:val="0"/>
          <w:sz w:val="24"/>
        </w:rPr>
        <w:t xml:space="preserve"> Double</w:t>
      </w:r>
      <w:r>
        <w:rPr>
          <w:rFonts w:eastAsiaTheme="minorEastAsia"/>
          <w:kern w:val="0"/>
          <w:sz w:val="24"/>
        </w:rPr>
        <w:t>"&gt;</w:t>
      </w:r>
    </w:p>
    <w:p w14:paraId="088CD5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77E83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&lt;xs:documentation&gt;建设规模&lt;/xs:documentation&gt;</w:t>
      </w:r>
    </w:p>
    <w:p w14:paraId="4C703F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F25C7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6C923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name="BillDataBase" type="xs:string"&gt;</w:t>
      </w:r>
    </w:p>
    <w:p w14:paraId="6F40D9F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944DC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&lt;xs:documentation&gt;清单库&lt;/xs:documentation&gt;</w:t>
      </w:r>
    </w:p>
    <w:p w14:paraId="0FE4A4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17D43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60B77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name="NormDataBase" type="xs:string"&gt;</w:t>
      </w:r>
    </w:p>
    <w:p w14:paraId="799D4E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C1126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&lt;xs:documentation&gt;定额库&lt;/xs:documentation&gt;</w:t>
      </w:r>
    </w:p>
    <w:p w14:paraId="4AFB17A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ED720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1C19F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3AC494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C301D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4CC248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2E454C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522B2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38D9ED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68984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6F3163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4263E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99EAE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7AADB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05F831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name="UnitWorksSummary"&gt;</w:t>
      </w:r>
    </w:p>
    <w:p w14:paraId="4826FB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E1949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&lt;xs:documentation&gt;单位工程费用汇总&lt;/xs:documentation&gt;</w:t>
      </w:r>
    </w:p>
    <w:p w14:paraId="5B61ED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53089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225E0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302C0B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ref="UnitWorksSummaryGroup" minOccurs="0" maxOccurs="unbounded"/&gt;</w:t>
      </w:r>
    </w:p>
    <w:p w14:paraId="0A0118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ref="UnitWorksSummaryItem" minOccurs="0" maxOccurs="unbounded"/&gt;</w:t>
      </w:r>
    </w:p>
    <w:p w14:paraId="5CF7B9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4F6CC7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F223B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7AE678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name="UnitWorksSummaryGroup"&gt;</w:t>
      </w:r>
    </w:p>
    <w:p w14:paraId="7E5FD3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9CAD9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&lt;xs:documentation&gt;单位工程费用汇总标题&lt;/xs:documentation&gt;</w:t>
      </w:r>
    </w:p>
    <w:p w14:paraId="5893034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0772D9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052A22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1AC067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ref="UnitWorksSummaryGroup" minOccurs="0" maxOccurs="unbounded"/&gt;</w:t>
      </w:r>
    </w:p>
    <w:p w14:paraId="37CEBD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ref="UnitWorksSummaryItem" minOccurs="0" maxOccurs="unbounded"/&gt;</w:t>
      </w:r>
    </w:p>
    <w:p w14:paraId="1DCAC9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44C03D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2A7B07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0847A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2D7AE6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35B46A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D92FB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59A369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C2550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66250B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9A554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C4583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7BD9A1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F84C4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33C1CA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F2EA5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1B48A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21A694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2716D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58B5EB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DAB39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5B74E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1DDDCB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CAC9A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20E1CE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F0DDD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E9A1F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2C7B23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8EB3F9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02F8AB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1775D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18012C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4CD5C7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D08A5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097B22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F3CCB4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F402A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753AE1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DD458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name="UnitWorksSummaryItem"&gt;</w:t>
      </w:r>
    </w:p>
    <w:p w14:paraId="01318F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EC0090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&lt;xs:documentation&gt;单位工程费用汇总明细&lt;/xs:documentation&gt;</w:t>
      </w:r>
    </w:p>
    <w:p w14:paraId="04D7A5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98D7B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2E3A07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584CA4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F289B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4E6A33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571CB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AE594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562ACE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42DE2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0D8668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42EF90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0271F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49A200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A5BFF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0FA7AC8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36CFEE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06F4C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2460AD9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E8E6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21E805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E8840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4BA6C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2E6F55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970A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16F141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361D4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FF446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5386FC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07A88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4C9384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C5817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DDC38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351ED8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F967E3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151B2F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79594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7E8CC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2A6029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763DD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name="DivisionalAndElementalWorks"&gt;</w:t>
      </w:r>
    </w:p>
    <w:p w14:paraId="5C50F4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9E2D5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&lt;xs:documentation&gt;分部分项工程&lt;/xs:documentation&gt;</w:t>
      </w:r>
    </w:p>
    <w:p w14:paraId="65D8C7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4775C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AC69F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maxOccurs="unbounded"&gt;</w:t>
      </w:r>
    </w:p>
    <w:p w14:paraId="098651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ref="SummaryOfBasicCost"/&gt;</w:t>
      </w:r>
    </w:p>
    <w:p w14:paraId="6A6824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ref="DivisionalWorks" minOccurs="0" maxOccurs="unbounded"/&gt;</w:t>
      </w:r>
    </w:p>
    <w:p w14:paraId="7050EC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&lt;xs:choice minOccurs="0"&gt;</w:t>
      </w:r>
    </w:p>
    <w:p w14:paraId="32924D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ref="WorkElement" minOccurs="0" maxOccurs="unbounded"/&gt;</w:t>
      </w:r>
    </w:p>
    <w:p w14:paraId="0F0421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ref="Norm" minOccurs="0" maxOccurs="unbounded"/&gt;</w:t>
      </w:r>
    </w:p>
    <w:p w14:paraId="0E38E2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&lt;/xs:choice&gt;</w:t>
      </w:r>
    </w:p>
    <w:p w14:paraId="66EC3A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70DFDC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3054A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69C8D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name="Preliminaries"&gt;</w:t>
      </w:r>
    </w:p>
    <w:p w14:paraId="17E066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035DA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&lt;xs:documentation&gt;措施项目&lt;/xs:documentation&gt;</w:t>
      </w:r>
    </w:p>
    <w:p w14:paraId="5889C9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980DE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1DF8DF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maxOccurs="unbounded"&gt;</w:t>
      </w:r>
    </w:p>
    <w:p w14:paraId="7DD2AD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ref="SummaryOfBasicCost"/&gt;</w:t>
      </w:r>
    </w:p>
    <w:p w14:paraId="0B3AD1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ref="DivisionalWorks" minOccurs="0" maxOccurs="unbounded"/&gt;</w:t>
      </w:r>
    </w:p>
    <w:p w14:paraId="2259D9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ref="WorkElement" minOccurs="0" maxOccurs="unbounded"/&gt;</w:t>
      </w:r>
    </w:p>
    <w:p w14:paraId="4970ED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1A2D0E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EC522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DA139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name="SummaryOfBasicCost"&gt;</w:t>
      </w:r>
    </w:p>
    <w:p w14:paraId="0EE287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9F26B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&lt;xs:documentation&gt;合计费用&lt;/xs:documentation&gt;</w:t>
      </w:r>
    </w:p>
    <w:p w14:paraId="354B73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F4C34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C707C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1D35E29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ref="AddiCost" minOccurs="0" maxOccurs="unbounded"/&gt;</w:t>
      </w:r>
    </w:p>
    <w:p w14:paraId="67E7CF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0A782F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name="Labor" type="xs:double"&gt;</w:t>
      </w:r>
    </w:p>
    <w:p w14:paraId="7836E1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C095A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&lt;xs:documentation&gt;人工费&lt;/xs:documentation&gt;</w:t>
      </w:r>
    </w:p>
    <w:p w14:paraId="33A6B5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D8E69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9FDAB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name="Material" type="xs:double"&gt;</w:t>
      </w:r>
    </w:p>
    <w:p w14:paraId="45A3F3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3A739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&lt;xs:documentation&gt;材料费&lt;/xs:documentation&gt;</w:t>
      </w:r>
    </w:p>
    <w:p w14:paraId="6C314EA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02E3A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73895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name="MainMaterialEquipment" type="xs:double"&gt;</w:t>
      </w:r>
    </w:p>
    <w:p w14:paraId="062542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88F5CE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&lt;xs:documentation&gt;主材设备费&lt;/xs:documentation&gt;</w:t>
      </w:r>
    </w:p>
    <w:p w14:paraId="698FB6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D37B6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BF173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name="Machine" type="xs:double"&gt;</w:t>
      </w:r>
    </w:p>
    <w:p w14:paraId="00DFA9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14A5E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&lt;xs:documentation&gt;机械费&lt;/xs:documentation&gt;</w:t>
      </w:r>
    </w:p>
    <w:p w14:paraId="62DC32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83C2F9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E445B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name="Overhead" type="xs:double"&gt;</w:t>
      </w:r>
    </w:p>
    <w:p w14:paraId="37F175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9021C1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&lt;xs:documentation&gt;管理费&lt;/xs:documentation&gt;</w:t>
      </w:r>
    </w:p>
    <w:p w14:paraId="1F3D14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CC01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F5D78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name="RiskRate" type="xs:double"&gt;</w:t>
      </w:r>
    </w:p>
    <w:p w14:paraId="44446D5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9BB2F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&lt;xs:documentation&gt;风险费&lt;/xs:documentation&gt;</w:t>
      </w:r>
    </w:p>
    <w:p w14:paraId="1947B0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FCE77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E294C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name="StatutoryFees" type="xs:double"&gt;</w:t>
      </w:r>
    </w:p>
    <w:p w14:paraId="59CDDA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F2E74F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&lt;xs:documentation&gt;规费&lt;/xs:documentation&gt;</w:t>
      </w:r>
    </w:p>
    <w:p w14:paraId="146323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880FC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7AB18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name="Tax" type="xs:double"&gt;</w:t>
      </w:r>
    </w:p>
    <w:p w14:paraId="1B1920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4023A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&lt;xs:documentation&gt;税金/增值税销项税额&lt;/xs:documentation&gt;</w:t>
      </w:r>
    </w:p>
    <w:p w14:paraId="651375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FCA8E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371C4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name="Profit" type="xs:double"&gt;</w:t>
      </w:r>
    </w:p>
    <w:p w14:paraId="3E9D2E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7E0B9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&lt;xs:documentation&gt;利润&lt;/xs:documentation&gt;</w:t>
      </w:r>
    </w:p>
    <w:p w14:paraId="3CBB2A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A651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525F0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name="Appraisal" type="xs:double"&gt;</w:t>
      </w:r>
    </w:p>
    <w:p w14:paraId="5E16C3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A1CBF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&lt;xs:documentation&gt;暂估价&lt;/xs:documentation&gt;</w:t>
      </w:r>
    </w:p>
    <w:p w14:paraId="7B9735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F586A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C4CB0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28315F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0E94E4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name="DivisionalWorks"&gt;</w:t>
      </w:r>
    </w:p>
    <w:p w14:paraId="62BF3B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C94B9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&lt;xs:documentation&gt;分部工程&lt;/xs:documentation&gt;</w:t>
      </w:r>
    </w:p>
    <w:p w14:paraId="5476DE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6073D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014CBF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maxOccurs="unbounded"&gt;</w:t>
      </w:r>
    </w:p>
    <w:p w14:paraId="08FB990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ref="SummaryOfBasicCost"/&gt;</w:t>
      </w:r>
    </w:p>
    <w:p w14:paraId="3AECAAE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ref="DivisionalWorks" minOccurs="0" maxOccurs="unbounded"/&gt;</w:t>
      </w:r>
    </w:p>
    <w:p w14:paraId="5B0B27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&lt;xs:choice minOccurs="0"&gt;</w:t>
      </w:r>
    </w:p>
    <w:p w14:paraId="4F371C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ref="WorkElement" minOccurs="0" maxOccurs="unbounded"/&gt;</w:t>
      </w:r>
    </w:p>
    <w:p w14:paraId="493596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ref="Norm" minOccurs="0" maxOccurs="unbounded"/&gt;</w:t>
      </w:r>
    </w:p>
    <w:p w14:paraId="388EDB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&lt;/xs:choice&gt;</w:t>
      </w:r>
    </w:p>
    <w:p w14:paraId="508256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6F1CC8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type="xs:string"&gt;</w:t>
      </w:r>
    </w:p>
    <w:p w14:paraId="6D0516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36ECD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&lt;xs:documentation&gt;编码&lt;/xs:documentation&gt;</w:t>
      </w:r>
    </w:p>
    <w:p w14:paraId="622024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CE7564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97219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0A1984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BB2A0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4825FD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A4C09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CD0F1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name="Attr" type="xs:string"&gt;</w:t>
      </w:r>
    </w:p>
    <w:p w14:paraId="729AF7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F1EEE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&lt;xs:documentation&gt;特征&lt;/xs:documentation&gt;</w:t>
      </w:r>
    </w:p>
    <w:p w14:paraId="242FAA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A2650F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583294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00C0DE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B193A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4A6376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437FE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E589F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74130E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00427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041333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06D89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F1DE0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201A28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472D7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662094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7BC504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347F5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1E0614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8AFCA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1B0BF9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6D0CA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FD6A8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184F4C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9B979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6EB86A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C75F14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4FFFD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AB1F7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91EAC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name="WorkElement"&gt;</w:t>
      </w:r>
    </w:p>
    <w:p w14:paraId="6B926D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F1D8B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&lt;xs:documentation&gt;清单项目&lt;/xs:documentation&gt;</w:t>
      </w:r>
    </w:p>
    <w:p w14:paraId="06582F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D2671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33AEA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&lt;xs:sequence&gt;</w:t>
      </w:r>
    </w:p>
    <w:p w14:paraId="6E6FAE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ref="SummaryOfBasicCost"/&gt;</w:t>
      </w:r>
    </w:p>
    <w:p w14:paraId="53ADC3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ref="ExpressElement" minOccurs="0" maxOccurs="unbounded"/&gt;</w:t>
      </w:r>
    </w:p>
    <w:p w14:paraId="163C3C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ref="WorkContent" minOccurs="0" maxOccurs="unbounded"/&gt;</w:t>
      </w:r>
    </w:p>
    <w:p w14:paraId="706665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ref="Norm" minOccurs="0" maxOccurs="unbounded"/&gt;</w:t>
      </w:r>
    </w:p>
    <w:p w14:paraId="659954F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ref="PriceAnalysis" minOccurs="0"/&gt;</w:t>
      </w:r>
    </w:p>
    <w:p w14:paraId="7EE5B19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0889EF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 use="required"&gt;</w:t>
      </w:r>
    </w:p>
    <w:p w14:paraId="46D500E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FE801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&lt;xs:documentation&gt;项目编码&lt;/xs:documentation&gt;</w:t>
      </w:r>
    </w:p>
    <w:p w14:paraId="4F28AA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C84F5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92038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6CF93C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6AFA8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422491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D0A0B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45404A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name="Attr" type="xs:string" use="required"&gt;</w:t>
      </w:r>
    </w:p>
    <w:p w14:paraId="4D7BAB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FF202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&lt;xs:documentation&gt;项目特征&lt;/xs:documentation&gt;</w:t>
      </w:r>
    </w:p>
    <w:p w14:paraId="3BC0B6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6E4044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AF158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name="WorkContent" type="xs:string"&gt;</w:t>
      </w:r>
    </w:p>
    <w:p w14:paraId="7108DE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F56F5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&lt;xs:documentation&gt;工作内容&lt;/xs:documentation&gt;</w:t>
      </w:r>
    </w:p>
    <w:p w14:paraId="43CBA1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EF150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CC99D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49EC94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297A7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&lt;xs:documentation&gt;计量单位&lt;/xs:documentation&gt;</w:t>
      </w:r>
    </w:p>
    <w:p w14:paraId="0CB988C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994C4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234606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09DDD1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2B98A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1338D9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3A1D8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75930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72C344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25355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03BB479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EAD6D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2AE05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name="OriginalPrice" type="xs:double"&gt;</w:t>
      </w:r>
    </w:p>
    <w:p w14:paraId="6F0EA5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C636E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&lt;xs:documentation&gt;调整前单价(元)&lt;/xs:documentation&gt;</w:t>
      </w:r>
    </w:p>
    <w:p w14:paraId="7D0EA9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D2EAF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11F1A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7D5CE0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0E8CA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41ECC88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C88F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0C4C5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name="PriceLow" type="xs:double"&gt;</w:t>
      </w:r>
    </w:p>
    <w:p w14:paraId="270317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E830D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&lt;xs:documentation&gt;最低限价(元)&lt;/xs:documentation&gt;</w:t>
      </w:r>
    </w:p>
    <w:p w14:paraId="77E334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7B4D2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12377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name="PriceHigh" type="xs:double"&gt;</w:t>
      </w:r>
    </w:p>
    <w:p w14:paraId="1D0787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0954A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&lt;xs:documentation&gt;最高限价(元)&lt;/xs:documentation&gt;</w:t>
      </w:r>
    </w:p>
    <w:p w14:paraId="5DF94E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06867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6872A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name="OriginalRate" type="xs:double"&gt;</w:t>
      </w:r>
    </w:p>
    <w:p w14:paraId="5B76FE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22056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&lt;xs:documentation&gt;调整前费率(%)&lt;/xs:documentation&gt;</w:t>
      </w:r>
    </w:p>
    <w:p w14:paraId="790E49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CE0AE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F504A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1CD8D3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B2772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254D89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98BEE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0397A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name="OriginalTotal" type="xs:double"&gt;</w:t>
      </w:r>
    </w:p>
    <w:p w14:paraId="58FF2FC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FE639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&lt;xs:documentation&gt;调整前合价(元)&lt;/xs:documentation&gt;</w:t>
      </w:r>
    </w:p>
    <w:p w14:paraId="70FB99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1B3F1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AC31B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104267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52D49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&lt;xs:documentation&gt;合价(元)&lt;/xs:documentation&gt;</w:t>
      </w:r>
    </w:p>
    <w:p w14:paraId="531FA9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C5632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28285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name="Major" type="xs:boolean"&gt;</w:t>
      </w:r>
    </w:p>
    <w:p w14:paraId="41DC14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381DB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&lt;xs:documentation&gt;是否主要清单&lt;/xs:documentation&gt;</w:t>
      </w:r>
    </w:p>
    <w:p w14:paraId="6C1B13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4BFB8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C46760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name="CalcType" type="xs:integer" use="required"&gt;</w:t>
      </w:r>
    </w:p>
    <w:p w14:paraId="1977EDA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AA0F3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&lt;xs:documentation&gt;计算方式&lt;/xs:documentation&gt;</w:t>
      </w:r>
    </w:p>
    <w:p w14:paraId="7A69EF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98BAA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70A83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name="Specialty" type="xs:</w:t>
      </w:r>
      <w:r>
        <w:rPr>
          <w:rFonts w:hint="eastAsia" w:ascii="宋体" w:hAnsi="宋体"/>
          <w:szCs w:val="21"/>
        </w:rPr>
        <w:t xml:space="preserve"> String</w:t>
      </w:r>
      <w:r>
        <w:rPr>
          <w:rFonts w:eastAsiaTheme="minorEastAsia"/>
          <w:kern w:val="0"/>
          <w:sz w:val="24"/>
        </w:rPr>
        <w:t xml:space="preserve"> "&gt;</w:t>
      </w:r>
    </w:p>
    <w:p w14:paraId="73F6A1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A2419A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&lt;xs:documentation&gt;专业类别&lt;/xs:documentation&gt;</w:t>
      </w:r>
    </w:p>
    <w:p w14:paraId="31BBC2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1A824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E3DDE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name="ListingIdentity" type="xs:string"&gt;</w:t>
      </w:r>
    </w:p>
    <w:p w14:paraId="22D08D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D85AA4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&lt;xs:documentation&gt;清单标识&lt;/xs:documentation&gt;</w:t>
      </w:r>
    </w:p>
    <w:p w14:paraId="0980AD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7D536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B21456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294F44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09086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5218EA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A1FEA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3DAE2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58B382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47EE4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1E89E7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85265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7C997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CF7C9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357DAC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name="ExpressElement"&gt;</w:t>
      </w:r>
    </w:p>
    <w:p w14:paraId="3B1ABF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B45E4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&lt;xs:documentation&gt;工程量计算表&lt;/xs:documentation&gt;</w:t>
      </w:r>
    </w:p>
    <w:p w14:paraId="328A3A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2BB97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073D22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name="OrderNumber" type="xs:string" use="required"&gt;</w:t>
      </w:r>
    </w:p>
    <w:p w14:paraId="4D65C3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667890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&lt;xs:documentation&gt;序号&lt;/xs:documentation&gt;</w:t>
      </w:r>
    </w:p>
    <w:p w14:paraId="07CF995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C2765B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02520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name="Express" type="xs:string" use="required"&gt;</w:t>
      </w:r>
    </w:p>
    <w:p w14:paraId="5CFE30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D74EC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&lt;xs:documentation&gt;工程量计算式&lt;/xs:documentation&gt;</w:t>
      </w:r>
    </w:p>
    <w:p w14:paraId="403C24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055C4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35B9C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 use="required"&gt;</w:t>
      </w:r>
    </w:p>
    <w:p w14:paraId="39589E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FC6F90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5DE2B7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E6BBC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7CF22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6F781D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1FC0D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5B852B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CC88F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B19CB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7E0475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A69AF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17F475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4410B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84CCE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E1868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CF6F9F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name="WorkContent"&gt;</w:t>
      </w:r>
    </w:p>
    <w:p w14:paraId="45063F9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1A085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&lt;xs:documentation&gt;工作内容&lt;/xs:documentation&gt;</w:t>
      </w:r>
    </w:p>
    <w:p w14:paraId="743627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5ACEB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4BE77E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1F835BB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ref="WorkContent" minOccurs="0" maxOccurs="unbounded"/&gt;</w:t>
      </w:r>
    </w:p>
    <w:p w14:paraId="5ECC14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ref="Norm" minOccurs="0" maxOccurs="unbounded"/&gt;</w:t>
      </w:r>
    </w:p>
    <w:p w14:paraId="487F5D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1A77F3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47666B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353EB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6FF8BA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60BD64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2F220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6673EC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830FB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45F8AF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B7558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7E503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464B01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F05FD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19276FC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C910B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9DD03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55794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0B3C7D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name="Norm"&gt;</w:t>
      </w:r>
    </w:p>
    <w:p w14:paraId="69553E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9DDB9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&lt;xs:documentation&gt;定额子目&lt;/xs:documentation&gt;</w:t>
      </w:r>
    </w:p>
    <w:p w14:paraId="778DF2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CE36E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4A4682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5C46FF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ref="LabourMaterialsEquipmentsMachinesElement" minOccurs="0" maxOccurs="unbounded"/&gt;</w:t>
      </w:r>
    </w:p>
    <w:p w14:paraId="79D39F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ref="ExpressElement" minOccurs="0" maxOccurs="unbounded"/&gt;</w:t>
      </w:r>
    </w:p>
    <w:p w14:paraId="0B2107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ref="CombinedNorm" minOccurs="0" maxOccurs="unbounded"/&gt;</w:t>
      </w:r>
    </w:p>
    <w:p w14:paraId="11F793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ref="UnitPriceCalculationOfItem" minOccurs="0" maxOccurs="unbounded"/&gt;</w:t>
      </w:r>
    </w:p>
    <w:p w14:paraId="00E410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7E212B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 use="required"&gt;</w:t>
      </w:r>
    </w:p>
    <w:p w14:paraId="53DC6B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8A0EF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&lt;xs:documentation&gt;定额编码&lt;/xs:documentation&gt;</w:t>
      </w:r>
    </w:p>
    <w:p w14:paraId="200B3D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16BA3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AAB76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7A8F5B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999C9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&lt;xs:documentation&gt;定额名称&lt;/xs:documentation&gt;</w:t>
      </w:r>
    </w:p>
    <w:p w14:paraId="02FA1F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99768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284D0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4B8967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C338B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0D8CF0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42E88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6B5FB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038F3A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9173E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350A36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EED67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F6AF3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271DD5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654F8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7051BC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5431E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4CD89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462391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E0C0B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&lt;xs:documentation&gt;合价(元)&lt;/xs:documentation&gt;</w:t>
      </w:r>
    </w:p>
    <w:p w14:paraId="4074F6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19FF3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32017E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name="NormLabor" type="xs:double"&gt;</w:t>
      </w:r>
    </w:p>
    <w:p w14:paraId="475C66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A58CF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&lt;xs:documentation&gt;定额人工费(元)&lt;/xs:documentation&gt;</w:t>
      </w:r>
    </w:p>
    <w:p w14:paraId="3DDE54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246AA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B9A459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name="EfficiencyKind" type="xs:integer"&gt;</w:t>
      </w:r>
    </w:p>
    <w:p w14:paraId="0B6F84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3EB49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&lt;xs:documentation&gt;降效类型&lt;/xs:documentation&gt;</w:t>
      </w:r>
    </w:p>
    <w:p w14:paraId="15CEB9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2638AE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DB9F3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name="IncFeeKind" type="xs:integer"&gt;</w:t>
      </w:r>
    </w:p>
    <w:p w14:paraId="70DE6F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C01BD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&lt;xs:documentation&gt;子目增加费类型&lt;/xs:documentation&gt;</w:t>
      </w:r>
    </w:p>
    <w:p w14:paraId="738611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9F0A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3F18E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name="Conversion" type="xs:string"&gt;</w:t>
      </w:r>
    </w:p>
    <w:p w14:paraId="27819E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A1651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&lt;xs:documentation&gt;换算说明&lt;/xs:documentation&gt;</w:t>
      </w:r>
    </w:p>
    <w:p w14:paraId="1133AA9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1ED83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D7F575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name="Specialty" type="xs:</w:t>
      </w:r>
      <w:r>
        <w:rPr>
          <w:rFonts w:hint="eastAsia" w:ascii="宋体" w:hAnsi="宋体"/>
          <w:szCs w:val="21"/>
        </w:rPr>
        <w:t xml:space="preserve"> String</w:t>
      </w:r>
      <w:r>
        <w:rPr>
          <w:rFonts w:eastAsiaTheme="minorEastAsia"/>
          <w:kern w:val="0"/>
          <w:sz w:val="24"/>
        </w:rPr>
        <w:t xml:space="preserve"> "&gt;</w:t>
      </w:r>
    </w:p>
    <w:p w14:paraId="0422EE1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FFC3C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&lt;xs:documentation&gt;专业类别&lt;/xs:documentation&gt;</w:t>
      </w:r>
    </w:p>
    <w:p w14:paraId="74E59F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3B9D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A37CD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name="NormIdentity" type="xs:string"&gt;</w:t>
      </w:r>
    </w:p>
    <w:p w14:paraId="6EC57AA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53FEC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&lt;xs:documentation&gt;定额标识&lt;/xs:documentation&gt;</w:t>
      </w:r>
    </w:p>
    <w:p w14:paraId="4E68E0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1E419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E8E79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name="Volume" type="xs:integer"&gt;</w:t>
      </w:r>
    </w:p>
    <w:p w14:paraId="140620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D673E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&lt;xs:documentation&gt;册&lt;/xs:documentation&gt;</w:t>
      </w:r>
    </w:p>
    <w:p w14:paraId="0BBB8B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1E031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8D265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name="Chapter" type="xs:integer"&gt;</w:t>
      </w:r>
    </w:p>
    <w:p w14:paraId="53FCF6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E050D0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&lt;xs:documentation&gt;章&lt;/xs:documentation&gt;</w:t>
      </w:r>
    </w:p>
    <w:p w14:paraId="0FC7E5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A46AC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93150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name="Content" type="xs:string"&gt;</w:t>
      </w:r>
    </w:p>
    <w:p w14:paraId="18B0FB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3D194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&lt;xs:documentation&gt;所属工作内容&lt;/xs:documentation&gt;</w:t>
      </w:r>
    </w:p>
    <w:p w14:paraId="64E99E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71444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C3C69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33A071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849FC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4D1294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73B9A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13AC6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6A3F4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3BCD7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name="CombinedNorm"&gt;</w:t>
      </w:r>
    </w:p>
    <w:p w14:paraId="3510509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9EEA9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&lt;xs:documentation&gt;组合定额&lt;/xs:documentation&gt;</w:t>
      </w:r>
    </w:p>
    <w:p w14:paraId="4C7989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44FF2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701F5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 use="required"&gt;</w:t>
      </w:r>
    </w:p>
    <w:p w14:paraId="12E40A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024B8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&lt;xs:documentation&gt;定额编码&lt;/xs:documentation&gt;</w:t>
      </w:r>
    </w:p>
    <w:p w14:paraId="0BF2886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971A7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82639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2BE4B6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FECDA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&lt;xs:documentation&gt;定额名称&lt;/xs:documentation&gt;</w:t>
      </w:r>
    </w:p>
    <w:p w14:paraId="7B8F0F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02F1A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8767C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43AB62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AC18F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704988A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CFF66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58D22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0CC52E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56987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56362F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C8934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7A373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name="Specialty" type="xs:</w:t>
      </w:r>
      <w:r>
        <w:rPr>
          <w:rFonts w:hint="eastAsia" w:ascii="宋体" w:hAnsi="宋体"/>
          <w:szCs w:val="21"/>
        </w:rPr>
        <w:t xml:space="preserve"> String</w:t>
      </w:r>
      <w:r>
        <w:rPr>
          <w:rFonts w:eastAsiaTheme="minorEastAsia"/>
          <w:kern w:val="0"/>
          <w:sz w:val="24"/>
        </w:rPr>
        <w:t xml:space="preserve"> "&gt;</w:t>
      </w:r>
    </w:p>
    <w:p w14:paraId="63E3D5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50AD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&lt;xs:documentation&gt;专业类别&lt;/xs:documentation&gt;</w:t>
      </w:r>
    </w:p>
    <w:p w14:paraId="264BC7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E9F06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0E9A7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name="NormIdentity" type="xs:string"&gt;</w:t>
      </w:r>
    </w:p>
    <w:p w14:paraId="576A52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EDFAD0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&lt;xs:documentation&gt;定额标识&lt;/xs:documentation&gt;</w:t>
      </w:r>
    </w:p>
    <w:p w14:paraId="05DE4E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DA94B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D456A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0901D1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1DD2A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2E496F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A18C93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61728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7F56AF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FCE11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name="UnitPriceCalculationOfItem"&gt;</w:t>
      </w:r>
    </w:p>
    <w:p w14:paraId="04FABA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F5F2B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&lt;xs:documentation&gt;子目单价计算&lt;/xs:documentation&gt;</w:t>
      </w:r>
    </w:p>
    <w:p w14:paraId="3CDE7D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FA1BB4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1E133E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0CEB51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ref="UnitPriceCalculationOfItem" minOccurs="0" maxOccurs="unbounded"/&gt;</w:t>
      </w:r>
    </w:p>
    <w:p w14:paraId="613A3B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054E1E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B84DD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1A707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6BC08B1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B9E00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4871B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3198AC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2747A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64C807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310DE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F9A26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4E70821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397D5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7AA5BC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63E78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0041A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F3425C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478ED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54A6B9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71AA9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A96DA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24EFF6C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6EE08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2B169C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91251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F0212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6FFB0E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32A179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015D8A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77E54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F0551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7994B9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CA05BC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name="PriceAnalysis"&gt;</w:t>
      </w:r>
    </w:p>
    <w:p w14:paraId="0BAB54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379E7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&lt;xs:documentation&gt;单价分析&lt;/xs:documentation&gt;</w:t>
      </w:r>
    </w:p>
    <w:p w14:paraId="6CA4E11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47B32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67106D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61B0A0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ref="OriginalPriceItem" minOccurs="0" maxOccurs="unbounded"/&gt;</w:t>
      </w:r>
    </w:p>
    <w:p w14:paraId="5B48C1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ref="PriceItem" minOccurs="0" maxOccurs="unbounded"/&gt;</w:t>
      </w:r>
    </w:p>
    <w:p w14:paraId="244D83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ref="NormItem" minOccurs="0" maxOccurs="unbounded"/&gt;</w:t>
      </w:r>
    </w:p>
    <w:p w14:paraId="688816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ref="LabourMaterialsEquipmentsMachinesElement" minOccurs="0" maxOccurs="unbounded"/&gt;</w:t>
      </w:r>
    </w:p>
    <w:p w14:paraId="68A0EF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0F99FE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F17A0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F865E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name="OriginalPriceItem"&gt;</w:t>
      </w:r>
    </w:p>
    <w:p w14:paraId="48D566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B13AC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&lt;xs:documentation&gt;调整前单价明细&lt;/xs:documentation&gt;</w:t>
      </w:r>
    </w:p>
    <w:p w14:paraId="6955D4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BD859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26BC0C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2C8AEA6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ref="AddiCost" minOccurs="0" maxOccurs="unbounded"/&gt;</w:t>
      </w:r>
    </w:p>
    <w:p w14:paraId="39E1E54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22CF82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name="Labor" type="xs:double"&gt;</w:t>
      </w:r>
    </w:p>
    <w:p w14:paraId="70334F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0488B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&lt;xs:documentation&gt;人工费&lt;/xs:documentation&gt;</w:t>
      </w:r>
    </w:p>
    <w:p w14:paraId="1EBC64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3C776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F1352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name="Material" type="xs:double"&gt;</w:t>
      </w:r>
    </w:p>
    <w:p w14:paraId="6ED66B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11200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&lt;xs:documentation&gt;材料费&lt;/xs:documentation&gt;</w:t>
      </w:r>
    </w:p>
    <w:p w14:paraId="65976F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011FF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6130E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name="MainMaterialEquipment" type="xs:double"&gt;</w:t>
      </w:r>
    </w:p>
    <w:p w14:paraId="2A159F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5C0C4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&lt;xs:documentation&gt;主材设备费&lt;/xs:documentation&gt;</w:t>
      </w:r>
    </w:p>
    <w:p w14:paraId="4DD2A8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0CD83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3728D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name="Machine" type="xs:double"&gt;</w:t>
      </w:r>
    </w:p>
    <w:p w14:paraId="1AEA4B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9D630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&lt;xs:documentation&gt;机械费&lt;/xs:documentation&gt;</w:t>
      </w:r>
    </w:p>
    <w:p w14:paraId="69DCAE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34141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DC1369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name="Overhead" type="xs:double"&gt;</w:t>
      </w:r>
    </w:p>
    <w:p w14:paraId="633E33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2F033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&lt;xs:documentation&gt;管理费&lt;/xs:documentation&gt;</w:t>
      </w:r>
    </w:p>
    <w:p w14:paraId="0B262C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44A15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7F9D3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name="RiskRate" type="xs:double"&gt;</w:t>
      </w:r>
    </w:p>
    <w:p w14:paraId="56A396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79B54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&lt;xs:documentation&gt;风险费&lt;/xs:documentation&gt;</w:t>
      </w:r>
    </w:p>
    <w:p w14:paraId="33F2E8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1677C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52370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name="StatutoryFees" type="xs:double"&gt;</w:t>
      </w:r>
    </w:p>
    <w:p w14:paraId="6550DE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49797B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&lt;xs:documentation&gt;规费&lt;/xs:documentation&gt;</w:t>
      </w:r>
    </w:p>
    <w:p w14:paraId="0AAAC4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247C8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6BB89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name="Tax" type="xs:double"&gt;</w:t>
      </w:r>
    </w:p>
    <w:p w14:paraId="048465B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C14F1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&lt;xs:documentation&gt;税金/增值税销项税额&lt;/xs:documentation&gt;</w:t>
      </w:r>
    </w:p>
    <w:p w14:paraId="01995D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D6178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DE4DB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name="Profit" type="xs:double"&gt;</w:t>
      </w:r>
    </w:p>
    <w:p w14:paraId="09715D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373CF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&lt;xs:documentation&gt;利润&lt;/xs:documentation&gt;</w:t>
      </w:r>
    </w:p>
    <w:p w14:paraId="0AF81A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C5DC4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D244A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0BBA8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B6020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name="PriceItem"&gt;</w:t>
      </w:r>
    </w:p>
    <w:p w14:paraId="3FD263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FFF82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&lt;xs:documentation&gt;单价明细&lt;/xs:documentation&gt;</w:t>
      </w:r>
    </w:p>
    <w:p w14:paraId="6452AAB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2CE03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EAA82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4B6C04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ref="AddiCost" minOccurs="0" maxOccurs="unbounded"/&gt;</w:t>
      </w:r>
    </w:p>
    <w:p w14:paraId="318428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34B32C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name="Labor" type="xs:double"&gt;</w:t>
      </w:r>
    </w:p>
    <w:p w14:paraId="6B8715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94598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&lt;xs:documentation&gt;人工费&lt;/xs:documentation&gt;</w:t>
      </w:r>
    </w:p>
    <w:p w14:paraId="338DAA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21AF9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697F8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name="Material" type="xs:double"&gt;</w:t>
      </w:r>
    </w:p>
    <w:p w14:paraId="3494A1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2AB4D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&lt;xs:documentation&gt;材料费&lt;/xs:documentation&gt;</w:t>
      </w:r>
    </w:p>
    <w:p w14:paraId="2ECC95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58B7C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E2D59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name="MainMaterialEquipment" type="xs:double"&gt;</w:t>
      </w:r>
    </w:p>
    <w:p w14:paraId="603450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84629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&lt;xs:documentation&gt;主材设备费&lt;/xs:documentation&gt;</w:t>
      </w:r>
    </w:p>
    <w:p w14:paraId="35A94F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1A4A6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1B082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name="Machine" type="xs:double"&gt;</w:t>
      </w:r>
    </w:p>
    <w:p w14:paraId="3DCF59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79420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&lt;xs:documentation&gt;机械费&lt;/xs:documentation&gt;</w:t>
      </w:r>
    </w:p>
    <w:p w14:paraId="7872B9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E7C11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3B3C8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name="Overhead" type="xs:double"&gt;</w:t>
      </w:r>
    </w:p>
    <w:p w14:paraId="5E4F8D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FA7E1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&lt;xs:documentation&gt;管理费&lt;/xs:documentation&gt;</w:t>
      </w:r>
    </w:p>
    <w:p w14:paraId="7F44FC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8B5E40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56A3C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name="RiskRate" type="xs:double"&gt;</w:t>
      </w:r>
    </w:p>
    <w:p w14:paraId="166039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A32C0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&lt;xs:documentation&gt;风险费&lt;/xs:documentation&gt;</w:t>
      </w:r>
    </w:p>
    <w:p w14:paraId="4279B2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21536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62CEE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name="StatutoryFees" type="xs:double"&gt;</w:t>
      </w:r>
    </w:p>
    <w:p w14:paraId="7D37F4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A77254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&lt;xs:documentation&gt;规费&lt;/xs:documentation&gt;</w:t>
      </w:r>
    </w:p>
    <w:p w14:paraId="41FE60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71F43B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DF9EF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name="Tax" type="xs:double"&gt;</w:t>
      </w:r>
    </w:p>
    <w:p w14:paraId="7938BF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9D598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&lt;xs:documentation&gt;税金/增值税销项税额&lt;/xs:documentation&gt;</w:t>
      </w:r>
    </w:p>
    <w:p w14:paraId="09ECB0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846EC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C0713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name="Profit" type="xs:double"&gt;</w:t>
      </w:r>
    </w:p>
    <w:p w14:paraId="4BA9AE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3A072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&lt;xs:documentation&gt;利润&lt;/xs:documentation&gt;</w:t>
      </w:r>
    </w:p>
    <w:p w14:paraId="1D427E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ED92B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972A8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8916D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3EAB2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name="NormItem"&gt;</w:t>
      </w:r>
    </w:p>
    <w:p w14:paraId="26B3C0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83D21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&lt;xs:documentation&gt;定额明细&lt;/xs:documentation&gt;</w:t>
      </w:r>
    </w:p>
    <w:p w14:paraId="172906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43079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879A3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4D451A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ref="PriceItem" minOccurs="0"/&gt;</w:t>
      </w:r>
    </w:p>
    <w:p w14:paraId="714CE4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686396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 use="required"&gt;</w:t>
      </w:r>
    </w:p>
    <w:p w14:paraId="2145C5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D9AFA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&lt;xs:documentation&gt;定额编码&lt;/xs:documentation&gt;</w:t>
      </w:r>
    </w:p>
    <w:p w14:paraId="38388B1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8530E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A55E7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2EEDF4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275374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&lt;xs:documentation&gt;定额名称&lt;/xs:documentation&gt;</w:t>
      </w:r>
    </w:p>
    <w:p w14:paraId="406A1B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3134F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5C999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0C0F59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1539D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2F95BF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0AEA2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BBA80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017734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1D4B8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&lt;xs:documentation&gt;数量&lt;/xs:documentation&gt;</w:t>
      </w:r>
    </w:p>
    <w:p w14:paraId="5C6673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60A66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472FE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3BC25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80B9C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name="Sundry"&gt;</w:t>
      </w:r>
    </w:p>
    <w:p w14:paraId="246AEA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3DF88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&lt;xs:documentation&gt;其他项目&lt;/xs:documentation&gt;</w:t>
      </w:r>
    </w:p>
    <w:p w14:paraId="45B256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54C63A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4FC259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&lt;xs:sequence&gt;</w:t>
      </w:r>
    </w:p>
    <w:p w14:paraId="4273F6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ref="SundryCosts"/&gt;</w:t>
      </w:r>
    </w:p>
    <w:p w14:paraId="74F784A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ref="ProvisionalSums"/&gt;</w:t>
      </w:r>
    </w:p>
    <w:p w14:paraId="6B3FDB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ref="ProvisionalMaterial"/&gt;</w:t>
      </w:r>
    </w:p>
    <w:p w14:paraId="37397B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ref="SpecialtyProvisionalPrice"/&gt;</w:t>
      </w:r>
    </w:p>
    <w:p w14:paraId="3D1985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ref="DayWorkRate"/&gt;</w:t>
      </w:r>
    </w:p>
    <w:p w14:paraId="32ED97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ref="MainContractorAttendance"/&gt;</w:t>
      </w:r>
    </w:p>
    <w:p w14:paraId="6C6AC7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ref="ClaimsCost" minOccurs="0"/&gt;</w:t>
      </w:r>
    </w:p>
    <w:p w14:paraId="30201E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ref="SiteInstructionCost" minOccurs="0"/&gt;</w:t>
      </w:r>
    </w:p>
    <w:p w14:paraId="126414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10CC2E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21E70B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9A90C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name="SundryCosts"&gt;</w:t>
      </w:r>
    </w:p>
    <w:p w14:paraId="77BBF1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663A5F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&lt;xs:documentation&gt;其他项目费&lt;/xs:documentation&gt;</w:t>
      </w:r>
    </w:p>
    <w:p w14:paraId="4AA7F9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551CD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8A0D7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1092BCA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ref="SundryCostsGroup" minOccurs="0" maxOccurs="unbounded"/&gt;</w:t>
      </w:r>
    </w:p>
    <w:p w14:paraId="524F01E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ref="SundryCostsItem" minOccurs="0" maxOccurs="unbounded"/&gt;</w:t>
      </w:r>
    </w:p>
    <w:p w14:paraId="7217F6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72FBC3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7AA0F59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2FC75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652DD2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D9A30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5E67A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283F98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52CEE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1B11D4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94712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5C71A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name="SettlementTotal" type="xs:double"&gt;</w:t>
      </w:r>
    </w:p>
    <w:p w14:paraId="6B2F63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38E37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&lt;xs:documentation&gt;结算金额(元)&lt;/xs:documentation&gt;</w:t>
      </w:r>
    </w:p>
    <w:p w14:paraId="64AC47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05B4B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5D270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08B070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5CA47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08CFD3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E1C58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11A45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033772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5EC31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350D30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0A8D77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B6BC3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0FCDC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18885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name="SundryCostsGroup"&gt;</w:t>
      </w:r>
    </w:p>
    <w:p w14:paraId="2BFD24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D2A52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&lt;xs:documentation&gt;其他项目费标题&lt;/xs:documentation&gt;</w:t>
      </w:r>
    </w:p>
    <w:p w14:paraId="252E57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38347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DE4A7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308CEE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ref="SundryCostsGroup" minOccurs="0" maxOccurs="unbounded"/&gt;</w:t>
      </w:r>
    </w:p>
    <w:p w14:paraId="1620E0F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ref="SundryCostsItem" minOccurs="0" maxOccurs="unbounded"/&gt;</w:t>
      </w:r>
    </w:p>
    <w:p w14:paraId="2A2763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772488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0A2C894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678A9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2569F5B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0D7F0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6E81A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4475DD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267CDA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3BFFB2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7DF7D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B3D0C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14F0C2C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1B5F73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7A76C9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9C3A4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FD382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name="SettlementTotal" type="xs:double"&gt;</w:t>
      </w:r>
    </w:p>
    <w:p w14:paraId="6FC7C4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2565D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&lt;xs:documentation&gt;结算金额(元)&lt;/xs:documentation&gt;</w:t>
      </w:r>
    </w:p>
    <w:p w14:paraId="054B2C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FDFDD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DFDC02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2DDA3F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7AA48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7710FD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66B57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0B4AA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685C6B9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11FC4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0B9946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EE135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FCA94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2FA5189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7140F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168112A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DC61F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5E35D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1323C6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5382A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name="SundryCostsItem"&gt;</w:t>
      </w:r>
    </w:p>
    <w:p w14:paraId="7F4390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A7CFBE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&lt;xs:documentation&gt;其他项目费明细&lt;/xs:documentation&gt;</w:t>
      </w:r>
    </w:p>
    <w:p w14:paraId="23F680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AD36C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AB8CE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08DC6D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69A90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612054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7593F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9FE24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79C16D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BEA6EB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6FAF538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CE3BB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6CCCA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66F7D6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377AD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67BA010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5C542C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1C865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035827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D3E92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6F0D66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86EF4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9878B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122821B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B810C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7CA6D05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1CA1B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1C5CB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47AE9F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3CA2E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27DEE5C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900BA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C30F6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62DCBA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A97C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55BFE5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F5032F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5E61F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name="SettlementTotal" type="xs:double"&gt;</w:t>
      </w:r>
    </w:p>
    <w:p w14:paraId="02183E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F13193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&lt;xs:documentation&gt;结算金额(元)&lt;/xs:documentation&gt;</w:t>
      </w:r>
    </w:p>
    <w:p w14:paraId="773393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E6DCC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8E2E7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25C928D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4E3E7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034956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99649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95D5C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25166C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7C168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58D192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8C726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145B8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05992F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336B60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3C2ED6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4C865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3BFF0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E9A09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7DBEE4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name="ProvisionalSums"&gt;</w:t>
      </w:r>
    </w:p>
    <w:p w14:paraId="0B1934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13161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&lt;xs:documentation&gt;暂列金额&lt;/xs:documentation&gt;</w:t>
      </w:r>
    </w:p>
    <w:p w14:paraId="437AF3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8B7B1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4FC2F8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2C4923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ref="ProvisionalSumsGroup" minOccurs="0" maxOccurs="unbounded"/&gt;</w:t>
      </w:r>
    </w:p>
    <w:p w14:paraId="2F2213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ref="ProvisionalSumsItem" minOccurs="0" maxOccurs="unbounded"/&gt;</w:t>
      </w:r>
    </w:p>
    <w:p w14:paraId="47AA94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430CC3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5566DA4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9BC08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5474F6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55207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13851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472B75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0B4AE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02B473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86D4F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ABA189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770BD9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FEDE6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147093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E4004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C413F0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372C36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B1AD2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01CDB7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E068C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F0CFA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92D68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395A53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name="ProvisionalSumsGroup"&gt;</w:t>
      </w:r>
    </w:p>
    <w:p w14:paraId="362FD4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64706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&lt;xs:documentation&gt;暂列金额标题&lt;/xs:documentation&gt;</w:t>
      </w:r>
    </w:p>
    <w:p w14:paraId="5D6F50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324C0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6D6087A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594EF6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ref="ProvisionalSumsGroup" minOccurs="0" maxOccurs="unbounded"/&gt;</w:t>
      </w:r>
    </w:p>
    <w:p w14:paraId="24CDE6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ref="ProvisionalSumsItem" minOccurs="0" maxOccurs="unbounded"/&gt;</w:t>
      </w:r>
    </w:p>
    <w:p w14:paraId="35F819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163090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E08C0A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4D721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6152AA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27584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1D158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2ED91C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5BE9A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6A13490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3E3A8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F6CE1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51C3AE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AD62D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5E19D9E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062108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68CA3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138B74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50245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3CEEB2A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DD125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9DEA8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17C744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1FA76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2AE256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C3728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B5FF8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2888F1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0C2A0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name="ProvisionalSumsItem"&gt;</w:t>
      </w:r>
    </w:p>
    <w:p w14:paraId="2CAA68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1C6E5B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&lt;xs:documentation&gt;暂列金额明细&lt;/xs:documentation&gt;</w:t>
      </w:r>
    </w:p>
    <w:p w14:paraId="6D96B0F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6B0D0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DDE2C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63A129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B4107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6729C8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18D2C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E79F4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193B64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84E4D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195FB1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68487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CAC23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151A62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17651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6320BE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6BE12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8B010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26FDA3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6E1EA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39C1B4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B3CAE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ED538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45C0A9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18AA3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796D8B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6C89D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BB92F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7191465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58A3B3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1342DD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3E7C8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4C767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0F169A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3EF39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6F5356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3633BA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74058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6CAEBB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423EF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75B8324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31E39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94D3E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56F576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E4C58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042C79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30F5A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0A417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1E6BE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CE7DB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name="ProvisionalMaterial"&gt;</w:t>
      </w:r>
    </w:p>
    <w:p w14:paraId="03296F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7E258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&lt;xs:documentation&gt;暂估价材料 &lt;/xs:documentation&gt;</w:t>
      </w:r>
    </w:p>
    <w:p w14:paraId="5A5B52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69372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680272B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219264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ref="ProvisionalMaterialItem" minOccurs="0" maxOccurs="unbounded"/&gt;</w:t>
      </w:r>
    </w:p>
    <w:p w14:paraId="6A31F0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6B327E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78C95B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90977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51858B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5A2D1C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2F45E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name="ProvisionalTotal" type="xs:double"&gt;</w:t>
      </w:r>
    </w:p>
    <w:p w14:paraId="653C31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81A3D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&lt;xs:documentation&gt;暂估金额(元)&lt;/xs:documentation&gt;</w:t>
      </w:r>
    </w:p>
    <w:p w14:paraId="51EA27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1ABCB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25789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3CAC0B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DABE8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&lt;xs:documentation&gt;确认金额(元)&lt;/xs:documentation&gt;</w:t>
      </w:r>
    </w:p>
    <w:p w14:paraId="612591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0C405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AC8A1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name="TotalDifference" type="xs:double"&gt;</w:t>
      </w:r>
    </w:p>
    <w:p w14:paraId="7F767F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82D90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&lt;xs:documentation&gt;差额</w:t>
      </w:r>
      <w:r>
        <w:rPr>
          <w:rFonts w:hint="eastAsia" w:eastAsiaTheme="minorEastAsia"/>
          <w:kern w:val="0"/>
          <w:sz w:val="24"/>
        </w:rPr>
        <w:t>盶u65288?</w:t>
      </w:r>
      <w:r>
        <w:rPr>
          <w:rFonts w:eastAsiaTheme="minorEastAsia"/>
          <w:kern w:val="0"/>
          <w:sz w:val="24"/>
        </w:rPr>
        <w:t>元）&lt;/xs:documentation&gt;</w:t>
      </w:r>
    </w:p>
    <w:p w14:paraId="6D9834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AD4CD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5B38C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4F4784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4AD85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28D558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DD876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37966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16231B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67B12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4C202C6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BE64A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8EE1E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2C038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75C9A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name="ProvisionalMaterialItem"&gt;</w:t>
      </w:r>
    </w:p>
    <w:p w14:paraId="20C155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998F0C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&lt;xs:documentation&gt;暂估价材料明细&lt;/xs:documentation&gt;</w:t>
      </w:r>
    </w:p>
    <w:p w14:paraId="082DF5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2EF61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30D386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type="xs:string"&gt;</w:t>
      </w:r>
    </w:p>
    <w:p w14:paraId="4D368F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E251A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&lt;xs:documentation&gt;编码&lt;/xs:documentation&gt;</w:t>
      </w:r>
    </w:p>
    <w:p w14:paraId="326645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CD56D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20935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08980E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5ACF2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09B002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ACDCE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E5B14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name="Specification" type="xs:string"&gt;</w:t>
      </w:r>
    </w:p>
    <w:p w14:paraId="7715D4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9C59A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&lt;xs:documentation&gt;型号规格&lt;/xs:documentation&gt;</w:t>
      </w:r>
    </w:p>
    <w:p w14:paraId="68671F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FE2A3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A4C08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10E739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50A84F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&lt;xs:documentation&gt;计量单位&lt;/xs:documentation&gt;</w:t>
      </w:r>
    </w:p>
    <w:p w14:paraId="5EF05C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0983A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DFFC7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name="ProvisionalQuantity" type="xs:double"&gt;</w:t>
      </w:r>
    </w:p>
    <w:p w14:paraId="23FF35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DDE50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&lt;xs:documentation&gt;暂估数量&lt;/xs:documentation&gt;</w:t>
      </w:r>
    </w:p>
    <w:p w14:paraId="61F5B9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3164A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3E1F4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6CB503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680CF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&lt;xs:documentation&gt;确认数量&lt;/xs:documentation&gt;</w:t>
      </w:r>
    </w:p>
    <w:p w14:paraId="0BF74B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E7A51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03C34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name="ProvisionalPrice" type="xs:double"&gt;</w:t>
      </w:r>
    </w:p>
    <w:p w14:paraId="2587C6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1490A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&lt;xs:documentation&gt;暂估单价(元)&lt;/xs:documentation&gt;</w:t>
      </w:r>
    </w:p>
    <w:p w14:paraId="759BB80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B50C9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1D1FD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1EBFC3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4C38C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&lt;xs:documentation&gt;确认单价(元)&lt;/xs:documentation&gt;</w:t>
      </w:r>
    </w:p>
    <w:p w14:paraId="51677C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8254A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12222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name="PriceDifference" type="xs:double"&gt;</w:t>
      </w:r>
    </w:p>
    <w:p w14:paraId="11AD75C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4BA65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&lt;xs:documentation&gt;单价差额?元)&lt;/xs:documentation&gt;</w:t>
      </w:r>
    </w:p>
    <w:p w14:paraId="10AFEF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642FA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5DD4B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name="ProvisionalTotal" type="xs:double"&gt;</w:t>
      </w:r>
    </w:p>
    <w:p w14:paraId="4994A8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6F9E4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&lt;xs:documentation&gt;暂估合价(元)&lt;/xs:documentation&gt;</w:t>
      </w:r>
    </w:p>
    <w:p w14:paraId="596FA4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66B00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CAB66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1B1520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C506C3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&lt;xs:documentation&gt;确认合价(元)&lt;/xs:documentation&gt;</w:t>
      </w:r>
    </w:p>
    <w:p w14:paraId="56EF7B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107CE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F4134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name="TotalDifference" type="xs:double"&gt;</w:t>
      </w:r>
    </w:p>
    <w:p w14:paraId="2061E3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38F60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&lt;xs:documentation&gt;合价差额?元)&lt;/xs:documentation&gt;</w:t>
      </w:r>
    </w:p>
    <w:p w14:paraId="6CE31D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CD87A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518E1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358BC3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C6A9A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7A5A62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159E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A590BB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0CAD0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524F8E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name="SpecialtyProvisionalPrice"&gt;</w:t>
      </w:r>
    </w:p>
    <w:p w14:paraId="6CB7EA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EE92D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&lt;xs:documentation&gt;专业工程暂估价&lt;/xs:documentation&gt;</w:t>
      </w:r>
    </w:p>
    <w:p w14:paraId="7997BA1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30E88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AFDAB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6B5212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ref="SpecialtyProvisionalPriceGroup" minOccurs="0" maxOccurs="unbounded"/&gt;</w:t>
      </w:r>
    </w:p>
    <w:p w14:paraId="60ECF0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ref="SpecialtyProvisionalPriceItem" minOccurs="0" maxOccurs="unbounded"/&gt;</w:t>
      </w:r>
    </w:p>
    <w:p w14:paraId="0F83518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77AFAC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17566FF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528CF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&lt;xs:documentation&gt;工程名称&lt;/xs:documentation&gt;</w:t>
      </w:r>
    </w:p>
    <w:p w14:paraId="2412B6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EECDAA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409FD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name="ProvisionalTotal" type="xs:double"&gt;</w:t>
      </w:r>
    </w:p>
    <w:p w14:paraId="27A2FA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4DB59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&lt;xs:documentation&gt;暂估金额(元)&lt;/xs:documentation&gt;</w:t>
      </w:r>
    </w:p>
    <w:p w14:paraId="514698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871AC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8AAA5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name="SettlementTotal" type="xs:double"&gt;</w:t>
      </w:r>
    </w:p>
    <w:p w14:paraId="3E17C5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492C4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&lt;xs:documentation&gt;结算金额(元)&lt;/xs:documentation&gt;</w:t>
      </w:r>
    </w:p>
    <w:p w14:paraId="42B285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105B7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AFE1C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name="TotalDifference" type="xs:double"&gt;</w:t>
      </w:r>
    </w:p>
    <w:p w14:paraId="73BC28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F7705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&lt;xs:documentation&gt;差额?元)&lt;/xs:documentation&gt;</w:t>
      </w:r>
    </w:p>
    <w:p w14:paraId="426A55D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77DB3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44ADF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10B653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FF432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18815C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C7E1C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1FB90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76DD31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077B2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72A9AD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7F2BA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1E559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2B825D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FDE9E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name="SpecialtyProvisionalPriceGroup"&gt;</w:t>
      </w:r>
    </w:p>
    <w:p w14:paraId="165EBF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BC0D9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&lt;xs:documentation&gt;专业工程暂估价标题&lt;/xs:documentation&gt;</w:t>
      </w:r>
    </w:p>
    <w:p w14:paraId="096D33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C369C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E82F9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18DF9A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ref="SpecialtyProvisionalPriceGroup" minOccurs="0" maxOccurs="unbounded"/&gt;</w:t>
      </w:r>
    </w:p>
    <w:p w14:paraId="1A94673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ref="SpecialtyProvisionalPriceItem" minOccurs="0" maxOccurs="unbounded"/&gt;</w:t>
      </w:r>
    </w:p>
    <w:p w14:paraId="5CBE2D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060D2C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528AD1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EEEF8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&lt;xs:documentation&gt;工程名称&lt;/xs:documentation&gt;</w:t>
      </w:r>
    </w:p>
    <w:p w14:paraId="4E7D1C0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75376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277A6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name="Content" type="xs:string"&gt;</w:t>
      </w:r>
    </w:p>
    <w:p w14:paraId="1C22E9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A49E1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&lt;xs:documentation&gt;工程内容&lt;/xs:documentation&gt;</w:t>
      </w:r>
    </w:p>
    <w:p w14:paraId="6C7B0A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5D223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F9AAC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24D6AD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21DEB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673889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54C0B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21FF94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name="ProvisionalTotal" type="xs:double"&gt;</w:t>
      </w:r>
    </w:p>
    <w:p w14:paraId="194205C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56A193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&lt;xs:documentation&gt;暂估金额(元)&lt;/xs:documentation&gt;</w:t>
      </w:r>
    </w:p>
    <w:p w14:paraId="0CBB8E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E2F96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0CB87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name="SettlementTotal" type="xs:double"&gt;</w:t>
      </w:r>
    </w:p>
    <w:p w14:paraId="36C0C5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19FD3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&lt;xs:documentation&gt;结算金额(元)&lt;/xs:documentation&gt;</w:t>
      </w:r>
    </w:p>
    <w:p w14:paraId="317299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95A1D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81600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name="TotalDifference" type="xs:double"&gt;</w:t>
      </w:r>
    </w:p>
    <w:p w14:paraId="0735BB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50F828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&lt;xs:documentation&gt;差额?元)&lt;/xs:documentation&gt;</w:t>
      </w:r>
    </w:p>
    <w:p w14:paraId="74345F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BC0CE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66EEE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6AE4B6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39BE3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770337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71FDCC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D4E75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715D01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87443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2822BA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190F7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E6A05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1BE98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DB462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name="SpecialtyProvisionalPriceItem"&gt;</w:t>
      </w:r>
    </w:p>
    <w:p w14:paraId="33E46E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23A80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&lt;xs:documentation&gt;专业工程暂估价明细&lt;/xs:documentation&gt;</w:t>
      </w:r>
    </w:p>
    <w:p w14:paraId="2BFDEC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7EDB35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330617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4A3CD6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821EA6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&lt;xs:documentation&gt;工程名称&lt;/xs:documentation&gt;</w:t>
      </w:r>
    </w:p>
    <w:p w14:paraId="626AA1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3A5BC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62115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name="Content" type="xs:string"&gt;</w:t>
      </w:r>
    </w:p>
    <w:p w14:paraId="166CCC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8D726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&lt;xs:documentation&gt;工程内容&lt;/xs:documentation&gt;</w:t>
      </w:r>
    </w:p>
    <w:p w14:paraId="2AB774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14AFF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7C308F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7527B3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5A052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4DA691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E2DA7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03E48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559BB2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A015D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&lt;xs:documentation&gt;工程量&lt;/xs:documentation&gt;</w:t>
      </w:r>
    </w:p>
    <w:p w14:paraId="3076C9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E4BDD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84F67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7C1A0F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F41CB3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6F199A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602F3A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36707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61390E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1CC29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0E0244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AA4D1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BE971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41BABD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A25A8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02C853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34CEC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946C0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name="ProvisionalTotal" type="xs:double"&gt;</w:t>
      </w:r>
    </w:p>
    <w:p w14:paraId="563D8D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ACC37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&lt;xs:documentation&gt;暂估金额(元)&lt;/xs:documentation&gt;</w:t>
      </w:r>
    </w:p>
    <w:p w14:paraId="18D878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80BFD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C6AD8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name="SettlementTotal" type="xs:double"&gt;</w:t>
      </w:r>
    </w:p>
    <w:p w14:paraId="1720C6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B7507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&lt;xs:documentation&gt;结算金额(元)&lt;/xs:documentation&gt;</w:t>
      </w:r>
    </w:p>
    <w:p w14:paraId="0B4A67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ED85E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91A97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name="TotalDifference" type="xs:double"&gt;</w:t>
      </w:r>
    </w:p>
    <w:p w14:paraId="6319544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6E667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&lt;xs:documentation&gt;差额?元)&lt;/xs:documentation&gt;</w:t>
      </w:r>
    </w:p>
    <w:p w14:paraId="76E8EA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1C7770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BC163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2FB4B8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A16BB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4A5CD6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F4875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72F31C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5D0228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C0A56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51E755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DE5E3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07F84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CDFF7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3DEEA1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name="DayWorkRate"&gt;</w:t>
      </w:r>
    </w:p>
    <w:p w14:paraId="4D8628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21528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&lt;xs:documentation&gt;计日工&lt;/xs:documentation&gt;</w:t>
      </w:r>
    </w:p>
    <w:p w14:paraId="62D8AF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706CF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C5160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78E68A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ref="DayWorkRateGroup" minOccurs="0" maxOccurs="unbounded"/&gt;</w:t>
      </w:r>
    </w:p>
    <w:p w14:paraId="09DEC5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ref="DayWorkRateItem" minOccurs="0" maxOccurs="unbounded"/&gt;</w:t>
      </w:r>
    </w:p>
    <w:p w14:paraId="0FB460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05D4E81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7A99DC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F01C49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787A55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CFA7C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9B2B9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name="ProvisionalTotal" type="xs:double"&gt;</w:t>
      </w:r>
    </w:p>
    <w:p w14:paraId="225991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E7083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&lt;xs:documentation&gt;暂定合价(元)&lt;/xs:documentation&gt;</w:t>
      </w:r>
    </w:p>
    <w:p w14:paraId="5FFC1BA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9BCAD9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1F1AA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1FD0C6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EF6C5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&lt;xs:documentation&gt;实际合价(元)&lt;/xs:documentation&gt;</w:t>
      </w:r>
    </w:p>
    <w:p w14:paraId="7483C8A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3F7BF1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4C464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115D0A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F3014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4AD954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3F764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90E07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11E4381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3EB45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6F0913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AEB32B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D4016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9694C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4F3BDF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name="DayWorkRateGroup"&gt;</w:t>
      </w:r>
    </w:p>
    <w:p w14:paraId="17B5DB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00B71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&lt;xs:documentation&gt;计日工标题&lt;/xs:documentation&gt;</w:t>
      </w:r>
    </w:p>
    <w:p w14:paraId="5EB15B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2D0109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1E7BE4B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373C35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ref="DayWorkRateItem" minOccurs="0" maxOccurs="unbounded"/&gt;</w:t>
      </w:r>
    </w:p>
    <w:p w14:paraId="5C16A3E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11A7C79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5C598E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8AAF4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2CFC7BC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B2EA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FD6CF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30E41DB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30D27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44E9BD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96F6C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EA20CD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name="ProvisionalTotal" type="xs:double"&gt;</w:t>
      </w:r>
    </w:p>
    <w:p w14:paraId="58DC1B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216F4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&lt;xs:documentation&gt;暂定合价(元)&lt;/xs:documentation&gt;</w:t>
      </w:r>
    </w:p>
    <w:p w14:paraId="561183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A6ABCD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A5093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3D0AA2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BCADD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&lt;xs:documentation&gt;实际合价(元)&lt;/xs:documentation&gt;</w:t>
      </w:r>
    </w:p>
    <w:p w14:paraId="44CDE6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5F82E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7831B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type="xs:string"&gt;</w:t>
      </w:r>
    </w:p>
    <w:p w14:paraId="284FEB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578EA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68DC3E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74684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2339C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5B07EF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333DB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21DCAE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7A10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A4C99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2AB981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0B9C565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name="DayWorkRateItem"&gt;</w:t>
      </w:r>
    </w:p>
    <w:p w14:paraId="330B93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096023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&lt;xs:documentation&gt;计日工明细&lt;/xs:documentation&gt;</w:t>
      </w:r>
    </w:p>
    <w:p w14:paraId="1E63C0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BA44B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4DE808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name="Number" type="xs:string"&gt;</w:t>
      </w:r>
    </w:p>
    <w:p w14:paraId="189E4B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9400F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&lt;xs:documentation&gt;项目编码&lt;/xs:documentation&gt;</w:t>
      </w:r>
    </w:p>
    <w:p w14:paraId="52C489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BEDFB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F234BD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A60E8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66167A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6C43EB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F89964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B0997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name="Specification" type="xs:string"&gt;</w:t>
      </w:r>
    </w:p>
    <w:p w14:paraId="659206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53EEA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&lt;xs:documentation&gt;型号规格&lt;/xs:documentation&gt;</w:t>
      </w:r>
    </w:p>
    <w:p w14:paraId="27EBF5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A77DB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F28D2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 use="required"&gt;</w:t>
      </w:r>
    </w:p>
    <w:p w14:paraId="190C6A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2DFE7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&lt;xs:documentation&gt;单位&lt;/xs:documentation&gt;</w:t>
      </w:r>
    </w:p>
    <w:p w14:paraId="5F8270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967CB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9F7C8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name="ProvisionalQuantity" type="xs:double"&gt;</w:t>
      </w:r>
    </w:p>
    <w:p w14:paraId="39F870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74DFB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&lt;xs:documentation&gt;暂定数量&lt;/xs:documentation&gt;</w:t>
      </w:r>
    </w:p>
    <w:p w14:paraId="27C198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73B66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6A0CE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267ABA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FCF235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&lt;xs:documentation&gt;实际数量&lt;/xs:documentation&gt;</w:t>
      </w:r>
    </w:p>
    <w:p w14:paraId="1DEE1E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4BD52A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84ACA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399ABC9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56725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&lt;xs:documentation&gt;综合单价(元)&lt;/xs:documentation&gt;</w:t>
      </w:r>
    </w:p>
    <w:p w14:paraId="623FCA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64875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83D85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name="ProvisionalTotal" type="xs:double"&gt;</w:t>
      </w:r>
    </w:p>
    <w:p w14:paraId="76927B0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7312C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&lt;xs:documentation&gt;暂定合价(元)&lt;/xs:documentation&gt;</w:t>
      </w:r>
    </w:p>
    <w:p w14:paraId="79FE28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05811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B876E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56C01F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84DFF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&lt;xs:documentation&gt;实际合价(元)&lt;/xs:documentation&gt;</w:t>
      </w:r>
    </w:p>
    <w:p w14:paraId="570CC3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99D0D4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D55C3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202196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15384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5B188D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0689B4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8C9C9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7E7EBE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764E7B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name="MainContractorAttendance"&gt;</w:t>
      </w:r>
    </w:p>
    <w:p w14:paraId="34B020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38D25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&lt;xs:documentation&gt;总承包服务费&lt;/xs:documentation&gt;</w:t>
      </w:r>
    </w:p>
    <w:p w14:paraId="7D72C5E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B253C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71CE05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29D56D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ref="MainContractorAttendanceGroup" minOccurs="0" maxOccurs="unbounded"/&gt;</w:t>
      </w:r>
    </w:p>
    <w:p w14:paraId="27C5F9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ref="MainContractorAttendanceItem" minOccurs="0" maxOccurs="unbounded"/&gt;</w:t>
      </w:r>
    </w:p>
    <w:p w14:paraId="22942A0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1C85BD1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6811BF8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779170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2BB6CF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C5CBB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728A1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226AC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957B4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6A43D14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C2852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45B15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45CA2A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B7379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1B0B0BE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7AD8B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33CF5C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1224C5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85989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369750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3A5F8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D8A4D4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15D9FB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372B7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name="MainContractorAttendanceGroup"&gt;</w:t>
      </w:r>
    </w:p>
    <w:p w14:paraId="70FBBB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8520E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&lt;xs:documentation&gt;总承包服务费标题&lt;/xs:documentation&gt;</w:t>
      </w:r>
    </w:p>
    <w:p w14:paraId="5769F6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66100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4BAB9C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67CAA1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ref="MainContractorAttendanceGroup" minOccurs="0" maxOccurs="unbounded"/&gt;</w:t>
      </w:r>
    </w:p>
    <w:p w14:paraId="329CC3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ref="MainContractorAttendanceItem" minOccurs="0" maxOccurs="unbounded"/&gt;</w:t>
      </w:r>
    </w:p>
    <w:p w14:paraId="0B1C96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201F98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1731E4D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48878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0D3711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0AFA0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B53EA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1F79FA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011D7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527AFE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BF97D0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133F3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7CC65E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F96B9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2B9809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4631BA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531C1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536396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2F708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1F1409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C3AC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823A7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C367B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55A1FA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name="MainContractorAttendanceItem"&gt;</w:t>
      </w:r>
    </w:p>
    <w:p w14:paraId="7460BE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C973E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&lt;xs:documentation&gt;总承包服务费明细&lt;/xs:documentation&gt;</w:t>
      </w:r>
    </w:p>
    <w:p w14:paraId="186EFB4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39304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064BCB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42B2E3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15CD8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4E2BCB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C752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D1181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4E6545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6B197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&lt;xs:documentation&gt;项目价值(元)&lt;/xs:documentation&gt;</w:t>
      </w:r>
    </w:p>
    <w:p w14:paraId="0AE132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EA7E21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8B05EB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name="Content" type="xs:string"&gt;</w:t>
      </w:r>
    </w:p>
    <w:p w14:paraId="204A5F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9BC62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&lt;xs:documentation&gt;服务内容&lt;/xs:documentation&gt;</w:t>
      </w:r>
    </w:p>
    <w:p w14:paraId="3FC2D8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95F13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0651A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0E3FB9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963CA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&lt;xs:documentation&gt;计算基础&lt;/xs:documentation&gt;</w:t>
      </w:r>
    </w:p>
    <w:p w14:paraId="388F1A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3820A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B2925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4F2420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112E2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3349AB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029F5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3DD6D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46DB19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CBD09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0640B8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AB941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DC03D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3303A7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C8019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08E4E9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5DCCD0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4A769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058D32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74DCB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2773C0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856D2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BD020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0571B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C91A2D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name="ClaimsCost"&gt;</w:t>
      </w:r>
    </w:p>
    <w:p w14:paraId="32F4F0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AEBE3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&lt;xs:documentation&gt;索赔费用&lt;/xs:documentation&gt;</w:t>
      </w:r>
    </w:p>
    <w:p w14:paraId="29645B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DC00D8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33BC052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296119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ref="ClaimsCostGroup" minOccurs="0" maxOccurs="unbounded"/&gt;</w:t>
      </w:r>
    </w:p>
    <w:p w14:paraId="67501A9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ref="ClaimsCostItem" minOccurs="0" maxOccurs="unbounded"/&gt;</w:t>
      </w:r>
    </w:p>
    <w:p w14:paraId="22C606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12EF184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07A6E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9710C3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015DD0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C96912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E9C47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21A96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877F7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525FD59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420C9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471DF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1A89173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38A1B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4AA7A46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10CC3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B06C9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27669E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80136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666B07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4452F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A5F54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4942FB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671344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name="ClaimsCostGroup"&gt;</w:t>
      </w:r>
    </w:p>
    <w:p w14:paraId="14811F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B4FDA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&lt;xs:documentation&gt;索赔费用标题&lt;/xs:documentation&gt;</w:t>
      </w:r>
    </w:p>
    <w:p w14:paraId="5A2B0C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56106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3A9EA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3F33EA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ref="ClaimsCostGroup" minOccurs="0" maxOccurs="unbounded"/&gt;</w:t>
      </w:r>
    </w:p>
    <w:p w14:paraId="5E22E44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ref="ClaimsCostItem" minOccurs="0" maxOccurs="unbounded"/&gt;</w:t>
      </w:r>
    </w:p>
    <w:p w14:paraId="73FAE2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6139BF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522B5B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3D58D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743D154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126E8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5209C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163739B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B92BEA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&lt;xs:documentation&gt;计量单位&lt;/xs:documentation&gt;</w:t>
      </w:r>
    </w:p>
    <w:p w14:paraId="199265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842F4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8BE226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533E0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3CB488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2EAE5BE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2CAA9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1687F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2AC7F6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49723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4A6B7D6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F27F7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F6E59F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6806C4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78A57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4CD5EE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B5DC9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B9FD2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46EAA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715CC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name="ClaimsCostItem"&gt;</w:t>
      </w:r>
    </w:p>
    <w:p w14:paraId="0D8608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B13C4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&lt;xs:documentation&gt;索赔费用明细&lt;/xs:documentation&gt;</w:t>
      </w:r>
    </w:p>
    <w:p w14:paraId="75CCA0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E0E26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365AD1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2427AB0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D20121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&lt;xs:documentation&gt;项目名称&lt;/xs:documentation&gt;</w:t>
      </w:r>
    </w:p>
    <w:p w14:paraId="61E126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9E691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8900D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5C2324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89F76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&lt;xs:documentation&gt;计量单位&lt;/xs:documentation&gt;</w:t>
      </w:r>
    </w:p>
    <w:p w14:paraId="15AE6D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BCFE9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71FBCF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2CAE71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31D29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&lt;xs:documentation&gt;数量&lt;/xs:documentation&gt;</w:t>
      </w:r>
    </w:p>
    <w:p w14:paraId="7A7FF21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89526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6C556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5491E9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1C839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09A206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C78BD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E1D7AB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11F5AC6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5949AA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0ECB77B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FAB7EB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9760C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3262365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9CCEC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7EE558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7609F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71551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3BA8E1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57BB7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&lt;xs:documentation&gt;合价(元)&lt;/xs:documentation&gt;</w:t>
      </w:r>
    </w:p>
    <w:p w14:paraId="679E8F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9F173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8F2EEF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name="Reason" type="xs:string"&gt;</w:t>
      </w:r>
    </w:p>
    <w:p w14:paraId="2772027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2B3A7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&lt;xs:documentation&gt;依据&lt;/xs:documentation&gt;</w:t>
      </w:r>
    </w:p>
    <w:p w14:paraId="413803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DA710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FFFB6C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27BBFE6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7E72A8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2357E10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EFDDC0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63E3D6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3C575E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BD17A8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751EFDD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7A1DB8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3AC52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3206A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F6E55E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name="SiteInstructionCost"&gt;</w:t>
      </w:r>
    </w:p>
    <w:p w14:paraId="320FF62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56CAE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&lt;xs:documentation&gt;现场签证费用&lt;/xs:documentation&gt;</w:t>
      </w:r>
    </w:p>
    <w:p w14:paraId="120B82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79C491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6DF75D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6B7076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ref="SiteInstructionCostGroup" minOccurs="0" maxOccurs="unbounded"/&gt;</w:t>
      </w:r>
    </w:p>
    <w:p w14:paraId="240764F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ref="SiteInstructionCostItem" minOccurs="0" maxOccurs="unbounded"/&gt;</w:t>
      </w:r>
    </w:p>
    <w:p w14:paraId="2F64BD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2DE3F74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6826F99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5601B3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313EF1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98916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764FE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4B4C30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844F8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671FB95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57F5F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08DF17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4EE61DE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46E02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50BF28F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2E2325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C5DC6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1E605BD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0B6FEC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5868767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BB76A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617CA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529BD4D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89BFF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name="SiteInstructionCostGroup"&gt;</w:t>
      </w:r>
    </w:p>
    <w:p w14:paraId="2A127BB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B0FEEB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&lt;xs:documentation&gt;现场签证费用标题&lt;/xs:documentation&gt;</w:t>
      </w:r>
    </w:p>
    <w:p w14:paraId="303B4D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72868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14A0F58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70AC6D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ref="SiteInstructionCostGroup" minOccurs="0" maxOccurs="unbounded"/&gt;</w:t>
      </w:r>
    </w:p>
    <w:p w14:paraId="5B1299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ref="SiteInstructionCostItem" minOccurs="0" maxOccurs="unbounded"/&gt;</w:t>
      </w:r>
    </w:p>
    <w:p w14:paraId="76C24CA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16DA21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0639E8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87CE1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3AEBB99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4DFE6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F0EB5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1D0C400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AFED6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&lt;xs:documentation&gt;计量单位&lt;/xs:documentation&gt;</w:t>
      </w:r>
    </w:p>
    <w:p w14:paraId="72CCA9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B8A0EF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5F75EC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60D68C4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90C0F9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320E397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95D86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440A0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5759BDD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A6B88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7F0FF96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A14BE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6C0DA7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40565BA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811FC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6A8657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9CBBD4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A22F5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5F3C33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307E6C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name="SiteInstructionCostItem"&gt;</w:t>
      </w:r>
    </w:p>
    <w:p w14:paraId="62E9EB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CEF45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&lt;xs:documentation&gt;现场签证费用明细&lt;/xs:documentation&gt;</w:t>
      </w:r>
    </w:p>
    <w:p w14:paraId="39A59F3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1F62C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362F733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4A2A55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EB5173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&lt;xs:documentation&gt;名称&lt;/xs:documentation&gt;</w:t>
      </w:r>
    </w:p>
    <w:p w14:paraId="47E650E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F4E9D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604E5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name="Unit" type="xs:string"&gt;</w:t>
      </w:r>
    </w:p>
    <w:p w14:paraId="6606851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8F2C4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&lt;xs:documentation&gt;计量单位&lt;/xs:documentation&gt;</w:t>
      </w:r>
    </w:p>
    <w:p w14:paraId="358EB6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A58CA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3AA4F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name="Quantity" type="xs:double"&gt;</w:t>
      </w:r>
    </w:p>
    <w:p w14:paraId="6FED2CC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A930EF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&lt;xs:documentation&gt;数量&lt;/xs:documentation&gt;</w:t>
      </w:r>
    </w:p>
    <w:p w14:paraId="729145A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A251AB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E2639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189945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DE8EDE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5B154A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C94BE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BECBA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name="Price" type="xs:double"&gt;</w:t>
      </w:r>
    </w:p>
    <w:p w14:paraId="7064F03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51CBB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&lt;xs:documentation&gt;单价(元)&lt;/xs:documentation&gt;</w:t>
      </w:r>
    </w:p>
    <w:p w14:paraId="0DC53F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157852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761DD4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3543F9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6F6972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50B1DB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1E4BA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CD5476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CD1F58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64EF3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&lt;xs:documentation&gt;合价(元)&lt;/xs:documentation&gt;</w:t>
      </w:r>
    </w:p>
    <w:p w14:paraId="6F0C2ED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56363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06824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name="Reason" type="xs:string"&gt;</w:t>
      </w:r>
    </w:p>
    <w:p w14:paraId="627F24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949ED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&lt;xs:documentation&gt;依据&lt;/xs:documentation&gt;</w:t>
      </w:r>
    </w:p>
    <w:p w14:paraId="732A01C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A8A565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8CF9B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name="Kind" type="xs:integer" use="required"&gt;</w:t>
      </w:r>
    </w:p>
    <w:p w14:paraId="567F3CA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EB0F7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&lt;xs:documentation&gt;汇总类型&lt;/xs:documentation&gt;</w:t>
      </w:r>
    </w:p>
    <w:p w14:paraId="372E0CE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A1DFE1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1E4DBA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796120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90D93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5B0D15A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726B6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17554B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6755C5B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DF1F84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name="StatutoryFees"&gt;</w:t>
      </w:r>
    </w:p>
    <w:p w14:paraId="1C95E9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4766B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&lt;xs:documentation&gt;规费&lt;/xs:documentation&gt;</w:t>
      </w:r>
    </w:p>
    <w:p w14:paraId="7E13CEF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27AF4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03B864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18D746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ref="StatutoryFeesGroup" minOccurs="0" maxOccurs="unbounded"/&gt;</w:t>
      </w:r>
    </w:p>
    <w:p w14:paraId="55B00D3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ref="StatutoryFeesItem" minOccurs="0" maxOccurs="unbounded"/&gt;</w:t>
      </w:r>
    </w:p>
    <w:p w14:paraId="111A6A1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357C84D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03FB8E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DB31F0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5DBD41F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50D621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F4FCC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001E6D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6CA2C0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19CF67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A3A6A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E2380F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2CA2D6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71155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1A9B020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CDF98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D6B708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573B40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578E6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70C108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7CC154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FEA17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765B0C7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759DC62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name="StatutoryFeesGroup"&gt;</w:t>
      </w:r>
    </w:p>
    <w:p w14:paraId="2F0D537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7FD16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&lt;xs:documentation&gt;规费标题&lt;/xs:documentation&gt;</w:t>
      </w:r>
    </w:p>
    <w:p w14:paraId="69D231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B2998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5CED96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 maxOccurs="unbounded"&gt;</w:t>
      </w:r>
    </w:p>
    <w:p w14:paraId="719C77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ref="StatutoryFeesGroup" minOccurs="0" maxOccurs="unbounded"/&gt;</w:t>
      </w:r>
    </w:p>
    <w:p w14:paraId="656A35C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ref="StatutoryFeesItem" minOccurs="0" maxOccurs="unbounded"/&gt;</w:t>
      </w:r>
    </w:p>
    <w:p w14:paraId="1F63FC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0088B12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399A0AE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56481D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6ECBDB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ACC031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F15153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name="CalBasis" type="xs:string"&gt;</w:t>
      </w:r>
    </w:p>
    <w:p w14:paraId="0D9F313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652A7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&lt;xs:documentation&gt;计算基础&lt;/xs:documentation&gt;</w:t>
      </w:r>
    </w:p>
    <w:p w14:paraId="291B22C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A09A55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ECA8F0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31A9FB9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643BA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2CDF0B5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5C7267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A106A0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73F294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CC305D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327F7E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B2E8F4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BA5233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3F4E39F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992B47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270A3F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F1158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323E6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1A72BB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28F793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0F7370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30001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68695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793B169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DD64B0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4588613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C6A045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7FAD5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9DCF8E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02F816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name="StatutoryFeesItem"&gt;</w:t>
      </w:r>
    </w:p>
    <w:p w14:paraId="369AF1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9E747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&lt;xs:documentation&gt;规费明细&lt;/xs:documentation&gt;</w:t>
      </w:r>
    </w:p>
    <w:p w14:paraId="3CA92EA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FDF57D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03E42F4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55D913C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5C3F1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56B24F9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4B53F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CBB1B6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name="CalBasis" type="xs:string"&gt;</w:t>
      </w:r>
    </w:p>
    <w:p w14:paraId="237B0B8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AA5316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&lt;xs:documentation&gt;计算基础&lt;/xs:documentation&gt;</w:t>
      </w:r>
    </w:p>
    <w:p w14:paraId="4660A10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81BE0F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8E60C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486C8F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620FE57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2C1B2E2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0BD268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27D89B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37F4C19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3AF1E9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24C2EA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23F9303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38B3B1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7D876DC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AD272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5D0D81E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977566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A99966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0AA21F1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B17A69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142BF5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8B35E7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11EC96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62A178E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482E1F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18D61A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6DCF66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56B2E05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3C6D957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22CBD5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name="Tax"&gt;</w:t>
      </w:r>
    </w:p>
    <w:p w14:paraId="7BCA278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DA917F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&lt;xs:documentation&gt;税金/增值税销项税额&lt;/xs:documentation&gt;</w:t>
      </w:r>
    </w:p>
    <w:p w14:paraId="579953D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409BD58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28A9667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&lt;xs:sequence minOccurs="0"&gt;</w:t>
      </w:r>
    </w:p>
    <w:p w14:paraId="372A36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ref="TaxItem" minOccurs="0" maxOccurs="unbounded"/&gt;</w:t>
      </w:r>
    </w:p>
    <w:p w14:paraId="3F80E0F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&lt;/xs:sequence&gt;</w:t>
      </w:r>
    </w:p>
    <w:p w14:paraId="799CFFA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076883D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7C77D9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6A78D0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6FBB68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51D2101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094C66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CD10A4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185B185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06C1C4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9FBE79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78FA22C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72A718D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77F1362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111460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A9D698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68A43D5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5A22C82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42062A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AE640B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6B4AAA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063C6C0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164C727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&lt;xs:element name="TaxItem"&gt;</w:t>
      </w:r>
    </w:p>
    <w:p w14:paraId="5DEC4DE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9AFBF3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&lt;xs:documentation&gt;税金/增值税销项税额明细&lt;/xs:documentation&gt;</w:t>
      </w:r>
    </w:p>
    <w:p w14:paraId="5735E6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258058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&lt;xs:complexType&gt;</w:t>
      </w:r>
    </w:p>
    <w:p w14:paraId="4070CB2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name="Name" type="xs:string" use="required"&gt;</w:t>
      </w:r>
    </w:p>
    <w:p w14:paraId="06DA1CB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BA4931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&lt;xs:documentation&gt;费用名称&lt;/xs:documentation&gt;</w:t>
      </w:r>
    </w:p>
    <w:p w14:paraId="0E4C4E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D9D1FB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7FB23EB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name="CalBasis" type="xs:string"&gt;</w:t>
      </w:r>
    </w:p>
    <w:p w14:paraId="088E924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38F2485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&lt;xs:documentation&gt;计算基础&lt;/xs:documentation&gt;</w:t>
      </w:r>
    </w:p>
    <w:p w14:paraId="6A55BCC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53C4E3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45A2419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name="QtyFormula" type="xs:string"&gt;</w:t>
      </w:r>
    </w:p>
    <w:p w14:paraId="305B514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0287E7A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&lt;xs:documentation&gt;计算基数&lt;/xs:documentation&gt;</w:t>
      </w:r>
    </w:p>
    <w:p w14:paraId="16B3242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1734198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85EEEC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name="Rate" type="xs:double"&gt;</w:t>
      </w:r>
    </w:p>
    <w:p w14:paraId="3E5360DB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FA776A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&lt;xs:documentation&gt;费率(%)&lt;/xs:documentation&gt;</w:t>
      </w:r>
    </w:p>
    <w:p w14:paraId="6198948D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32326BCE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37DDB769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name="Total" type="xs:double"&gt;</w:t>
      </w:r>
    </w:p>
    <w:p w14:paraId="0B4E200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284AE57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&lt;xs:documentation&gt;金额(元)&lt;/xs:documentation&gt;</w:t>
      </w:r>
    </w:p>
    <w:p w14:paraId="70F6DB4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5E7BBB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EE8CC21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name="Code" type="xs:string" use="required"&gt;</w:t>
      </w:r>
    </w:p>
    <w:p w14:paraId="0B189143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19AB630A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&lt;xs:documentation&gt;费用代号&lt;/xs:documentation&gt;</w:t>
      </w:r>
    </w:p>
    <w:p w14:paraId="352EC32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7FA0C3E7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073369C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&lt;xs:attribute name="Remark" type="xs:string"&gt;</w:t>
      </w:r>
    </w:p>
    <w:p w14:paraId="2B4AC9C2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&lt;xs:annotation&gt;</w:t>
      </w:r>
    </w:p>
    <w:p w14:paraId="4F030F5C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&lt;xs:documentation&gt;备注&lt;/xs:documentation&gt;</w:t>
      </w:r>
    </w:p>
    <w:p w14:paraId="4A0C28EF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&lt;/xs:annotation&gt;</w:t>
      </w:r>
    </w:p>
    <w:p w14:paraId="62393344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&lt;/xs:attribute&gt;</w:t>
      </w:r>
    </w:p>
    <w:p w14:paraId="6C09D076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&lt;/xs:complexType&gt;</w:t>
      </w:r>
    </w:p>
    <w:p w14:paraId="59EA3C80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ab/>
      </w:r>
      <w:r>
        <w:rPr>
          <w:rFonts w:eastAsiaTheme="minorEastAsia"/>
          <w:kern w:val="0"/>
          <w:sz w:val="24"/>
        </w:rPr>
        <w:t>&lt;/xs:element&gt;</w:t>
      </w:r>
    </w:p>
    <w:p w14:paraId="75DA3C28">
      <w:pPr>
        <w:autoSpaceDE w:val="0"/>
        <w:autoSpaceDN w:val="0"/>
        <w:adjustRightInd w:val="0"/>
        <w:jc w:val="left"/>
        <w:rPr>
          <w:rFonts w:eastAsiaTheme="minorEastAsia"/>
          <w:kern w:val="0"/>
          <w:sz w:val="24"/>
        </w:rPr>
      </w:pPr>
      <w:r>
        <w:rPr>
          <w:rFonts w:eastAsiaTheme="minorEastAsia"/>
          <w:kern w:val="0"/>
          <w:sz w:val="24"/>
        </w:rPr>
        <w:t>&lt;/xs:schema&gt;</w:t>
      </w:r>
    </w:p>
    <w:bookmarkEnd w:id="4"/>
    <w:p w14:paraId="0DCAE80E">
      <w:pPr>
        <w:ind w:left="409" w:leftChars="195"/>
        <w:rPr>
          <w:rFonts w:asciiTheme="minorEastAsia" w:hAnsiTheme="minorEastAsia" w:eastAsiaTheme="minorEastAsia"/>
          <w:kern w:val="0"/>
        </w:rPr>
      </w:pPr>
      <w:bookmarkStart w:id="7" w:name="_GoBack"/>
      <w:bookmarkEnd w:id="7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6527376"/>
      <w:docPartObj>
        <w:docPartGallery w:val="autotext"/>
      </w:docPartObj>
    </w:sdtPr>
    <w:sdtContent>
      <w:p w14:paraId="603C830C">
        <w:pPr>
          <w:pStyle w:val="24"/>
          <w:jc w:val="center"/>
        </w:pPr>
        <w:r>
          <w:rPr>
            <w:rFonts w:asciiTheme="minorEastAsia" w:hAnsiTheme="minorEastAsia"/>
            <w:sz w:val="21"/>
            <w:szCs w:val="21"/>
          </w:rPr>
          <w:fldChar w:fldCharType="begin"/>
        </w:r>
        <w:r>
          <w:rPr>
            <w:rFonts w:asciiTheme="minorEastAsia" w:hAnsiTheme="minorEastAsia"/>
            <w:sz w:val="21"/>
            <w:szCs w:val="21"/>
          </w:rPr>
          <w:instrText xml:space="preserve"> PAGE   \* MERGEFORMAT </w:instrText>
        </w:r>
        <w:r>
          <w:rPr>
            <w:rFonts w:asciiTheme="minorEastAsia" w:hAnsiTheme="minorEastAsia"/>
            <w:sz w:val="21"/>
            <w:szCs w:val="21"/>
          </w:rPr>
          <w:fldChar w:fldCharType="separate"/>
        </w:r>
        <w:r>
          <w:rPr>
            <w:rFonts w:asciiTheme="minorEastAsia" w:hAnsiTheme="minorEastAsia"/>
            <w:sz w:val="21"/>
            <w:szCs w:val="21"/>
            <w:lang w:val="zh-CN"/>
          </w:rPr>
          <w:t>10</w:t>
        </w:r>
        <w:r>
          <w:rPr>
            <w:rFonts w:asciiTheme="minorEastAsia" w:hAnsiTheme="minorEastAsia"/>
            <w:sz w:val="21"/>
            <w:szCs w:val="21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1"/>
  <w:bordersDoNotSurroundFooter w:val="1"/>
  <w:hideSpellingErrors/>
  <w:hideGrammatical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7D9"/>
    <w:rsid w:val="000000AD"/>
    <w:rsid w:val="000005CF"/>
    <w:rsid w:val="00002B4A"/>
    <w:rsid w:val="00003C12"/>
    <w:rsid w:val="00005B58"/>
    <w:rsid w:val="00005E5A"/>
    <w:rsid w:val="00006FFE"/>
    <w:rsid w:val="000079BB"/>
    <w:rsid w:val="0001782E"/>
    <w:rsid w:val="00021A1C"/>
    <w:rsid w:val="00025E6C"/>
    <w:rsid w:val="00026649"/>
    <w:rsid w:val="000276F8"/>
    <w:rsid w:val="000279CB"/>
    <w:rsid w:val="0003023D"/>
    <w:rsid w:val="0003582F"/>
    <w:rsid w:val="00041FF3"/>
    <w:rsid w:val="00047649"/>
    <w:rsid w:val="00052532"/>
    <w:rsid w:val="000541A0"/>
    <w:rsid w:val="00061CAE"/>
    <w:rsid w:val="00062924"/>
    <w:rsid w:val="000629D4"/>
    <w:rsid w:val="00066493"/>
    <w:rsid w:val="000672D2"/>
    <w:rsid w:val="00075A63"/>
    <w:rsid w:val="0008058A"/>
    <w:rsid w:val="00092BB2"/>
    <w:rsid w:val="00097920"/>
    <w:rsid w:val="000A162B"/>
    <w:rsid w:val="000A1788"/>
    <w:rsid w:val="000A3577"/>
    <w:rsid w:val="000B26DE"/>
    <w:rsid w:val="000B505F"/>
    <w:rsid w:val="000C0C45"/>
    <w:rsid w:val="000C1AB4"/>
    <w:rsid w:val="000C3396"/>
    <w:rsid w:val="000C3BDB"/>
    <w:rsid w:val="000C4DFA"/>
    <w:rsid w:val="000C5662"/>
    <w:rsid w:val="000C7ABD"/>
    <w:rsid w:val="000D79E4"/>
    <w:rsid w:val="000E26CB"/>
    <w:rsid w:val="000E77BB"/>
    <w:rsid w:val="000E7B12"/>
    <w:rsid w:val="000F0333"/>
    <w:rsid w:val="000F098E"/>
    <w:rsid w:val="00101C57"/>
    <w:rsid w:val="0010462A"/>
    <w:rsid w:val="00110421"/>
    <w:rsid w:val="00111B0B"/>
    <w:rsid w:val="00112501"/>
    <w:rsid w:val="00113111"/>
    <w:rsid w:val="0012141E"/>
    <w:rsid w:val="00125ABC"/>
    <w:rsid w:val="00132BD4"/>
    <w:rsid w:val="00134755"/>
    <w:rsid w:val="001440E6"/>
    <w:rsid w:val="0014768D"/>
    <w:rsid w:val="001477FC"/>
    <w:rsid w:val="00154821"/>
    <w:rsid w:val="00160E46"/>
    <w:rsid w:val="001657D2"/>
    <w:rsid w:val="00166729"/>
    <w:rsid w:val="00170DD6"/>
    <w:rsid w:val="00174C32"/>
    <w:rsid w:val="00177D58"/>
    <w:rsid w:val="001825AA"/>
    <w:rsid w:val="00182B01"/>
    <w:rsid w:val="001833D7"/>
    <w:rsid w:val="00192C9E"/>
    <w:rsid w:val="001965DD"/>
    <w:rsid w:val="00197DBE"/>
    <w:rsid w:val="001A485B"/>
    <w:rsid w:val="001A5026"/>
    <w:rsid w:val="001B17DF"/>
    <w:rsid w:val="001B1BA8"/>
    <w:rsid w:val="001B1BFB"/>
    <w:rsid w:val="001B5BEB"/>
    <w:rsid w:val="001B754C"/>
    <w:rsid w:val="001B79D1"/>
    <w:rsid w:val="001C4FD4"/>
    <w:rsid w:val="001C5538"/>
    <w:rsid w:val="001D2869"/>
    <w:rsid w:val="001D4975"/>
    <w:rsid w:val="001E0F48"/>
    <w:rsid w:val="001E71C6"/>
    <w:rsid w:val="001F1E28"/>
    <w:rsid w:val="00200532"/>
    <w:rsid w:val="00201FA3"/>
    <w:rsid w:val="0020376D"/>
    <w:rsid w:val="00205E53"/>
    <w:rsid w:val="00210BB0"/>
    <w:rsid w:val="00212DF0"/>
    <w:rsid w:val="002144BE"/>
    <w:rsid w:val="00215955"/>
    <w:rsid w:val="00216498"/>
    <w:rsid w:val="0021683A"/>
    <w:rsid w:val="0022383C"/>
    <w:rsid w:val="002265E4"/>
    <w:rsid w:val="0022682D"/>
    <w:rsid w:val="00227990"/>
    <w:rsid w:val="002314B2"/>
    <w:rsid w:val="00232CA8"/>
    <w:rsid w:val="00233118"/>
    <w:rsid w:val="00243806"/>
    <w:rsid w:val="0025015B"/>
    <w:rsid w:val="00252D61"/>
    <w:rsid w:val="00254D6B"/>
    <w:rsid w:val="00260264"/>
    <w:rsid w:val="00260F1B"/>
    <w:rsid w:val="002714E6"/>
    <w:rsid w:val="00274B78"/>
    <w:rsid w:val="00275A48"/>
    <w:rsid w:val="002761C9"/>
    <w:rsid w:val="002804E2"/>
    <w:rsid w:val="00284C44"/>
    <w:rsid w:val="002851C1"/>
    <w:rsid w:val="00285347"/>
    <w:rsid w:val="00285452"/>
    <w:rsid w:val="00291E88"/>
    <w:rsid w:val="00297FD6"/>
    <w:rsid w:val="002A0407"/>
    <w:rsid w:val="002A1ACE"/>
    <w:rsid w:val="002A309E"/>
    <w:rsid w:val="002B3D3D"/>
    <w:rsid w:val="002B685B"/>
    <w:rsid w:val="002C0F89"/>
    <w:rsid w:val="002C40E7"/>
    <w:rsid w:val="002C6743"/>
    <w:rsid w:val="002D0DC4"/>
    <w:rsid w:val="002D15F3"/>
    <w:rsid w:val="002D5E42"/>
    <w:rsid w:val="002D6F21"/>
    <w:rsid w:val="002D7449"/>
    <w:rsid w:val="002D76C7"/>
    <w:rsid w:val="002E10A6"/>
    <w:rsid w:val="002E1C4E"/>
    <w:rsid w:val="002E4FFA"/>
    <w:rsid w:val="002F3B4A"/>
    <w:rsid w:val="002F4246"/>
    <w:rsid w:val="002F4865"/>
    <w:rsid w:val="002F702D"/>
    <w:rsid w:val="002F738E"/>
    <w:rsid w:val="002F79B9"/>
    <w:rsid w:val="002F7A8E"/>
    <w:rsid w:val="00306751"/>
    <w:rsid w:val="0031051A"/>
    <w:rsid w:val="00311E60"/>
    <w:rsid w:val="00322287"/>
    <w:rsid w:val="003243F3"/>
    <w:rsid w:val="00336502"/>
    <w:rsid w:val="00340895"/>
    <w:rsid w:val="0034268D"/>
    <w:rsid w:val="003438B9"/>
    <w:rsid w:val="00343EE6"/>
    <w:rsid w:val="0035046A"/>
    <w:rsid w:val="00351625"/>
    <w:rsid w:val="00351E3A"/>
    <w:rsid w:val="003531D3"/>
    <w:rsid w:val="00354745"/>
    <w:rsid w:val="003577D4"/>
    <w:rsid w:val="00362722"/>
    <w:rsid w:val="0036401E"/>
    <w:rsid w:val="00366A00"/>
    <w:rsid w:val="0036759D"/>
    <w:rsid w:val="00367CDC"/>
    <w:rsid w:val="00371D26"/>
    <w:rsid w:val="003724E6"/>
    <w:rsid w:val="00374647"/>
    <w:rsid w:val="003818AD"/>
    <w:rsid w:val="0038239F"/>
    <w:rsid w:val="00387C8A"/>
    <w:rsid w:val="00393511"/>
    <w:rsid w:val="0039505F"/>
    <w:rsid w:val="00395110"/>
    <w:rsid w:val="00396627"/>
    <w:rsid w:val="003971D4"/>
    <w:rsid w:val="003A0F28"/>
    <w:rsid w:val="003A28A2"/>
    <w:rsid w:val="003A2F54"/>
    <w:rsid w:val="003B0EBA"/>
    <w:rsid w:val="003B2219"/>
    <w:rsid w:val="003C526E"/>
    <w:rsid w:val="003C75E0"/>
    <w:rsid w:val="003D7261"/>
    <w:rsid w:val="003E225A"/>
    <w:rsid w:val="003E4784"/>
    <w:rsid w:val="003E567C"/>
    <w:rsid w:val="003E6126"/>
    <w:rsid w:val="003F5DC4"/>
    <w:rsid w:val="00401B73"/>
    <w:rsid w:val="00403792"/>
    <w:rsid w:val="0040689D"/>
    <w:rsid w:val="00406FFF"/>
    <w:rsid w:val="0041062F"/>
    <w:rsid w:val="0041083E"/>
    <w:rsid w:val="0041381A"/>
    <w:rsid w:val="00416CD4"/>
    <w:rsid w:val="0042457F"/>
    <w:rsid w:val="00426B29"/>
    <w:rsid w:val="00427360"/>
    <w:rsid w:val="004275C9"/>
    <w:rsid w:val="004307BB"/>
    <w:rsid w:val="00431748"/>
    <w:rsid w:val="0043355B"/>
    <w:rsid w:val="004406C0"/>
    <w:rsid w:val="004408D1"/>
    <w:rsid w:val="00442473"/>
    <w:rsid w:val="0044490E"/>
    <w:rsid w:val="0044619E"/>
    <w:rsid w:val="00446BC5"/>
    <w:rsid w:val="00446F44"/>
    <w:rsid w:val="00447FA5"/>
    <w:rsid w:val="00450612"/>
    <w:rsid w:val="00457AD6"/>
    <w:rsid w:val="00464FF4"/>
    <w:rsid w:val="00470809"/>
    <w:rsid w:val="00470A97"/>
    <w:rsid w:val="004772F7"/>
    <w:rsid w:val="00484EC4"/>
    <w:rsid w:val="0048793E"/>
    <w:rsid w:val="00490F9A"/>
    <w:rsid w:val="00492C34"/>
    <w:rsid w:val="004962F1"/>
    <w:rsid w:val="004A2AB0"/>
    <w:rsid w:val="004A4E11"/>
    <w:rsid w:val="004A5037"/>
    <w:rsid w:val="004B0B01"/>
    <w:rsid w:val="004B286A"/>
    <w:rsid w:val="004B2BF0"/>
    <w:rsid w:val="004C2DDC"/>
    <w:rsid w:val="004C3777"/>
    <w:rsid w:val="004C484F"/>
    <w:rsid w:val="004C4EC2"/>
    <w:rsid w:val="004C5962"/>
    <w:rsid w:val="004C6BDF"/>
    <w:rsid w:val="004D1D57"/>
    <w:rsid w:val="004D32C6"/>
    <w:rsid w:val="004D4D95"/>
    <w:rsid w:val="004D64BA"/>
    <w:rsid w:val="004D665B"/>
    <w:rsid w:val="004E1E2C"/>
    <w:rsid w:val="004E5199"/>
    <w:rsid w:val="004E6E62"/>
    <w:rsid w:val="004F43E5"/>
    <w:rsid w:val="004F52D4"/>
    <w:rsid w:val="004F59B7"/>
    <w:rsid w:val="0050160D"/>
    <w:rsid w:val="005049C3"/>
    <w:rsid w:val="005067EB"/>
    <w:rsid w:val="00506FAE"/>
    <w:rsid w:val="0051321C"/>
    <w:rsid w:val="00516B17"/>
    <w:rsid w:val="00520212"/>
    <w:rsid w:val="00525BFF"/>
    <w:rsid w:val="00536306"/>
    <w:rsid w:val="00543DEF"/>
    <w:rsid w:val="0054694A"/>
    <w:rsid w:val="005501CE"/>
    <w:rsid w:val="005504B9"/>
    <w:rsid w:val="0055087A"/>
    <w:rsid w:val="00551D4D"/>
    <w:rsid w:val="0055576E"/>
    <w:rsid w:val="00566AB2"/>
    <w:rsid w:val="00566F7D"/>
    <w:rsid w:val="00566FCD"/>
    <w:rsid w:val="00567079"/>
    <w:rsid w:val="00573467"/>
    <w:rsid w:val="00574783"/>
    <w:rsid w:val="00575E91"/>
    <w:rsid w:val="00576F8D"/>
    <w:rsid w:val="005770B8"/>
    <w:rsid w:val="005825D5"/>
    <w:rsid w:val="00582648"/>
    <w:rsid w:val="00587113"/>
    <w:rsid w:val="00590DC9"/>
    <w:rsid w:val="00591869"/>
    <w:rsid w:val="005967D0"/>
    <w:rsid w:val="005B245C"/>
    <w:rsid w:val="005B486B"/>
    <w:rsid w:val="005C4CD4"/>
    <w:rsid w:val="005C76E5"/>
    <w:rsid w:val="005C7CA5"/>
    <w:rsid w:val="005D2A8A"/>
    <w:rsid w:val="005D5A19"/>
    <w:rsid w:val="005E6776"/>
    <w:rsid w:val="005F0539"/>
    <w:rsid w:val="005F0689"/>
    <w:rsid w:val="005F3C32"/>
    <w:rsid w:val="005F4C2E"/>
    <w:rsid w:val="005F593D"/>
    <w:rsid w:val="005F71A9"/>
    <w:rsid w:val="005F741B"/>
    <w:rsid w:val="006008EB"/>
    <w:rsid w:val="0060118C"/>
    <w:rsid w:val="006013AE"/>
    <w:rsid w:val="0060175A"/>
    <w:rsid w:val="00602480"/>
    <w:rsid w:val="006025FD"/>
    <w:rsid w:val="006101D8"/>
    <w:rsid w:val="00613A81"/>
    <w:rsid w:val="00620BBE"/>
    <w:rsid w:val="00632EA7"/>
    <w:rsid w:val="00636627"/>
    <w:rsid w:val="00637041"/>
    <w:rsid w:val="006430C8"/>
    <w:rsid w:val="00646C61"/>
    <w:rsid w:val="006475D1"/>
    <w:rsid w:val="00650118"/>
    <w:rsid w:val="006527DD"/>
    <w:rsid w:val="00653898"/>
    <w:rsid w:val="00654F4E"/>
    <w:rsid w:val="00657AC0"/>
    <w:rsid w:val="00667513"/>
    <w:rsid w:val="006717C5"/>
    <w:rsid w:val="00673A00"/>
    <w:rsid w:val="006747C2"/>
    <w:rsid w:val="00677913"/>
    <w:rsid w:val="00677FD3"/>
    <w:rsid w:val="00685147"/>
    <w:rsid w:val="00687D26"/>
    <w:rsid w:val="006955C1"/>
    <w:rsid w:val="00697ADF"/>
    <w:rsid w:val="006A0487"/>
    <w:rsid w:val="006A1249"/>
    <w:rsid w:val="006A30F0"/>
    <w:rsid w:val="006A6483"/>
    <w:rsid w:val="006B2FA3"/>
    <w:rsid w:val="006B47BC"/>
    <w:rsid w:val="006B71A5"/>
    <w:rsid w:val="006C0F8E"/>
    <w:rsid w:val="006C3C20"/>
    <w:rsid w:val="006C3E0E"/>
    <w:rsid w:val="006D1DDB"/>
    <w:rsid w:val="006D1F9F"/>
    <w:rsid w:val="006D27AF"/>
    <w:rsid w:val="006D66F6"/>
    <w:rsid w:val="006D75A8"/>
    <w:rsid w:val="006E16B0"/>
    <w:rsid w:val="006E54F6"/>
    <w:rsid w:val="006E5B5F"/>
    <w:rsid w:val="006F1407"/>
    <w:rsid w:val="006F179B"/>
    <w:rsid w:val="006F78F9"/>
    <w:rsid w:val="00701FEC"/>
    <w:rsid w:val="0070446F"/>
    <w:rsid w:val="00707D29"/>
    <w:rsid w:val="00711EDD"/>
    <w:rsid w:val="00711F32"/>
    <w:rsid w:val="00713BE3"/>
    <w:rsid w:val="0072171C"/>
    <w:rsid w:val="007234B4"/>
    <w:rsid w:val="007240EB"/>
    <w:rsid w:val="00724997"/>
    <w:rsid w:val="00724DAC"/>
    <w:rsid w:val="00727C24"/>
    <w:rsid w:val="00730A1D"/>
    <w:rsid w:val="00732721"/>
    <w:rsid w:val="00741444"/>
    <w:rsid w:val="0075289C"/>
    <w:rsid w:val="00757B2D"/>
    <w:rsid w:val="0076290F"/>
    <w:rsid w:val="00762A1F"/>
    <w:rsid w:val="007661D4"/>
    <w:rsid w:val="007749A0"/>
    <w:rsid w:val="00776A79"/>
    <w:rsid w:val="00776D85"/>
    <w:rsid w:val="00782AEA"/>
    <w:rsid w:val="00783548"/>
    <w:rsid w:val="00785D70"/>
    <w:rsid w:val="00790C73"/>
    <w:rsid w:val="00794A32"/>
    <w:rsid w:val="00797E27"/>
    <w:rsid w:val="007A542C"/>
    <w:rsid w:val="007B59BB"/>
    <w:rsid w:val="007B764E"/>
    <w:rsid w:val="007C1500"/>
    <w:rsid w:val="007C1B8B"/>
    <w:rsid w:val="007C20F4"/>
    <w:rsid w:val="007C3635"/>
    <w:rsid w:val="007C4710"/>
    <w:rsid w:val="007C6001"/>
    <w:rsid w:val="007D05A9"/>
    <w:rsid w:val="007D5EBA"/>
    <w:rsid w:val="007E18A9"/>
    <w:rsid w:val="007E7B79"/>
    <w:rsid w:val="007F57D6"/>
    <w:rsid w:val="00803ACA"/>
    <w:rsid w:val="0080489B"/>
    <w:rsid w:val="00807093"/>
    <w:rsid w:val="008138B9"/>
    <w:rsid w:val="00825D00"/>
    <w:rsid w:val="0083486C"/>
    <w:rsid w:val="00837FF3"/>
    <w:rsid w:val="00846C14"/>
    <w:rsid w:val="00847720"/>
    <w:rsid w:val="00851D8B"/>
    <w:rsid w:val="00857DB0"/>
    <w:rsid w:val="00860406"/>
    <w:rsid w:val="008640C7"/>
    <w:rsid w:val="0086581C"/>
    <w:rsid w:val="008670DC"/>
    <w:rsid w:val="008719D3"/>
    <w:rsid w:val="00871DEC"/>
    <w:rsid w:val="00872B83"/>
    <w:rsid w:val="008737EA"/>
    <w:rsid w:val="0087673D"/>
    <w:rsid w:val="00877ED2"/>
    <w:rsid w:val="008807F1"/>
    <w:rsid w:val="0088324B"/>
    <w:rsid w:val="0089321C"/>
    <w:rsid w:val="0089363F"/>
    <w:rsid w:val="00893A81"/>
    <w:rsid w:val="008979D9"/>
    <w:rsid w:val="00897A7F"/>
    <w:rsid w:val="008A32B6"/>
    <w:rsid w:val="008A3A51"/>
    <w:rsid w:val="008A7D5F"/>
    <w:rsid w:val="008B7BFA"/>
    <w:rsid w:val="008C0372"/>
    <w:rsid w:val="008C06E6"/>
    <w:rsid w:val="008C2809"/>
    <w:rsid w:val="008C6907"/>
    <w:rsid w:val="008D1B6D"/>
    <w:rsid w:val="008D253A"/>
    <w:rsid w:val="008D2BBC"/>
    <w:rsid w:val="008D2C0C"/>
    <w:rsid w:val="008D343A"/>
    <w:rsid w:val="008D3DD3"/>
    <w:rsid w:val="008D4A5F"/>
    <w:rsid w:val="008D54F1"/>
    <w:rsid w:val="008D5B78"/>
    <w:rsid w:val="008D6D2F"/>
    <w:rsid w:val="008D73BB"/>
    <w:rsid w:val="008F056D"/>
    <w:rsid w:val="008F1745"/>
    <w:rsid w:val="008F6251"/>
    <w:rsid w:val="00900A83"/>
    <w:rsid w:val="00903DC7"/>
    <w:rsid w:val="00907566"/>
    <w:rsid w:val="009110C2"/>
    <w:rsid w:val="00912C28"/>
    <w:rsid w:val="00914C4A"/>
    <w:rsid w:val="00920928"/>
    <w:rsid w:val="0092377F"/>
    <w:rsid w:val="00932FC6"/>
    <w:rsid w:val="0094260B"/>
    <w:rsid w:val="00950D4A"/>
    <w:rsid w:val="0095168F"/>
    <w:rsid w:val="00952659"/>
    <w:rsid w:val="00952943"/>
    <w:rsid w:val="00960C77"/>
    <w:rsid w:val="00966200"/>
    <w:rsid w:val="00974463"/>
    <w:rsid w:val="00974F46"/>
    <w:rsid w:val="009836C8"/>
    <w:rsid w:val="00983E68"/>
    <w:rsid w:val="00987A2A"/>
    <w:rsid w:val="009930E3"/>
    <w:rsid w:val="009947AC"/>
    <w:rsid w:val="009A2324"/>
    <w:rsid w:val="009A5E70"/>
    <w:rsid w:val="009B2252"/>
    <w:rsid w:val="009B634A"/>
    <w:rsid w:val="009B651F"/>
    <w:rsid w:val="009C0EB2"/>
    <w:rsid w:val="009C65D5"/>
    <w:rsid w:val="009D4468"/>
    <w:rsid w:val="009D5B76"/>
    <w:rsid w:val="009F0E47"/>
    <w:rsid w:val="009F2BDF"/>
    <w:rsid w:val="009F2C64"/>
    <w:rsid w:val="009F71A9"/>
    <w:rsid w:val="00A02360"/>
    <w:rsid w:val="00A03005"/>
    <w:rsid w:val="00A07E39"/>
    <w:rsid w:val="00A110FF"/>
    <w:rsid w:val="00A12FEE"/>
    <w:rsid w:val="00A2144A"/>
    <w:rsid w:val="00A301C5"/>
    <w:rsid w:val="00A402A1"/>
    <w:rsid w:val="00A42AE0"/>
    <w:rsid w:val="00A459E3"/>
    <w:rsid w:val="00A50832"/>
    <w:rsid w:val="00A5463B"/>
    <w:rsid w:val="00A55888"/>
    <w:rsid w:val="00A566EF"/>
    <w:rsid w:val="00A63EF6"/>
    <w:rsid w:val="00A661F6"/>
    <w:rsid w:val="00A706EF"/>
    <w:rsid w:val="00A7307B"/>
    <w:rsid w:val="00A7556E"/>
    <w:rsid w:val="00A75BAD"/>
    <w:rsid w:val="00A75C79"/>
    <w:rsid w:val="00A86E4A"/>
    <w:rsid w:val="00A93769"/>
    <w:rsid w:val="00A95111"/>
    <w:rsid w:val="00A960CB"/>
    <w:rsid w:val="00AA00C0"/>
    <w:rsid w:val="00AA2EEE"/>
    <w:rsid w:val="00AA5FBB"/>
    <w:rsid w:val="00AB17F3"/>
    <w:rsid w:val="00AB2281"/>
    <w:rsid w:val="00AB6A17"/>
    <w:rsid w:val="00AC28DF"/>
    <w:rsid w:val="00AC2EE0"/>
    <w:rsid w:val="00AC5CFF"/>
    <w:rsid w:val="00AD0DEB"/>
    <w:rsid w:val="00AD1FB0"/>
    <w:rsid w:val="00AE1B35"/>
    <w:rsid w:val="00AE7380"/>
    <w:rsid w:val="00AE79CA"/>
    <w:rsid w:val="00AF098E"/>
    <w:rsid w:val="00AF7E11"/>
    <w:rsid w:val="00B06CED"/>
    <w:rsid w:val="00B2006C"/>
    <w:rsid w:val="00B20D6A"/>
    <w:rsid w:val="00B267E6"/>
    <w:rsid w:val="00B27DB7"/>
    <w:rsid w:val="00B32238"/>
    <w:rsid w:val="00B329B7"/>
    <w:rsid w:val="00B33C1E"/>
    <w:rsid w:val="00B40654"/>
    <w:rsid w:val="00B411EA"/>
    <w:rsid w:val="00B447E0"/>
    <w:rsid w:val="00B452C3"/>
    <w:rsid w:val="00B477D2"/>
    <w:rsid w:val="00B556A7"/>
    <w:rsid w:val="00B5631B"/>
    <w:rsid w:val="00B60164"/>
    <w:rsid w:val="00B6059C"/>
    <w:rsid w:val="00B6349F"/>
    <w:rsid w:val="00B63F0F"/>
    <w:rsid w:val="00B66D25"/>
    <w:rsid w:val="00B715CF"/>
    <w:rsid w:val="00B74B9D"/>
    <w:rsid w:val="00B75E2A"/>
    <w:rsid w:val="00B84EB4"/>
    <w:rsid w:val="00B85169"/>
    <w:rsid w:val="00B87663"/>
    <w:rsid w:val="00B91C6F"/>
    <w:rsid w:val="00B94690"/>
    <w:rsid w:val="00BA00AD"/>
    <w:rsid w:val="00BA1626"/>
    <w:rsid w:val="00BA431B"/>
    <w:rsid w:val="00BA51F5"/>
    <w:rsid w:val="00BB1A2D"/>
    <w:rsid w:val="00BC0F6D"/>
    <w:rsid w:val="00BC1982"/>
    <w:rsid w:val="00BC77C7"/>
    <w:rsid w:val="00BC7919"/>
    <w:rsid w:val="00BD00FF"/>
    <w:rsid w:val="00BD1769"/>
    <w:rsid w:val="00BD1BB4"/>
    <w:rsid w:val="00BD649C"/>
    <w:rsid w:val="00BE15F8"/>
    <w:rsid w:val="00BE27C7"/>
    <w:rsid w:val="00BE42D9"/>
    <w:rsid w:val="00BE4B79"/>
    <w:rsid w:val="00BF0485"/>
    <w:rsid w:val="00BF2522"/>
    <w:rsid w:val="00BF3834"/>
    <w:rsid w:val="00C027F6"/>
    <w:rsid w:val="00C02C3C"/>
    <w:rsid w:val="00C07181"/>
    <w:rsid w:val="00C07842"/>
    <w:rsid w:val="00C13038"/>
    <w:rsid w:val="00C14210"/>
    <w:rsid w:val="00C14A55"/>
    <w:rsid w:val="00C14C9C"/>
    <w:rsid w:val="00C154E5"/>
    <w:rsid w:val="00C168AE"/>
    <w:rsid w:val="00C1724A"/>
    <w:rsid w:val="00C2107D"/>
    <w:rsid w:val="00C21AD6"/>
    <w:rsid w:val="00C22883"/>
    <w:rsid w:val="00C3195A"/>
    <w:rsid w:val="00C32DC5"/>
    <w:rsid w:val="00C350EC"/>
    <w:rsid w:val="00C41C73"/>
    <w:rsid w:val="00C4354C"/>
    <w:rsid w:val="00C44662"/>
    <w:rsid w:val="00C46543"/>
    <w:rsid w:val="00C55AC6"/>
    <w:rsid w:val="00C60FCF"/>
    <w:rsid w:val="00C61353"/>
    <w:rsid w:val="00C63074"/>
    <w:rsid w:val="00C729F7"/>
    <w:rsid w:val="00C73146"/>
    <w:rsid w:val="00C753D6"/>
    <w:rsid w:val="00C8073C"/>
    <w:rsid w:val="00C808D3"/>
    <w:rsid w:val="00C81D4E"/>
    <w:rsid w:val="00C92061"/>
    <w:rsid w:val="00C92444"/>
    <w:rsid w:val="00C9684C"/>
    <w:rsid w:val="00CA1B15"/>
    <w:rsid w:val="00CB291E"/>
    <w:rsid w:val="00CB2C60"/>
    <w:rsid w:val="00CB541F"/>
    <w:rsid w:val="00CC19E9"/>
    <w:rsid w:val="00CD6E4B"/>
    <w:rsid w:val="00CE1E4D"/>
    <w:rsid w:val="00CE34C8"/>
    <w:rsid w:val="00CF1A11"/>
    <w:rsid w:val="00CF2A6C"/>
    <w:rsid w:val="00CF629F"/>
    <w:rsid w:val="00D0043A"/>
    <w:rsid w:val="00D038CC"/>
    <w:rsid w:val="00D04D88"/>
    <w:rsid w:val="00D07CAC"/>
    <w:rsid w:val="00D12CA9"/>
    <w:rsid w:val="00D139D6"/>
    <w:rsid w:val="00D223E1"/>
    <w:rsid w:val="00D27C32"/>
    <w:rsid w:val="00D309D5"/>
    <w:rsid w:val="00D33D59"/>
    <w:rsid w:val="00D34566"/>
    <w:rsid w:val="00D351C0"/>
    <w:rsid w:val="00D374E1"/>
    <w:rsid w:val="00D40463"/>
    <w:rsid w:val="00D41CE8"/>
    <w:rsid w:val="00D423C7"/>
    <w:rsid w:val="00D44AA7"/>
    <w:rsid w:val="00D461E8"/>
    <w:rsid w:val="00D46374"/>
    <w:rsid w:val="00D52639"/>
    <w:rsid w:val="00D54B3D"/>
    <w:rsid w:val="00D565AA"/>
    <w:rsid w:val="00D5709A"/>
    <w:rsid w:val="00D5759F"/>
    <w:rsid w:val="00D57FAE"/>
    <w:rsid w:val="00D64D9E"/>
    <w:rsid w:val="00D64F08"/>
    <w:rsid w:val="00D65154"/>
    <w:rsid w:val="00D80082"/>
    <w:rsid w:val="00D83908"/>
    <w:rsid w:val="00D840B1"/>
    <w:rsid w:val="00D84DD1"/>
    <w:rsid w:val="00D87513"/>
    <w:rsid w:val="00D90DCB"/>
    <w:rsid w:val="00D91F12"/>
    <w:rsid w:val="00D921D8"/>
    <w:rsid w:val="00D92457"/>
    <w:rsid w:val="00D929A2"/>
    <w:rsid w:val="00D94D16"/>
    <w:rsid w:val="00D95DE4"/>
    <w:rsid w:val="00DA444C"/>
    <w:rsid w:val="00DA49AC"/>
    <w:rsid w:val="00DA616B"/>
    <w:rsid w:val="00DA772D"/>
    <w:rsid w:val="00DA7C4E"/>
    <w:rsid w:val="00DB49FF"/>
    <w:rsid w:val="00DB7BFD"/>
    <w:rsid w:val="00DC215C"/>
    <w:rsid w:val="00DC3AA7"/>
    <w:rsid w:val="00DC3F25"/>
    <w:rsid w:val="00DD0E36"/>
    <w:rsid w:val="00DD36F9"/>
    <w:rsid w:val="00DD410A"/>
    <w:rsid w:val="00DD472E"/>
    <w:rsid w:val="00DD7A18"/>
    <w:rsid w:val="00DE068A"/>
    <w:rsid w:val="00DE0EC3"/>
    <w:rsid w:val="00DE13A4"/>
    <w:rsid w:val="00DE2916"/>
    <w:rsid w:val="00DF0C44"/>
    <w:rsid w:val="00DF2F0B"/>
    <w:rsid w:val="00DF4078"/>
    <w:rsid w:val="00E02097"/>
    <w:rsid w:val="00E0586F"/>
    <w:rsid w:val="00E10807"/>
    <w:rsid w:val="00E11498"/>
    <w:rsid w:val="00E12B65"/>
    <w:rsid w:val="00E15132"/>
    <w:rsid w:val="00E227D9"/>
    <w:rsid w:val="00E237D8"/>
    <w:rsid w:val="00E31536"/>
    <w:rsid w:val="00E315C6"/>
    <w:rsid w:val="00E324C4"/>
    <w:rsid w:val="00E33FB2"/>
    <w:rsid w:val="00E359EE"/>
    <w:rsid w:val="00E35F5D"/>
    <w:rsid w:val="00E37B30"/>
    <w:rsid w:val="00E4396E"/>
    <w:rsid w:val="00E46EB3"/>
    <w:rsid w:val="00E507E4"/>
    <w:rsid w:val="00E75944"/>
    <w:rsid w:val="00E80343"/>
    <w:rsid w:val="00E82826"/>
    <w:rsid w:val="00E84440"/>
    <w:rsid w:val="00E85E66"/>
    <w:rsid w:val="00E85F58"/>
    <w:rsid w:val="00E92CE2"/>
    <w:rsid w:val="00E97A1A"/>
    <w:rsid w:val="00EA4A51"/>
    <w:rsid w:val="00EA4EA8"/>
    <w:rsid w:val="00EA55CD"/>
    <w:rsid w:val="00EB2D83"/>
    <w:rsid w:val="00EB3D28"/>
    <w:rsid w:val="00EC69D8"/>
    <w:rsid w:val="00ED2363"/>
    <w:rsid w:val="00ED28B8"/>
    <w:rsid w:val="00ED522C"/>
    <w:rsid w:val="00ED53FB"/>
    <w:rsid w:val="00ED6050"/>
    <w:rsid w:val="00ED6965"/>
    <w:rsid w:val="00ED70B1"/>
    <w:rsid w:val="00ED7EBD"/>
    <w:rsid w:val="00EE0ACA"/>
    <w:rsid w:val="00EE0D2A"/>
    <w:rsid w:val="00EE41DC"/>
    <w:rsid w:val="00EF0990"/>
    <w:rsid w:val="00EF3D45"/>
    <w:rsid w:val="00EF480E"/>
    <w:rsid w:val="00F01141"/>
    <w:rsid w:val="00F01E21"/>
    <w:rsid w:val="00F06D38"/>
    <w:rsid w:val="00F12243"/>
    <w:rsid w:val="00F13634"/>
    <w:rsid w:val="00F13E42"/>
    <w:rsid w:val="00F15353"/>
    <w:rsid w:val="00F16712"/>
    <w:rsid w:val="00F16B3D"/>
    <w:rsid w:val="00F2344E"/>
    <w:rsid w:val="00F24D0A"/>
    <w:rsid w:val="00F269B6"/>
    <w:rsid w:val="00F27D25"/>
    <w:rsid w:val="00F30BFB"/>
    <w:rsid w:val="00F3257B"/>
    <w:rsid w:val="00F33C73"/>
    <w:rsid w:val="00F43071"/>
    <w:rsid w:val="00F4448C"/>
    <w:rsid w:val="00F4551B"/>
    <w:rsid w:val="00F50048"/>
    <w:rsid w:val="00F5092B"/>
    <w:rsid w:val="00F51AE4"/>
    <w:rsid w:val="00F53AFF"/>
    <w:rsid w:val="00F634D8"/>
    <w:rsid w:val="00F63922"/>
    <w:rsid w:val="00F6520F"/>
    <w:rsid w:val="00F66F4C"/>
    <w:rsid w:val="00F67714"/>
    <w:rsid w:val="00F7034A"/>
    <w:rsid w:val="00F73F51"/>
    <w:rsid w:val="00F7464D"/>
    <w:rsid w:val="00F8010D"/>
    <w:rsid w:val="00F8022B"/>
    <w:rsid w:val="00F80AE7"/>
    <w:rsid w:val="00F80E05"/>
    <w:rsid w:val="00F90CC6"/>
    <w:rsid w:val="00F966A7"/>
    <w:rsid w:val="00FA3252"/>
    <w:rsid w:val="00FA4F21"/>
    <w:rsid w:val="00FB4F0D"/>
    <w:rsid w:val="00FB53C7"/>
    <w:rsid w:val="00FB75AE"/>
    <w:rsid w:val="00FB7EF4"/>
    <w:rsid w:val="00FC4329"/>
    <w:rsid w:val="00FC75FE"/>
    <w:rsid w:val="00FD1DC5"/>
    <w:rsid w:val="00FD2DF5"/>
    <w:rsid w:val="00FD31FC"/>
    <w:rsid w:val="00FD391A"/>
    <w:rsid w:val="00FD4C05"/>
    <w:rsid w:val="00FE0CBB"/>
    <w:rsid w:val="00FE206D"/>
    <w:rsid w:val="00FE2547"/>
    <w:rsid w:val="00FE3105"/>
    <w:rsid w:val="00FE562B"/>
    <w:rsid w:val="00FE6329"/>
    <w:rsid w:val="00FF5573"/>
    <w:rsid w:val="00FF792A"/>
    <w:rsid w:val="2F463B32"/>
    <w:rsid w:val="63325A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qFormat="1" w:unhideWhenUsed="0" w:uiPriority="39" w:semiHidden="0" w:name="toc 9"/>
    <w:lsdException w:uiPriority="99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unhideWhenUsed="0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7"/>
    <w:qFormat/>
    <w:uiPriority w:val="0"/>
    <w:pPr>
      <w:keepNext/>
      <w:keepLines/>
      <w:snapToGrid w:val="0"/>
      <w:spacing w:before="480" w:line="480" w:lineRule="auto"/>
      <w:jc w:val="center"/>
      <w:outlineLvl w:val="0"/>
    </w:pPr>
    <w:rPr>
      <w:b/>
      <w:bCs/>
      <w:kern w:val="0"/>
      <w:sz w:val="32"/>
      <w:szCs w:val="32"/>
    </w:rPr>
  </w:style>
  <w:style w:type="paragraph" w:styleId="3">
    <w:name w:val="heading 2"/>
    <w:basedOn w:val="1"/>
    <w:next w:val="1"/>
    <w:link w:val="48"/>
    <w:qFormat/>
    <w:uiPriority w:val="9"/>
    <w:pPr>
      <w:keepNext/>
      <w:keepLines/>
      <w:adjustRightInd w:val="0"/>
      <w:snapToGrid w:val="0"/>
      <w:spacing w:beforeLines="100" w:line="360" w:lineRule="auto"/>
      <w:outlineLvl w:val="1"/>
    </w:pPr>
    <w:rPr>
      <w:b/>
      <w:bCs/>
      <w:kern w:val="0"/>
      <w:sz w:val="28"/>
      <w:szCs w:val="28"/>
    </w:rPr>
  </w:style>
  <w:style w:type="paragraph" w:styleId="4">
    <w:name w:val="heading 3"/>
    <w:basedOn w:val="1"/>
    <w:next w:val="1"/>
    <w:link w:val="49"/>
    <w:qFormat/>
    <w:uiPriority w:val="9"/>
    <w:pPr>
      <w:keepNext/>
      <w:keepLines/>
      <w:spacing w:line="360" w:lineRule="auto"/>
      <w:outlineLvl w:val="2"/>
    </w:pPr>
    <w:rPr>
      <w:b/>
      <w:kern w:val="0"/>
      <w:sz w:val="28"/>
      <w:szCs w:val="28"/>
    </w:rPr>
  </w:style>
  <w:style w:type="paragraph" w:styleId="5">
    <w:name w:val="heading 4"/>
    <w:basedOn w:val="1"/>
    <w:next w:val="1"/>
    <w:link w:val="50"/>
    <w:qFormat/>
    <w:uiPriority w:val="9"/>
    <w:pPr>
      <w:outlineLvl w:val="3"/>
    </w:pPr>
    <w:rPr>
      <w:b/>
    </w:rPr>
  </w:style>
  <w:style w:type="paragraph" w:styleId="6">
    <w:name w:val="heading 5"/>
    <w:basedOn w:val="5"/>
    <w:next w:val="1"/>
    <w:link w:val="51"/>
    <w:qFormat/>
    <w:uiPriority w:val="0"/>
    <w:pPr>
      <w:outlineLvl w:val="4"/>
    </w:pPr>
  </w:style>
  <w:style w:type="paragraph" w:styleId="7">
    <w:name w:val="heading 6"/>
    <w:basedOn w:val="1"/>
    <w:next w:val="1"/>
    <w:link w:val="52"/>
    <w:qFormat/>
    <w:uiPriority w:val="9"/>
    <w:pPr>
      <w:keepNext/>
      <w:keepLines/>
      <w:spacing w:before="240" w:after="64" w:line="320" w:lineRule="auto"/>
      <w:outlineLvl w:val="5"/>
    </w:pPr>
    <w:rPr>
      <w:rFonts w:ascii="Calibri Light" w:hAnsi="Calibri Light"/>
      <w:b/>
      <w:bCs/>
      <w:sz w:val="24"/>
    </w:rPr>
  </w:style>
  <w:style w:type="paragraph" w:styleId="8">
    <w:name w:val="heading 7"/>
    <w:basedOn w:val="1"/>
    <w:next w:val="1"/>
    <w:link w:val="53"/>
    <w:qFormat/>
    <w:uiPriority w:val="9"/>
    <w:pPr>
      <w:keepNext/>
      <w:keepLines/>
      <w:spacing w:before="240" w:after="64" w:line="320" w:lineRule="auto"/>
      <w:outlineLvl w:val="6"/>
    </w:pPr>
    <w:rPr>
      <w:rFonts w:ascii="Calibri" w:hAnsi="Calibri"/>
      <w:b/>
      <w:bCs/>
      <w:sz w:val="24"/>
    </w:rPr>
  </w:style>
  <w:style w:type="paragraph" w:styleId="9">
    <w:name w:val="heading 8"/>
    <w:basedOn w:val="1"/>
    <w:next w:val="1"/>
    <w:link w:val="54"/>
    <w:qFormat/>
    <w:uiPriority w:val="9"/>
    <w:pPr>
      <w:keepNext/>
      <w:keepLines/>
      <w:spacing w:before="240" w:after="64" w:line="320" w:lineRule="auto"/>
      <w:outlineLvl w:val="7"/>
    </w:pPr>
    <w:rPr>
      <w:rFonts w:ascii="Calibri Light" w:hAnsi="Calibri Light"/>
      <w:sz w:val="24"/>
    </w:rPr>
  </w:style>
  <w:style w:type="paragraph" w:styleId="10">
    <w:name w:val="heading 9"/>
    <w:basedOn w:val="1"/>
    <w:next w:val="1"/>
    <w:link w:val="55"/>
    <w:qFormat/>
    <w:uiPriority w:val="9"/>
    <w:pPr>
      <w:keepNext/>
      <w:keepLines/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iPriority w:val="39"/>
    <w:pPr>
      <w:ind w:left="2520" w:leftChars="1200"/>
    </w:pPr>
  </w:style>
  <w:style w:type="paragraph" w:styleId="1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13">
    <w:name w:val="Document Map"/>
    <w:basedOn w:val="1"/>
    <w:link w:val="90"/>
    <w:qFormat/>
    <w:uiPriority w:val="99"/>
    <w:pPr>
      <w:shd w:val="clear" w:color="auto" w:fill="000080"/>
    </w:pPr>
  </w:style>
  <w:style w:type="paragraph" w:styleId="14">
    <w:name w:val="annotation text"/>
    <w:basedOn w:val="1"/>
    <w:link w:val="64"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15">
    <w:name w:val="Body Text"/>
    <w:basedOn w:val="1"/>
    <w:link w:val="94"/>
    <w:qFormat/>
    <w:uiPriority w:val="0"/>
    <w:pPr>
      <w:spacing w:after="120"/>
    </w:pPr>
  </w:style>
  <w:style w:type="paragraph" w:styleId="16">
    <w:name w:val="Body Text Indent"/>
    <w:basedOn w:val="1"/>
    <w:link w:val="105"/>
    <w:qFormat/>
    <w:uiPriority w:val="0"/>
    <w:pPr>
      <w:ind w:firstLine="480" w:firstLineChars="200"/>
    </w:pPr>
    <w:rPr>
      <w:kern w:val="0"/>
      <w:sz w:val="24"/>
    </w:rPr>
  </w:style>
  <w:style w:type="paragraph" w:styleId="17">
    <w:name w:val="toc 5"/>
    <w:basedOn w:val="1"/>
    <w:next w:val="1"/>
    <w:qFormat/>
    <w:uiPriority w:val="39"/>
    <w:pPr>
      <w:ind w:left="1680" w:leftChars="800"/>
    </w:pPr>
  </w:style>
  <w:style w:type="paragraph" w:styleId="18">
    <w:name w:val="toc 3"/>
    <w:basedOn w:val="1"/>
    <w:next w:val="1"/>
    <w:uiPriority w:val="39"/>
    <w:pPr>
      <w:ind w:left="840" w:leftChars="400"/>
    </w:pPr>
  </w:style>
  <w:style w:type="paragraph" w:styleId="19">
    <w:name w:val="Plain Text"/>
    <w:basedOn w:val="1"/>
    <w:link w:val="83"/>
    <w:uiPriority w:val="0"/>
    <w:rPr>
      <w:rFonts w:ascii="宋体" w:hAnsi="Courier New" w:eastAsiaTheme="minorEastAsia" w:cstheme="minorBidi"/>
      <w:szCs w:val="22"/>
    </w:rPr>
  </w:style>
  <w:style w:type="paragraph" w:styleId="20">
    <w:name w:val="toc 8"/>
    <w:basedOn w:val="1"/>
    <w:next w:val="1"/>
    <w:uiPriority w:val="39"/>
    <w:pPr>
      <w:ind w:left="2940" w:leftChars="1400"/>
    </w:pPr>
  </w:style>
  <w:style w:type="paragraph" w:styleId="21">
    <w:name w:val="Date"/>
    <w:basedOn w:val="1"/>
    <w:next w:val="1"/>
    <w:link w:val="77"/>
    <w:qFormat/>
    <w:uiPriority w:val="99"/>
    <w:pPr>
      <w:ind w:left="100" w:leftChars="2500"/>
    </w:pPr>
    <w:rPr>
      <w:rFonts w:asciiTheme="minorHAnsi" w:hAnsiTheme="minorHAnsi" w:eastAsiaTheme="minorEastAsia" w:cstheme="minorBidi"/>
    </w:rPr>
  </w:style>
  <w:style w:type="paragraph" w:styleId="22">
    <w:name w:val="Body Text Indent 2"/>
    <w:basedOn w:val="1"/>
    <w:link w:val="95"/>
    <w:qFormat/>
    <w:uiPriority w:val="0"/>
    <w:pPr>
      <w:widowControl/>
      <w:spacing w:before="100" w:beforeAutospacing="1" w:after="100" w:afterAutospacing="1"/>
      <w:ind w:firstLine="420"/>
    </w:pPr>
    <w:rPr>
      <w:rFonts w:ascii="宋体" w:hAnsi="宋体"/>
      <w:kern w:val="0"/>
      <w:sz w:val="24"/>
      <w:szCs w:val="27"/>
    </w:rPr>
  </w:style>
  <w:style w:type="paragraph" w:styleId="23">
    <w:name w:val="Balloon Text"/>
    <w:basedOn w:val="1"/>
    <w:link w:val="78"/>
    <w:uiPriority w:val="99"/>
    <w:rPr>
      <w:rFonts w:asciiTheme="minorHAnsi" w:hAnsiTheme="minorHAnsi" w:eastAsiaTheme="minorEastAsia" w:cstheme="minorBidi"/>
      <w:sz w:val="18"/>
      <w:szCs w:val="18"/>
    </w:rPr>
  </w:style>
  <w:style w:type="paragraph" w:styleId="24">
    <w:name w:val="footer"/>
    <w:basedOn w:val="1"/>
    <w:link w:val="65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25">
    <w:name w:val="header"/>
    <w:basedOn w:val="1"/>
    <w:link w:val="75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26">
    <w:name w:val="toc 1"/>
    <w:basedOn w:val="1"/>
    <w:next w:val="1"/>
    <w:uiPriority w:val="39"/>
    <w:pPr>
      <w:tabs>
        <w:tab w:val="right" w:leader="dot" w:pos="8296"/>
      </w:tabs>
      <w:jc w:val="center"/>
    </w:pPr>
    <w:rPr>
      <w:rFonts w:ascii="宋体" w:hAnsi="宋体"/>
      <w:b/>
      <w:bCs/>
      <w:kern w:val="0"/>
      <w:sz w:val="32"/>
      <w:szCs w:val="27"/>
    </w:rPr>
  </w:style>
  <w:style w:type="paragraph" w:styleId="27">
    <w:name w:val="toc 4"/>
    <w:basedOn w:val="1"/>
    <w:next w:val="1"/>
    <w:uiPriority w:val="39"/>
    <w:pPr>
      <w:ind w:left="1260" w:leftChars="600"/>
    </w:pPr>
  </w:style>
  <w:style w:type="paragraph" w:styleId="28">
    <w:name w:val="Subtitle"/>
    <w:basedOn w:val="1"/>
    <w:next w:val="1"/>
    <w:link w:val="79"/>
    <w:qFormat/>
    <w:uiPriority w:val="0"/>
    <w:pPr>
      <w:spacing w:before="240" w:after="60" w:line="312" w:lineRule="auto"/>
      <w:jc w:val="center"/>
      <w:outlineLvl w:val="1"/>
    </w:pPr>
    <w:rPr>
      <w:rFonts w:ascii="Calibri Light" w:hAnsi="Calibri Light" w:eastAsiaTheme="minorEastAsia" w:cstheme="minorBidi"/>
      <w:b/>
      <w:bCs/>
      <w:kern w:val="28"/>
      <w:sz w:val="32"/>
      <w:szCs w:val="32"/>
    </w:rPr>
  </w:style>
  <w:style w:type="paragraph" w:styleId="29">
    <w:name w:val="footnote text"/>
    <w:basedOn w:val="1"/>
    <w:link w:val="84"/>
    <w:uiPriority w:val="0"/>
    <w:pPr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0">
    <w:name w:val="toc 6"/>
    <w:basedOn w:val="1"/>
    <w:next w:val="1"/>
    <w:qFormat/>
    <w:uiPriority w:val="39"/>
    <w:pPr>
      <w:ind w:left="2100" w:leftChars="1000"/>
    </w:pPr>
  </w:style>
  <w:style w:type="paragraph" w:styleId="31">
    <w:name w:val="Body Text Indent 3"/>
    <w:basedOn w:val="1"/>
    <w:link w:val="112"/>
    <w:qFormat/>
    <w:uiPriority w:val="0"/>
    <w:pPr>
      <w:widowControl/>
      <w:spacing w:before="100" w:beforeAutospacing="1" w:after="100" w:afterAutospacing="1" w:line="360" w:lineRule="auto"/>
      <w:ind w:firstLine="420"/>
      <w:jc w:val="left"/>
    </w:pPr>
    <w:rPr>
      <w:rFonts w:ascii="宋体" w:hAnsi="宋体"/>
      <w:kern w:val="0"/>
      <w:sz w:val="24"/>
    </w:rPr>
  </w:style>
  <w:style w:type="paragraph" w:styleId="32">
    <w:name w:val="toc 2"/>
    <w:basedOn w:val="1"/>
    <w:next w:val="1"/>
    <w:uiPriority w:val="39"/>
    <w:pPr>
      <w:ind w:left="420" w:leftChars="200"/>
    </w:pPr>
  </w:style>
  <w:style w:type="paragraph" w:styleId="33">
    <w:name w:val="toc 9"/>
    <w:basedOn w:val="1"/>
    <w:next w:val="1"/>
    <w:qFormat/>
    <w:uiPriority w:val="39"/>
    <w:pPr>
      <w:ind w:left="3360" w:leftChars="1600"/>
    </w:pPr>
  </w:style>
  <w:style w:type="paragraph" w:styleId="34">
    <w:name w:val="HTML Preformatted"/>
    <w:basedOn w:val="1"/>
    <w:link w:val="66"/>
    <w:qFormat/>
    <w:uiPriority w:val="99"/>
    <w:pPr>
      <w:widowControl/>
      <w:shd w:val="clear" w:color="auto" w:fill="DDDD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 w:eastAsiaTheme="minorEastAsia"/>
      <w:sz w:val="24"/>
    </w:rPr>
  </w:style>
  <w:style w:type="paragraph" w:styleId="3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6">
    <w:name w:val="Title"/>
    <w:basedOn w:val="1"/>
    <w:next w:val="1"/>
    <w:link w:val="80"/>
    <w:qFormat/>
    <w:uiPriority w:val="10"/>
    <w:pPr>
      <w:spacing w:before="240" w:after="60"/>
      <w:jc w:val="center"/>
      <w:outlineLvl w:val="0"/>
    </w:pPr>
    <w:rPr>
      <w:rFonts w:ascii="Calibri Light" w:hAnsi="Calibri Light" w:eastAsiaTheme="minorEastAsia" w:cstheme="minorBidi"/>
      <w:b/>
      <w:bCs/>
      <w:sz w:val="32"/>
      <w:szCs w:val="32"/>
    </w:rPr>
  </w:style>
  <w:style w:type="paragraph" w:styleId="37">
    <w:name w:val="annotation subject"/>
    <w:basedOn w:val="14"/>
    <w:next w:val="14"/>
    <w:link w:val="81"/>
    <w:qFormat/>
    <w:uiPriority w:val="0"/>
    <w:rPr>
      <w:b/>
      <w:bCs/>
    </w:rPr>
  </w:style>
  <w:style w:type="table" w:styleId="39">
    <w:name w:val="Table Grid"/>
    <w:basedOn w:val="38"/>
    <w:qFormat/>
    <w:uiPriority w:val="0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qFormat/>
    <w:uiPriority w:val="0"/>
  </w:style>
  <w:style w:type="character" w:styleId="43">
    <w:name w:val="FollowedHyperlink"/>
    <w:basedOn w:val="40"/>
    <w:unhideWhenUsed/>
    <w:qFormat/>
    <w:uiPriority w:val="99"/>
    <w:rPr>
      <w:color w:val="800080"/>
      <w:u w:val="single"/>
    </w:rPr>
  </w:style>
  <w:style w:type="character" w:styleId="44">
    <w:name w:val="Hyperlink"/>
    <w:uiPriority w:val="99"/>
    <w:rPr>
      <w:color w:val="0000FF"/>
      <w:u w:val="single"/>
    </w:rPr>
  </w:style>
  <w:style w:type="character" w:styleId="45">
    <w:name w:val="annotation reference"/>
    <w:qFormat/>
    <w:uiPriority w:val="0"/>
    <w:rPr>
      <w:sz w:val="21"/>
      <w:szCs w:val="21"/>
    </w:rPr>
  </w:style>
  <w:style w:type="character" w:styleId="46">
    <w:name w:val="footnote reference"/>
    <w:qFormat/>
    <w:uiPriority w:val="0"/>
    <w:rPr>
      <w:vertAlign w:val="superscript"/>
    </w:rPr>
  </w:style>
  <w:style w:type="character" w:customStyle="1" w:styleId="47">
    <w:name w:val="标题 1 Char"/>
    <w:basedOn w:val="40"/>
    <w:link w:val="2"/>
    <w:qFormat/>
    <w:uiPriority w:val="0"/>
    <w:rPr>
      <w:rFonts w:ascii="Times New Roman" w:hAnsi="Times New Roman" w:eastAsia="宋体" w:cs="Times New Roman"/>
      <w:b/>
      <w:bCs/>
      <w:kern w:val="0"/>
      <w:sz w:val="32"/>
      <w:szCs w:val="32"/>
    </w:rPr>
  </w:style>
  <w:style w:type="character" w:customStyle="1" w:styleId="48">
    <w:name w:val="标题 2 Char"/>
    <w:basedOn w:val="40"/>
    <w:link w:val="3"/>
    <w:qFormat/>
    <w:uiPriority w:val="9"/>
    <w:rPr>
      <w:rFonts w:ascii="Times New Roman" w:hAnsi="Times New Roman" w:eastAsia="宋体" w:cs="Times New Roman"/>
      <w:b/>
      <w:bCs/>
      <w:kern w:val="0"/>
      <w:sz w:val="28"/>
      <w:szCs w:val="28"/>
    </w:rPr>
  </w:style>
  <w:style w:type="character" w:customStyle="1" w:styleId="49">
    <w:name w:val="标题 3 Char"/>
    <w:basedOn w:val="40"/>
    <w:link w:val="4"/>
    <w:qFormat/>
    <w:uiPriority w:val="9"/>
    <w:rPr>
      <w:rFonts w:ascii="Times New Roman" w:hAnsi="Times New Roman" w:eastAsia="宋体" w:cs="Times New Roman"/>
      <w:b/>
      <w:kern w:val="0"/>
      <w:sz w:val="28"/>
      <w:szCs w:val="28"/>
    </w:rPr>
  </w:style>
  <w:style w:type="character" w:customStyle="1" w:styleId="50">
    <w:name w:val="标题 4 Char"/>
    <w:basedOn w:val="40"/>
    <w:link w:val="5"/>
    <w:qFormat/>
    <w:uiPriority w:val="9"/>
    <w:rPr>
      <w:rFonts w:ascii="Times New Roman" w:hAnsi="Times New Roman" w:eastAsia="宋体" w:cs="Times New Roman"/>
      <w:b/>
      <w:szCs w:val="24"/>
    </w:rPr>
  </w:style>
  <w:style w:type="character" w:customStyle="1" w:styleId="51">
    <w:name w:val="标题 5 Char"/>
    <w:basedOn w:val="40"/>
    <w:link w:val="6"/>
    <w:qFormat/>
    <w:uiPriority w:val="0"/>
    <w:rPr>
      <w:rFonts w:ascii="Times New Roman" w:hAnsi="Times New Roman" w:eastAsia="宋体" w:cs="Times New Roman"/>
      <w:b/>
      <w:szCs w:val="24"/>
    </w:rPr>
  </w:style>
  <w:style w:type="character" w:customStyle="1" w:styleId="52">
    <w:name w:val="标题 6 Char"/>
    <w:basedOn w:val="40"/>
    <w:link w:val="7"/>
    <w:uiPriority w:val="9"/>
    <w:rPr>
      <w:rFonts w:ascii="Calibri Light" w:hAnsi="Calibri Light" w:eastAsia="宋体" w:cs="Times New Roman"/>
      <w:b/>
      <w:bCs/>
      <w:sz w:val="24"/>
      <w:szCs w:val="24"/>
    </w:rPr>
  </w:style>
  <w:style w:type="character" w:customStyle="1" w:styleId="53">
    <w:name w:val="标题 7 Char"/>
    <w:basedOn w:val="40"/>
    <w:link w:val="8"/>
    <w:qFormat/>
    <w:uiPriority w:val="9"/>
    <w:rPr>
      <w:rFonts w:ascii="Calibri" w:hAnsi="Calibri" w:eastAsia="宋体" w:cs="Times New Roman"/>
      <w:b/>
      <w:bCs/>
      <w:sz w:val="24"/>
      <w:szCs w:val="24"/>
    </w:rPr>
  </w:style>
  <w:style w:type="character" w:customStyle="1" w:styleId="54">
    <w:name w:val="标题 8 Char"/>
    <w:basedOn w:val="40"/>
    <w:link w:val="9"/>
    <w:qFormat/>
    <w:uiPriority w:val="9"/>
    <w:rPr>
      <w:rFonts w:ascii="Calibri Light" w:hAnsi="Calibri Light" w:eastAsia="宋体" w:cs="Times New Roman"/>
      <w:sz w:val="24"/>
      <w:szCs w:val="24"/>
    </w:rPr>
  </w:style>
  <w:style w:type="character" w:customStyle="1" w:styleId="55">
    <w:name w:val="标题 9 Char"/>
    <w:basedOn w:val="40"/>
    <w:link w:val="10"/>
    <w:qFormat/>
    <w:uiPriority w:val="9"/>
    <w:rPr>
      <w:rFonts w:ascii="Calibri Light" w:hAnsi="Calibri Light" w:eastAsia="宋体" w:cs="Times New Roman"/>
      <w:szCs w:val="21"/>
    </w:rPr>
  </w:style>
  <w:style w:type="character" w:customStyle="1" w:styleId="56">
    <w:name w:val="访问过的超链接1"/>
    <w:uiPriority w:val="99"/>
    <w:rPr>
      <w:color w:val="800080"/>
      <w:u w:val="single"/>
    </w:rPr>
  </w:style>
  <w:style w:type="character" w:customStyle="1" w:styleId="57">
    <w:name w:val="tx1"/>
    <w:qFormat/>
    <w:uiPriority w:val="0"/>
    <w:rPr>
      <w:b/>
      <w:bCs/>
    </w:rPr>
  </w:style>
  <w:style w:type="character" w:customStyle="1" w:styleId="58">
    <w:name w:val="schemasubtitle1"/>
    <w:uiPriority w:val="0"/>
    <w:rPr>
      <w:rFonts w:hint="eastAsia" w:ascii="宋体" w:hAnsi="宋体" w:eastAsia="宋体"/>
      <w:color w:val="808080"/>
      <w:sz w:val="18"/>
      <w:szCs w:val="18"/>
    </w:rPr>
  </w:style>
  <w:style w:type="character" w:customStyle="1" w:styleId="59">
    <w:name w:val="label_list"/>
    <w:qFormat/>
    <w:uiPriority w:val="0"/>
  </w:style>
  <w:style w:type="character" w:customStyle="1" w:styleId="60">
    <w:name w:val="html-tag"/>
    <w:qFormat/>
    <w:uiPriority w:val="0"/>
  </w:style>
  <w:style w:type="character" w:customStyle="1" w:styleId="61">
    <w:name w:val="html-attribute-name"/>
    <w:uiPriority w:val="0"/>
  </w:style>
  <w:style w:type="character" w:customStyle="1" w:styleId="62">
    <w:name w:val="t1"/>
    <w:uiPriority w:val="0"/>
    <w:rPr>
      <w:color w:val="990000"/>
    </w:rPr>
  </w:style>
  <w:style w:type="character" w:customStyle="1" w:styleId="63">
    <w:name w:val="b1"/>
    <w:qFormat/>
    <w:uiPriority w:val="0"/>
    <w:rPr>
      <w:rFonts w:hint="default" w:ascii="Courier New" w:hAnsi="Courier New" w:cs="Courier New"/>
      <w:b/>
      <w:bCs/>
      <w:color w:val="FF0000"/>
      <w:u w:val="none"/>
    </w:rPr>
  </w:style>
  <w:style w:type="character" w:customStyle="1" w:styleId="64">
    <w:name w:val="批注文字 Char"/>
    <w:link w:val="14"/>
    <w:uiPriority w:val="0"/>
    <w:rPr>
      <w:szCs w:val="24"/>
    </w:rPr>
  </w:style>
  <w:style w:type="character" w:customStyle="1" w:styleId="65">
    <w:name w:val="页脚 Char"/>
    <w:link w:val="24"/>
    <w:qFormat/>
    <w:uiPriority w:val="99"/>
    <w:rPr>
      <w:sz w:val="18"/>
      <w:szCs w:val="18"/>
    </w:rPr>
  </w:style>
  <w:style w:type="character" w:customStyle="1" w:styleId="66">
    <w:name w:val="HTML 预设格式 Char"/>
    <w:link w:val="34"/>
    <w:uiPriority w:val="99"/>
    <w:rPr>
      <w:rFonts w:ascii="宋体" w:hAnsi="宋体" w:cs="宋体"/>
      <w:sz w:val="24"/>
      <w:szCs w:val="24"/>
      <w:shd w:val="clear" w:color="auto" w:fill="DDDDFF"/>
    </w:rPr>
  </w:style>
  <w:style w:type="character" w:customStyle="1" w:styleId="67">
    <w:name w:val="ns1"/>
    <w:uiPriority w:val="0"/>
    <w:rPr>
      <w:color w:val="FF0000"/>
    </w:rPr>
  </w:style>
  <w:style w:type="character" w:customStyle="1" w:styleId="68">
    <w:name w:val="m1"/>
    <w:uiPriority w:val="0"/>
    <w:rPr>
      <w:color w:val="0000FF"/>
    </w:rPr>
  </w:style>
  <w:style w:type="character" w:customStyle="1" w:styleId="69">
    <w:name w:val="schemaname1"/>
    <w:uiPriority w:val="0"/>
    <w:rPr>
      <w:rFonts w:hint="eastAsia" w:ascii="宋体" w:hAnsi="宋体" w:eastAsia="宋体"/>
      <w:b/>
      <w:bCs/>
      <w:color w:val="000000"/>
      <w:sz w:val="18"/>
      <w:szCs w:val="18"/>
    </w:rPr>
  </w:style>
  <w:style w:type="character" w:customStyle="1" w:styleId="70">
    <w:name w:val="button"/>
    <w:uiPriority w:val="0"/>
  </w:style>
  <w:style w:type="character" w:customStyle="1" w:styleId="71">
    <w:name w:val="word"/>
    <w:uiPriority w:val="0"/>
  </w:style>
  <w:style w:type="character" w:customStyle="1" w:styleId="72">
    <w:name w:val="label_list1"/>
    <w:uiPriority w:val="0"/>
  </w:style>
  <w:style w:type="character" w:customStyle="1" w:styleId="73">
    <w:name w:val="text"/>
    <w:qFormat/>
    <w:uiPriority w:val="0"/>
  </w:style>
  <w:style w:type="character" w:customStyle="1" w:styleId="74">
    <w:name w:val="schemasubdata1"/>
    <w:qFormat/>
    <w:uiPriority w:val="0"/>
    <w:rPr>
      <w:rFonts w:hint="eastAsia" w:ascii="宋体" w:hAnsi="宋体" w:eastAsia="宋体"/>
      <w:color w:val="000000"/>
      <w:sz w:val="18"/>
      <w:szCs w:val="18"/>
    </w:rPr>
  </w:style>
  <w:style w:type="character" w:customStyle="1" w:styleId="75">
    <w:name w:val="页眉 Char"/>
    <w:link w:val="25"/>
    <w:uiPriority w:val="99"/>
    <w:rPr>
      <w:sz w:val="18"/>
      <w:szCs w:val="18"/>
    </w:rPr>
  </w:style>
  <w:style w:type="character" w:customStyle="1" w:styleId="76">
    <w:name w:val="pi1"/>
    <w:uiPriority w:val="0"/>
    <w:rPr>
      <w:color w:val="0000FF"/>
    </w:rPr>
  </w:style>
  <w:style w:type="character" w:customStyle="1" w:styleId="77">
    <w:name w:val="日期 Char"/>
    <w:link w:val="21"/>
    <w:uiPriority w:val="99"/>
    <w:rPr>
      <w:szCs w:val="24"/>
    </w:rPr>
  </w:style>
  <w:style w:type="character" w:customStyle="1" w:styleId="78">
    <w:name w:val="批注框文本 Char"/>
    <w:link w:val="23"/>
    <w:qFormat/>
    <w:uiPriority w:val="99"/>
    <w:rPr>
      <w:sz w:val="18"/>
      <w:szCs w:val="18"/>
    </w:rPr>
  </w:style>
  <w:style w:type="character" w:customStyle="1" w:styleId="79">
    <w:name w:val="副标题 Char"/>
    <w:link w:val="28"/>
    <w:uiPriority w:val="0"/>
    <w:rPr>
      <w:rFonts w:ascii="Calibri Light" w:hAnsi="Calibri Light"/>
      <w:b/>
      <w:bCs/>
      <w:kern w:val="28"/>
      <w:sz w:val="32"/>
      <w:szCs w:val="32"/>
    </w:rPr>
  </w:style>
  <w:style w:type="character" w:customStyle="1" w:styleId="80">
    <w:name w:val="标题 Char"/>
    <w:link w:val="36"/>
    <w:uiPriority w:val="10"/>
    <w:rPr>
      <w:rFonts w:ascii="Calibri Light" w:hAnsi="Calibri Light"/>
      <w:b/>
      <w:bCs/>
      <w:sz w:val="32"/>
      <w:szCs w:val="32"/>
    </w:rPr>
  </w:style>
  <w:style w:type="character" w:customStyle="1" w:styleId="81">
    <w:name w:val="批注主题 Char"/>
    <w:link w:val="37"/>
    <w:qFormat/>
    <w:uiPriority w:val="0"/>
    <w:rPr>
      <w:b/>
      <w:bCs/>
      <w:szCs w:val="24"/>
    </w:rPr>
  </w:style>
  <w:style w:type="character" w:customStyle="1" w:styleId="82">
    <w:name w:val="trans"/>
    <w:uiPriority w:val="0"/>
  </w:style>
  <w:style w:type="character" w:customStyle="1" w:styleId="83">
    <w:name w:val="纯文本 Char"/>
    <w:link w:val="19"/>
    <w:uiPriority w:val="0"/>
    <w:rPr>
      <w:rFonts w:ascii="宋体" w:hAnsi="Courier New"/>
    </w:rPr>
  </w:style>
  <w:style w:type="character" w:customStyle="1" w:styleId="84">
    <w:name w:val="脚注文本 Char"/>
    <w:link w:val="29"/>
    <w:uiPriority w:val="0"/>
    <w:rPr>
      <w:sz w:val="18"/>
      <w:szCs w:val="18"/>
    </w:rPr>
  </w:style>
  <w:style w:type="character" w:customStyle="1" w:styleId="85">
    <w:name w:val="html-attribute"/>
    <w:uiPriority w:val="0"/>
  </w:style>
  <w:style w:type="character" w:customStyle="1" w:styleId="86">
    <w:name w:val="apple-converted-space"/>
    <w:uiPriority w:val="0"/>
  </w:style>
  <w:style w:type="character" w:customStyle="1" w:styleId="87">
    <w:name w:val="html-attribute-value"/>
    <w:qFormat/>
    <w:uiPriority w:val="0"/>
  </w:style>
  <w:style w:type="character" w:customStyle="1" w:styleId="88">
    <w:name w:val="副标题 Char1"/>
    <w:basedOn w:val="40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customStyle="1" w:styleId="89">
    <w:name w:val="xl8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character" w:customStyle="1" w:styleId="90">
    <w:name w:val="文档结构图 Char"/>
    <w:basedOn w:val="40"/>
    <w:link w:val="13"/>
    <w:qFormat/>
    <w:uiPriority w:val="99"/>
    <w:rPr>
      <w:rFonts w:ascii="Times New Roman" w:hAnsi="Times New Roman" w:eastAsia="宋体" w:cs="Times New Roman"/>
      <w:szCs w:val="24"/>
      <w:shd w:val="clear" w:color="auto" w:fill="000080"/>
    </w:rPr>
  </w:style>
  <w:style w:type="paragraph" w:customStyle="1" w:styleId="91">
    <w:name w:val="xl131"/>
    <w:basedOn w:val="1"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2">
    <w:name w:val="批注文字 Char1"/>
    <w:basedOn w:val="40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93">
    <w:name w:val="页眉 Char1"/>
    <w:basedOn w:val="4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4">
    <w:name w:val="正文文本 Char"/>
    <w:basedOn w:val="40"/>
    <w:link w:val="15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95">
    <w:name w:val="正文文本缩进 2 Char"/>
    <w:basedOn w:val="40"/>
    <w:link w:val="22"/>
    <w:qFormat/>
    <w:uiPriority w:val="0"/>
    <w:rPr>
      <w:rFonts w:ascii="宋体" w:hAnsi="宋体" w:eastAsia="宋体" w:cs="Times New Roman"/>
      <w:kern w:val="0"/>
      <w:sz w:val="24"/>
      <w:szCs w:val="27"/>
    </w:rPr>
  </w:style>
  <w:style w:type="paragraph" w:customStyle="1" w:styleId="96">
    <w:name w:val="xl124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97">
    <w:name w:val="xl9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8">
    <w:name w:val="批注主题 Char1"/>
    <w:basedOn w:val="92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99">
    <w:name w:val="批注框文本 Char1"/>
    <w:basedOn w:val="40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0">
    <w:name w:val="日期 Char1"/>
    <w:basedOn w:val="40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101">
    <w:name w:val="xl90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character" w:customStyle="1" w:styleId="102">
    <w:name w:val="页脚 Char1"/>
    <w:basedOn w:val="4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3">
    <w:name w:val="纯文本 Char1"/>
    <w:basedOn w:val="40"/>
    <w:semiHidden/>
    <w:qFormat/>
    <w:uiPriority w:val="99"/>
    <w:rPr>
      <w:rFonts w:ascii="宋体" w:hAnsi="Courier New" w:eastAsia="宋体" w:cs="Courier New"/>
      <w:szCs w:val="21"/>
    </w:rPr>
  </w:style>
  <w:style w:type="paragraph" w:customStyle="1" w:styleId="104">
    <w:name w:val="xl99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5">
    <w:name w:val="正文文本缩进 Char"/>
    <w:basedOn w:val="40"/>
    <w:link w:val="16"/>
    <w:qFormat/>
    <w:uiPriority w:val="0"/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106">
    <w:name w:val="xl6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107">
    <w:name w:val="xl7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8">
    <w:name w:val="脚注文本 Char1"/>
    <w:basedOn w:val="40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09">
    <w:name w:val="xl7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110">
    <w:name w:val="xl7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1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character" w:customStyle="1" w:styleId="112">
    <w:name w:val="正文文本缩进 3 Char"/>
    <w:basedOn w:val="40"/>
    <w:link w:val="31"/>
    <w:qFormat/>
    <w:uiPriority w:val="0"/>
    <w:rPr>
      <w:rFonts w:ascii="宋体" w:hAnsi="宋体" w:eastAsia="宋体" w:cs="Times New Roman"/>
      <w:kern w:val="0"/>
      <w:sz w:val="24"/>
      <w:szCs w:val="24"/>
    </w:rPr>
  </w:style>
  <w:style w:type="paragraph" w:customStyle="1" w:styleId="113">
    <w:name w:val="xl7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114">
    <w:name w:val="xl6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5">
    <w:name w:val="xl6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16">
    <w:name w:val="标题 Char1"/>
    <w:basedOn w:val="40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7">
    <w:name w:val="HTML 预设格式 Char1"/>
    <w:basedOn w:val="40"/>
    <w:semiHidden/>
    <w:qFormat/>
    <w:uiPriority w:val="99"/>
    <w:rPr>
      <w:rFonts w:ascii="Courier New" w:hAnsi="Courier New" w:eastAsia="宋体" w:cs="Courier New"/>
      <w:sz w:val="20"/>
      <w:szCs w:val="20"/>
    </w:rPr>
  </w:style>
  <w:style w:type="paragraph" w:customStyle="1" w:styleId="118">
    <w:name w:val="xl6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9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120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121">
    <w:name w:val="xl236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122">
    <w:name w:val="样式1"/>
    <w:basedOn w:val="5"/>
    <w:qFormat/>
    <w:uiPriority w:val="0"/>
    <w:rPr>
      <w:kern w:val="0"/>
    </w:rPr>
  </w:style>
  <w:style w:type="paragraph" w:customStyle="1" w:styleId="123">
    <w:name w:val="四级条标题"/>
    <w:basedOn w:val="124"/>
    <w:next w:val="1"/>
    <w:qFormat/>
    <w:uiPriority w:val="0"/>
    <w:pPr>
      <w:outlineLvl w:val="5"/>
    </w:pPr>
  </w:style>
  <w:style w:type="paragraph" w:customStyle="1" w:styleId="124">
    <w:name w:val="三级条标题"/>
    <w:basedOn w:val="125"/>
    <w:next w:val="1"/>
    <w:uiPriority w:val="0"/>
    <w:pPr>
      <w:outlineLvl w:val="4"/>
    </w:pPr>
  </w:style>
  <w:style w:type="paragraph" w:customStyle="1" w:styleId="125">
    <w:name w:val="二级条标题"/>
    <w:basedOn w:val="126"/>
    <w:next w:val="1"/>
    <w:uiPriority w:val="0"/>
    <w:pPr>
      <w:outlineLvl w:val="3"/>
    </w:pPr>
  </w:style>
  <w:style w:type="paragraph" w:customStyle="1" w:styleId="126">
    <w:name w:val="一级条标题"/>
    <w:basedOn w:val="127"/>
    <w:next w:val="1"/>
    <w:qFormat/>
    <w:uiPriority w:val="0"/>
    <w:pPr>
      <w:spacing w:beforeLines="0" w:afterLines="0"/>
      <w:outlineLvl w:val="2"/>
    </w:pPr>
  </w:style>
  <w:style w:type="paragraph" w:customStyle="1" w:styleId="127">
    <w:name w:val="章标题"/>
    <w:next w:val="1"/>
    <w:qFormat/>
    <w:uiPriority w:val="0"/>
    <w:pPr>
      <w:spacing w:beforeLines="50" w:afterLines="50"/>
      <w:jc w:val="both"/>
      <w:outlineLvl w:val="1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128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129">
    <w:name w:val="TOC Heading"/>
    <w:basedOn w:val="2"/>
    <w:next w:val="1"/>
    <w:qFormat/>
    <w:uiPriority w:val="39"/>
    <w:pPr>
      <w:widowControl/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E74B5"/>
    </w:rPr>
  </w:style>
  <w:style w:type="paragraph" w:styleId="130">
    <w:name w:val="List Paragraph"/>
    <w:basedOn w:val="1"/>
    <w:qFormat/>
    <w:uiPriority w:val="34"/>
    <w:pPr>
      <w:spacing w:line="360" w:lineRule="auto"/>
      <w:ind w:firstLine="420" w:firstLineChars="200"/>
    </w:pPr>
    <w:rPr>
      <w:rFonts w:eastAsia="仿宋"/>
      <w:sz w:val="24"/>
    </w:rPr>
  </w:style>
  <w:style w:type="paragraph" w:customStyle="1" w:styleId="131">
    <w:name w:val="前言、引言标题"/>
    <w:next w:val="1"/>
    <w:qFormat/>
    <w:uiPriority w:val="0"/>
    <w:p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kern w:val="0"/>
      <w:sz w:val="32"/>
      <w:szCs w:val="20"/>
      <w:lang w:val="en-US" w:eastAsia="zh-CN" w:bidi="ar-SA"/>
    </w:rPr>
  </w:style>
  <w:style w:type="paragraph" w:customStyle="1" w:styleId="132">
    <w:name w:val="五级条标题"/>
    <w:basedOn w:val="123"/>
    <w:next w:val="1"/>
    <w:qFormat/>
    <w:uiPriority w:val="0"/>
    <w:pPr>
      <w:outlineLvl w:val="6"/>
    </w:pPr>
  </w:style>
  <w:style w:type="paragraph" w:customStyle="1" w:styleId="133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134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5">
    <w:name w:val="xl77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6">
    <w:name w:val="xl7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7">
    <w:name w:val="xl7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8">
    <w:name w:val="xl8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9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0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xl8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2">
    <w:name w:val="xl8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3">
    <w:name w:val="xl8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144">
    <w:name w:val="xl8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145">
    <w:name w:val="xl89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6">
    <w:name w:val="xl9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7">
    <w:name w:val="xl92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8">
    <w:name w:val="xl9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49">
    <w:name w:val="xl9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150">
    <w:name w:val="xl96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1">
    <w:name w:val="xl97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2">
    <w:name w:val="xl98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3">
    <w:name w:val="xl10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4">
    <w:name w:val="xl10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155">
    <w:name w:val="xl102"/>
    <w:basedOn w:val="1"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156">
    <w:name w:val="xl103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57">
    <w:name w:val="xl104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8">
    <w:name w:val="xl10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9">
    <w:name w:val="xl106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0">
    <w:name w:val="xl10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61">
    <w:name w:val="xl10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162">
    <w:name w:val="xl10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163">
    <w:name w:val="xl11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4">
    <w:name w:val="xl11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165">
    <w:name w:val="xl11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66">
    <w:name w:val="xl11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67">
    <w:name w:val="xl114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168">
    <w:name w:val="xl11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" w:hAnsi="Arial" w:cs="Arial"/>
      <w:color w:val="333333"/>
      <w:kern w:val="0"/>
      <w:sz w:val="24"/>
    </w:rPr>
  </w:style>
  <w:style w:type="paragraph" w:customStyle="1" w:styleId="169">
    <w:name w:val="xl11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170">
    <w:name w:val="xl11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171">
    <w:name w:val="xl118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172">
    <w:name w:val="xl119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173">
    <w:name w:val="xl12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174">
    <w:name w:val="xl12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75">
    <w:name w:val="xl12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76">
    <w:name w:val="xl123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77">
    <w:name w:val="xl12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78">
    <w:name w:val="xl126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79">
    <w:name w:val="xl127"/>
    <w:basedOn w:val="1"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0">
    <w:name w:val="xl128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1">
    <w:name w:val="xl129"/>
    <w:basedOn w:val="1"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2">
    <w:name w:val="xl130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3">
    <w:name w:val="xl132"/>
    <w:basedOn w:val="1"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4">
    <w:name w:val="xl133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5">
    <w:name w:val="xl13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6">
    <w:name w:val="xl135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7">
    <w:name w:val="xl13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8">
    <w:name w:val="xl137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9">
    <w:name w:val="xl138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0">
    <w:name w:val="xl13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1">
    <w:name w:val="xl19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2">
    <w:name w:val="xl159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3">
    <w:name w:val="xl14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4">
    <w:name w:val="xl175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4"/>
    </w:rPr>
  </w:style>
  <w:style w:type="paragraph" w:customStyle="1" w:styleId="195">
    <w:name w:val="xl141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96">
    <w:name w:val="xl24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97">
    <w:name w:val="xl211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198">
    <w:name w:val="xl187"/>
    <w:basedOn w:val="1"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9">
    <w:name w:val="xl142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200">
    <w:name w:val="xl14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01">
    <w:name w:val="xl245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02">
    <w:name w:val="xl210"/>
    <w:basedOn w:val="1"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03">
    <w:name w:val="xl144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04">
    <w:name w:val="xl14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05">
    <w:name w:val="xl244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206">
    <w:name w:val="xl178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07">
    <w:name w:val="xl146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08">
    <w:name w:val="xl147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09">
    <w:name w:val="xl181"/>
    <w:basedOn w:val="1"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10">
    <w:name w:val="xl148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1">
    <w:name w:val="xl21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12">
    <w:name w:val="xl149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3">
    <w:name w:val="xl247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14">
    <w:name w:val="xl17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15">
    <w:name w:val="xl150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6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217">
    <w:name w:val="xl213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18">
    <w:name w:val="xl185"/>
    <w:basedOn w:val="1"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19">
    <w:name w:val="xl15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0">
    <w:name w:val="xl17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21">
    <w:name w:val="xl152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2">
    <w:name w:val="xl205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23">
    <w:name w:val="xl184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4">
    <w:name w:val="xl153"/>
    <w:basedOn w:val="1"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5">
    <w:name w:val="xl246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26">
    <w:name w:val="xl207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27">
    <w:name w:val="xl188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8">
    <w:name w:val="xl154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9">
    <w:name w:val="font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outline/>
      <w:kern w:val="0"/>
      <w:sz w:val="24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customStyle="1" w:styleId="230">
    <w:name w:val="xl21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31">
    <w:name w:val="xl155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32">
    <w:name w:val="xl156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33">
    <w:name w:val="xl23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color w:val="FF0000"/>
      <w:kern w:val="0"/>
      <w:sz w:val="24"/>
    </w:rPr>
  </w:style>
  <w:style w:type="paragraph" w:customStyle="1" w:styleId="234">
    <w:name w:val="xl157"/>
    <w:basedOn w:val="1"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35">
    <w:name w:val="xl2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236">
    <w:name w:val="xl199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37">
    <w:name w:val="xl158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38">
    <w:name w:val="xl16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39">
    <w:name w:val="xl2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40">
    <w:name w:val="xl16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41">
    <w:name w:val="xl16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42">
    <w:name w:val="xl22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243">
    <w:name w:val="xl16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44">
    <w:name w:val="xl194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45">
    <w:name w:val="xl164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46">
    <w:name w:val="xl16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47">
    <w:name w:val="xl232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Cs w:val="21"/>
    </w:rPr>
  </w:style>
  <w:style w:type="paragraph" w:customStyle="1" w:styleId="248">
    <w:name w:val="xl189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49">
    <w:name w:val="xl166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0">
    <w:name w:val="xl230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color w:val="FF0000"/>
      <w:kern w:val="0"/>
      <w:sz w:val="24"/>
    </w:rPr>
  </w:style>
  <w:style w:type="paragraph" w:customStyle="1" w:styleId="251">
    <w:name w:val="xl167"/>
    <w:basedOn w:val="1"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2">
    <w:name w:val="xl202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3">
    <w:name w:val="xl168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4">
    <w:name w:val="xl22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5">
    <w:name w:val="xl16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6">
    <w:name w:val="xl19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7">
    <w:name w:val="xl1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58">
    <w:name w:val="xl201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9">
    <w:name w:val="xl171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60">
    <w:name w:val="xl192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61">
    <w:name w:val="xl172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62">
    <w:name w:val="xl64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63">
    <w:name w:val="xl20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64">
    <w:name w:val="xl17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4"/>
    </w:rPr>
  </w:style>
  <w:style w:type="paragraph" w:customStyle="1" w:styleId="265">
    <w:name w:val="xl176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4"/>
    </w:rPr>
  </w:style>
  <w:style w:type="paragraph" w:customStyle="1" w:styleId="266">
    <w:name w:val="xl240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67">
    <w:name w:val="xl17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68">
    <w:name w:val="xl206"/>
    <w:basedOn w:val="1"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69">
    <w:name w:val="xl180"/>
    <w:basedOn w:val="1"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70">
    <w:name w:val="xl237"/>
    <w:basedOn w:val="1"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71">
    <w:name w:val="xl182"/>
    <w:basedOn w:val="1"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72">
    <w:name w:val="xl183"/>
    <w:basedOn w:val="1"/>
    <w:uiPriority w:val="0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73">
    <w:name w:val="font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274">
    <w:name w:val="xl186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5">
    <w:name w:val="xl233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Cs w:val="21"/>
    </w:rPr>
  </w:style>
  <w:style w:type="paragraph" w:customStyle="1" w:styleId="276">
    <w:name w:val="xl193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7">
    <w:name w:val="xl224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78">
    <w:name w:val="xl195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79">
    <w:name w:val="xl196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80">
    <w:name w:val="xl197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81">
    <w:name w:val="xl198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2">
    <w:name w:val="xl234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Cs w:val="21"/>
    </w:rPr>
  </w:style>
  <w:style w:type="paragraph" w:customStyle="1" w:styleId="283">
    <w:name w:val="xl200"/>
    <w:basedOn w:val="1"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4">
    <w:name w:val="xl203"/>
    <w:basedOn w:val="1"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5">
    <w:name w:val="xl225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86">
    <w:name w:val="xl204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7">
    <w:name w:val="xl208"/>
    <w:basedOn w:val="1"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88">
    <w:name w:val="xl212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89">
    <w:name w:val="xl239"/>
    <w:basedOn w:val="1"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90">
    <w:name w:val="xl21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291">
    <w:name w:val="xl215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292">
    <w:name w:val="xl242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93">
    <w:name w:val="xl216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94">
    <w:name w:val="xl217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95">
    <w:name w:val="xl238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96">
    <w:name w:val="xl220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97">
    <w:name w:val="xl222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98">
    <w:name w:val="xl227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99">
    <w:name w:val="xl228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300">
    <w:name w:val="xl23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4"/>
    </w:rPr>
  </w:style>
  <w:style w:type="paragraph" w:customStyle="1" w:styleId="301">
    <w:name w:val="xl241"/>
    <w:basedOn w:val="1"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302">
    <w:name w:val="xl1170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03">
    <w:name w:val="xl785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04">
    <w:name w:val="xl75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05">
    <w:name w:val="xl71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06">
    <w:name w:val="xl28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307">
    <w:name w:val="xl253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308">
    <w:name w:val="xl773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09">
    <w:name w:val="xl752"/>
    <w:basedOn w:val="1"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10">
    <w:name w:val="xl720"/>
    <w:basedOn w:val="1"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11">
    <w:name w:val="font3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3B3B3B"/>
      <w:kern w:val="0"/>
      <w:sz w:val="18"/>
      <w:szCs w:val="18"/>
    </w:rPr>
  </w:style>
  <w:style w:type="paragraph" w:customStyle="1" w:styleId="312">
    <w:name w:val="xl6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13">
    <w:name w:val="font9"/>
    <w:basedOn w:val="1"/>
    <w:uiPriority w:val="0"/>
    <w:pPr>
      <w:widowControl/>
      <w:spacing w:before="100" w:beforeAutospacing="1" w:after="100" w:afterAutospacing="1"/>
      <w:jc w:val="left"/>
    </w:pPr>
    <w:rPr>
      <w:color w:val="161616"/>
      <w:kern w:val="0"/>
      <w:sz w:val="18"/>
      <w:szCs w:val="18"/>
    </w:rPr>
  </w:style>
  <w:style w:type="paragraph" w:customStyle="1" w:styleId="314">
    <w:name w:val="xl1183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15">
    <w:name w:val="xl798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16">
    <w:name w:val="xl767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17">
    <w:name w:val="xl73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18">
    <w:name w:val="xl1149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19">
    <w:name w:val="xl266"/>
    <w:basedOn w:val="1"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320">
    <w:name w:val="font45"/>
    <w:basedOn w:val="1"/>
    <w:uiPriority w:val="0"/>
    <w:pPr>
      <w:widowControl/>
      <w:spacing w:before="100" w:beforeAutospacing="1" w:after="100" w:afterAutospacing="1"/>
      <w:jc w:val="left"/>
    </w:pPr>
    <w:rPr>
      <w:rFonts w:ascii="Calibri" w:hAnsi="Calibri" w:cs="宋体"/>
      <w:color w:val="313131"/>
      <w:kern w:val="0"/>
      <w:sz w:val="22"/>
      <w:szCs w:val="22"/>
    </w:rPr>
  </w:style>
  <w:style w:type="paragraph" w:customStyle="1" w:styleId="321">
    <w:name w:val="xl791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22">
    <w:name w:val="xl763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23">
    <w:name w:val="xl7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24">
    <w:name w:val="_Style 504"/>
    <w:basedOn w:val="1"/>
    <w:next w:val="1"/>
    <w:uiPriority w:val="0"/>
  </w:style>
  <w:style w:type="paragraph" w:customStyle="1" w:styleId="325">
    <w:name w:val="font1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326">
    <w:name w:val="font11"/>
    <w:basedOn w:val="1"/>
    <w:uiPriority w:val="0"/>
    <w:pPr>
      <w:widowControl/>
      <w:spacing w:before="100" w:beforeAutospacing="1" w:after="100" w:afterAutospacing="1"/>
      <w:jc w:val="left"/>
    </w:pPr>
    <w:rPr>
      <w:color w:val="414242"/>
      <w:kern w:val="0"/>
      <w:sz w:val="18"/>
      <w:szCs w:val="18"/>
    </w:rPr>
  </w:style>
  <w:style w:type="paragraph" w:customStyle="1" w:styleId="327">
    <w:name w:val="xl1182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28">
    <w:name w:val="xl80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329">
    <w:name w:val="xl770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30">
    <w:name w:val="xl73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31">
    <w:name w:val="xl29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B3B3B"/>
      <w:kern w:val="0"/>
      <w:sz w:val="18"/>
      <w:szCs w:val="18"/>
    </w:rPr>
  </w:style>
  <w:style w:type="paragraph" w:customStyle="1" w:styleId="332">
    <w:name w:val="xl26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333">
    <w:name w:val="font1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334">
    <w:name w:val="xl1178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35">
    <w:name w:val="xl7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36">
    <w:name w:val="font1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E6060"/>
      <w:kern w:val="0"/>
      <w:sz w:val="18"/>
      <w:szCs w:val="18"/>
    </w:rPr>
  </w:style>
  <w:style w:type="paragraph" w:customStyle="1" w:styleId="337">
    <w:name w:val="xl117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38">
    <w:name w:val="xl794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39">
    <w:name w:val="xl764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40">
    <w:name w:val="xl297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D3D3D"/>
      <w:kern w:val="0"/>
      <w:sz w:val="18"/>
      <w:szCs w:val="18"/>
    </w:rPr>
  </w:style>
  <w:style w:type="paragraph" w:customStyle="1" w:styleId="341">
    <w:name w:val="font4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13131"/>
      <w:kern w:val="0"/>
      <w:sz w:val="18"/>
      <w:szCs w:val="18"/>
    </w:rPr>
  </w:style>
  <w:style w:type="paragraph" w:customStyle="1" w:styleId="342">
    <w:name w:val="font1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343">
    <w:name w:val="xl1180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44">
    <w:name w:val="xl768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45">
    <w:name w:val="xl29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707070"/>
      <w:kern w:val="0"/>
      <w:sz w:val="18"/>
      <w:szCs w:val="18"/>
    </w:rPr>
  </w:style>
  <w:style w:type="paragraph" w:customStyle="1" w:styleId="346">
    <w:name w:val="xl270"/>
    <w:basedOn w:val="1"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347">
    <w:name w:val="font5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2D2D2D"/>
      <w:kern w:val="0"/>
      <w:sz w:val="18"/>
      <w:szCs w:val="18"/>
    </w:rPr>
  </w:style>
  <w:style w:type="paragraph" w:customStyle="1" w:styleId="348">
    <w:name w:val="font1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349">
    <w:name w:val="xl1181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50">
    <w:name w:val="xl79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51">
    <w:name w:val="xl1139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52">
    <w:name w:val="xl295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3B3B3B"/>
      <w:kern w:val="0"/>
      <w:sz w:val="18"/>
      <w:szCs w:val="18"/>
    </w:rPr>
  </w:style>
  <w:style w:type="paragraph" w:customStyle="1" w:styleId="353">
    <w:name w:val="font1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354">
    <w:name w:val="font1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355">
    <w:name w:val="xl1175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56">
    <w:name w:val="xl7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57">
    <w:name w:val="xl1147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58">
    <w:name w:val="xl26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359">
    <w:name w:val="font4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777777"/>
      <w:kern w:val="0"/>
      <w:sz w:val="18"/>
      <w:szCs w:val="18"/>
    </w:rPr>
  </w:style>
  <w:style w:type="paragraph" w:customStyle="1" w:styleId="360">
    <w:name w:val="xl76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61">
    <w:name w:val="xl72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62">
    <w:name w:val="xl26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363">
    <w:name w:val="font48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545454"/>
      <w:kern w:val="0"/>
      <w:sz w:val="18"/>
      <w:szCs w:val="18"/>
    </w:rPr>
  </w:style>
  <w:style w:type="paragraph" w:customStyle="1" w:styleId="364">
    <w:name w:val="font18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38383A"/>
      <w:kern w:val="0"/>
      <w:sz w:val="18"/>
      <w:szCs w:val="18"/>
    </w:rPr>
  </w:style>
  <w:style w:type="paragraph" w:customStyle="1" w:styleId="365">
    <w:name w:val="xl800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366">
    <w:name w:val="xl1145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67">
    <w:name w:val="xl296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3B3B3B"/>
      <w:kern w:val="0"/>
      <w:sz w:val="18"/>
      <w:szCs w:val="18"/>
    </w:rPr>
  </w:style>
  <w:style w:type="paragraph" w:customStyle="1" w:styleId="368">
    <w:name w:val="xl269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369">
    <w:name w:val="font1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727272"/>
      <w:kern w:val="0"/>
      <w:sz w:val="18"/>
      <w:szCs w:val="18"/>
    </w:rPr>
  </w:style>
  <w:style w:type="paragraph" w:customStyle="1" w:styleId="370">
    <w:name w:val="font2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181818"/>
      <w:kern w:val="0"/>
      <w:sz w:val="18"/>
      <w:szCs w:val="18"/>
    </w:rPr>
  </w:style>
  <w:style w:type="paragraph" w:customStyle="1" w:styleId="371">
    <w:name w:val="xl1184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72">
    <w:name w:val="font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73">
    <w:name w:val="xl736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74">
    <w:name w:val="xl1146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75">
    <w:name w:val="font54"/>
    <w:basedOn w:val="1"/>
    <w:uiPriority w:val="0"/>
    <w:pPr>
      <w:widowControl/>
      <w:spacing w:before="100" w:beforeAutospacing="1" w:after="100" w:afterAutospacing="1"/>
      <w:jc w:val="left"/>
    </w:pPr>
    <w:rPr>
      <w:color w:val="2D2D2D"/>
      <w:kern w:val="0"/>
      <w:sz w:val="18"/>
      <w:szCs w:val="18"/>
    </w:rPr>
  </w:style>
  <w:style w:type="paragraph" w:customStyle="1" w:styleId="376">
    <w:name w:val="font2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D3F3F"/>
      <w:kern w:val="0"/>
      <w:sz w:val="18"/>
      <w:szCs w:val="18"/>
    </w:rPr>
  </w:style>
  <w:style w:type="paragraph" w:customStyle="1" w:styleId="377">
    <w:name w:val="xl11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378">
    <w:name w:val="xl796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79">
    <w:name w:val="xl1142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80">
    <w:name w:val="xl287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5B5B5B"/>
      <w:kern w:val="0"/>
      <w:sz w:val="18"/>
      <w:szCs w:val="18"/>
    </w:rPr>
  </w:style>
  <w:style w:type="paragraph" w:customStyle="1" w:styleId="381">
    <w:name w:val="font4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424242"/>
      <w:kern w:val="0"/>
      <w:sz w:val="18"/>
      <w:szCs w:val="18"/>
    </w:rPr>
  </w:style>
  <w:style w:type="paragraph" w:customStyle="1" w:styleId="382">
    <w:name w:val="font2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83838"/>
      <w:kern w:val="0"/>
      <w:sz w:val="18"/>
      <w:szCs w:val="18"/>
    </w:rPr>
  </w:style>
  <w:style w:type="paragraph" w:customStyle="1" w:styleId="383">
    <w:name w:val="xl117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84">
    <w:name w:val="xl760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85">
    <w:name w:val="xl111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86">
    <w:name w:val="font5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282828"/>
      <w:kern w:val="0"/>
      <w:sz w:val="18"/>
      <w:szCs w:val="18"/>
    </w:rPr>
  </w:style>
  <w:style w:type="paragraph" w:customStyle="1" w:styleId="387">
    <w:name w:val="xl7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88">
    <w:name w:val="xl1138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89">
    <w:name w:val="xl291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94949"/>
      <w:kern w:val="0"/>
      <w:sz w:val="18"/>
      <w:szCs w:val="18"/>
    </w:rPr>
  </w:style>
  <w:style w:type="paragraph" w:customStyle="1" w:styleId="390">
    <w:name w:val="xl268"/>
    <w:basedOn w:val="1"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391">
    <w:name w:val="font4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A3A3A"/>
      <w:kern w:val="0"/>
      <w:sz w:val="18"/>
      <w:szCs w:val="18"/>
    </w:rPr>
  </w:style>
  <w:style w:type="paragraph" w:customStyle="1" w:styleId="392">
    <w:name w:val="font23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383838"/>
      <w:kern w:val="0"/>
      <w:sz w:val="18"/>
      <w:szCs w:val="18"/>
    </w:rPr>
  </w:style>
  <w:style w:type="paragraph" w:customStyle="1" w:styleId="393">
    <w:name w:val="xl797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94">
    <w:name w:val="xl756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95">
    <w:name w:val="xl1140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96">
    <w:name w:val="xl255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397">
    <w:name w:val="font24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D3D3D"/>
      <w:kern w:val="0"/>
      <w:sz w:val="18"/>
      <w:szCs w:val="18"/>
    </w:rPr>
  </w:style>
  <w:style w:type="paragraph" w:customStyle="1" w:styleId="398">
    <w:name w:val="xl1157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99">
    <w:name w:val="xl75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00">
    <w:name w:val="font2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232323"/>
      <w:kern w:val="0"/>
      <w:sz w:val="18"/>
      <w:szCs w:val="18"/>
    </w:rPr>
  </w:style>
  <w:style w:type="paragraph" w:customStyle="1" w:styleId="401">
    <w:name w:val="xl75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02">
    <w:name w:val="xl71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03">
    <w:name w:val="xl112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04">
    <w:name w:val="xl25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405">
    <w:name w:val="font2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838383"/>
      <w:kern w:val="0"/>
      <w:sz w:val="18"/>
      <w:szCs w:val="18"/>
    </w:rPr>
  </w:style>
  <w:style w:type="paragraph" w:customStyle="1" w:styleId="406">
    <w:name w:val="xl74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07">
    <w:name w:val="xl113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08">
    <w:name w:val="font2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181818"/>
      <w:kern w:val="0"/>
      <w:sz w:val="18"/>
      <w:szCs w:val="18"/>
    </w:rPr>
  </w:style>
  <w:style w:type="paragraph" w:customStyle="1" w:styleId="409">
    <w:name w:val="xl774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10">
    <w:name w:val="xl71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11">
    <w:name w:val="xl283"/>
    <w:basedOn w:val="1"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412">
    <w:name w:val="font2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646464"/>
      <w:kern w:val="0"/>
      <w:sz w:val="18"/>
      <w:szCs w:val="18"/>
    </w:rPr>
  </w:style>
  <w:style w:type="paragraph" w:customStyle="1" w:styleId="413">
    <w:name w:val="xl1167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14">
    <w:name w:val="xl78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15">
    <w:name w:val="xl718"/>
    <w:basedOn w:val="1"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16">
    <w:name w:val="xl112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17">
    <w:name w:val="xl271"/>
    <w:basedOn w:val="1"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418">
    <w:name w:val="font29"/>
    <w:basedOn w:val="1"/>
    <w:uiPriority w:val="0"/>
    <w:pPr>
      <w:widowControl/>
      <w:spacing w:before="100" w:beforeAutospacing="1" w:after="100" w:afterAutospacing="1"/>
      <w:jc w:val="left"/>
    </w:pPr>
    <w:rPr>
      <w:color w:val="4D4D4D"/>
      <w:kern w:val="0"/>
      <w:sz w:val="18"/>
      <w:szCs w:val="18"/>
    </w:rPr>
  </w:style>
  <w:style w:type="paragraph" w:customStyle="1" w:styleId="419">
    <w:name w:val="xl780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20">
    <w:name w:val="xl744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21">
    <w:name w:val="font5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1A1A1A"/>
      <w:kern w:val="0"/>
      <w:sz w:val="18"/>
      <w:szCs w:val="18"/>
    </w:rPr>
  </w:style>
  <w:style w:type="paragraph" w:customStyle="1" w:styleId="422">
    <w:name w:val="Char"/>
    <w:basedOn w:val="1"/>
    <w:qFormat/>
    <w:uiPriority w:val="0"/>
    <w:pPr>
      <w:widowControl/>
      <w:tabs>
        <w:tab w:val="left" w:pos="840"/>
      </w:tabs>
      <w:ind w:left="840" w:hanging="360"/>
      <w:jc w:val="left"/>
    </w:pPr>
  </w:style>
  <w:style w:type="paragraph" w:customStyle="1" w:styleId="423">
    <w:name w:val="font3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4D4D4D"/>
      <w:kern w:val="0"/>
      <w:sz w:val="18"/>
      <w:szCs w:val="18"/>
    </w:rPr>
  </w:style>
  <w:style w:type="paragraph" w:customStyle="1" w:styleId="424">
    <w:name w:val="xl71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25">
    <w:name w:val="xl11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26">
    <w:name w:val="xl286"/>
    <w:basedOn w:val="1"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color w:val="5B5B5B"/>
      <w:kern w:val="0"/>
      <w:sz w:val="18"/>
      <w:szCs w:val="18"/>
    </w:rPr>
  </w:style>
  <w:style w:type="paragraph" w:customStyle="1" w:styleId="427">
    <w:name w:val="xl249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2D2F2F"/>
      <w:kern w:val="0"/>
      <w:sz w:val="18"/>
      <w:szCs w:val="18"/>
    </w:rPr>
  </w:style>
  <w:style w:type="paragraph" w:customStyle="1" w:styleId="428">
    <w:name w:val="font3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161616"/>
      <w:kern w:val="0"/>
      <w:sz w:val="18"/>
      <w:szCs w:val="18"/>
    </w:rPr>
  </w:style>
  <w:style w:type="paragraph" w:customStyle="1" w:styleId="429">
    <w:name w:val="xl113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ascii="宋体" w:hAnsi="宋体" w:cs="宋体"/>
      <w:kern w:val="0"/>
      <w:sz w:val="28"/>
      <w:szCs w:val="28"/>
    </w:rPr>
  </w:style>
  <w:style w:type="paragraph" w:customStyle="1" w:styleId="430">
    <w:name w:val="xl251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431">
    <w:name w:val="font3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63F3F"/>
      <w:kern w:val="0"/>
      <w:sz w:val="18"/>
      <w:szCs w:val="18"/>
    </w:rPr>
  </w:style>
  <w:style w:type="paragraph" w:customStyle="1" w:styleId="432">
    <w:name w:val="xl116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33">
    <w:name w:val="xl113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34">
    <w:name w:val="font3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2F2F2F"/>
      <w:kern w:val="0"/>
      <w:sz w:val="18"/>
      <w:szCs w:val="18"/>
    </w:rPr>
  </w:style>
  <w:style w:type="paragraph" w:customStyle="1" w:styleId="435">
    <w:name w:val="xl1156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36">
    <w:name w:val="xl74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37">
    <w:name w:val="font3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696B6B"/>
      <w:kern w:val="0"/>
      <w:sz w:val="18"/>
      <w:szCs w:val="18"/>
    </w:rPr>
  </w:style>
  <w:style w:type="paragraph" w:customStyle="1" w:styleId="438">
    <w:name w:val="font63"/>
    <w:basedOn w:val="1"/>
    <w:uiPriority w:val="0"/>
    <w:pPr>
      <w:widowControl/>
      <w:spacing w:before="100" w:beforeAutospacing="1" w:after="100" w:afterAutospacing="1"/>
      <w:jc w:val="left"/>
    </w:pPr>
    <w:rPr>
      <w:rFonts w:ascii="Arial" w:hAnsi="Arial" w:cs="Arial"/>
      <w:color w:val="525454"/>
      <w:kern w:val="0"/>
      <w:sz w:val="18"/>
      <w:szCs w:val="18"/>
    </w:rPr>
  </w:style>
  <w:style w:type="paragraph" w:customStyle="1" w:styleId="439">
    <w:name w:val="font3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B3B3B"/>
      <w:kern w:val="0"/>
      <w:sz w:val="18"/>
      <w:szCs w:val="18"/>
    </w:rPr>
  </w:style>
  <w:style w:type="paragraph" w:customStyle="1" w:styleId="440">
    <w:name w:val="xl74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41">
    <w:name w:val="xl1153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42">
    <w:name w:val="xl275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443">
    <w:name w:val="font5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757575"/>
      <w:kern w:val="0"/>
      <w:sz w:val="18"/>
      <w:szCs w:val="18"/>
    </w:rPr>
  </w:style>
  <w:style w:type="paragraph" w:customStyle="1" w:styleId="444">
    <w:name w:val="font3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606060"/>
      <w:kern w:val="0"/>
      <w:sz w:val="18"/>
      <w:szCs w:val="18"/>
    </w:rPr>
  </w:style>
  <w:style w:type="paragraph" w:customStyle="1" w:styleId="445">
    <w:name w:val="xl1158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46">
    <w:name w:val="xl71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47">
    <w:name w:val="xl113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48">
    <w:name w:val="font38"/>
    <w:basedOn w:val="1"/>
    <w:uiPriority w:val="0"/>
    <w:pPr>
      <w:widowControl/>
      <w:spacing w:before="100" w:beforeAutospacing="1" w:after="100" w:afterAutospacing="1"/>
      <w:jc w:val="left"/>
    </w:pPr>
    <w:rPr>
      <w:color w:val="606060"/>
      <w:kern w:val="0"/>
      <w:sz w:val="18"/>
      <w:szCs w:val="18"/>
    </w:rPr>
  </w:style>
  <w:style w:type="paragraph" w:customStyle="1" w:styleId="449">
    <w:name w:val="xl1159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50">
    <w:name w:val="xl787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51">
    <w:name w:val="xl755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52">
    <w:name w:val="xl72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53">
    <w:name w:val="xl113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54">
    <w:name w:val="xl278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455">
    <w:name w:val="font39"/>
    <w:basedOn w:val="1"/>
    <w:uiPriority w:val="0"/>
    <w:pPr>
      <w:widowControl/>
      <w:spacing w:before="100" w:beforeAutospacing="1" w:after="100" w:afterAutospacing="1"/>
      <w:jc w:val="left"/>
    </w:pPr>
    <w:rPr>
      <w:color w:val="2A2A2A"/>
      <w:kern w:val="0"/>
      <w:sz w:val="18"/>
      <w:szCs w:val="18"/>
    </w:rPr>
  </w:style>
  <w:style w:type="paragraph" w:customStyle="1" w:styleId="456">
    <w:name w:val="xl1165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57">
    <w:name w:val="xl77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58">
    <w:name w:val="xl11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59">
    <w:name w:val="font6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460">
    <w:name w:val="font4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2A2A2A"/>
      <w:kern w:val="0"/>
      <w:sz w:val="18"/>
      <w:szCs w:val="18"/>
    </w:rPr>
  </w:style>
  <w:style w:type="paragraph" w:customStyle="1" w:styleId="461">
    <w:name w:val="xl1172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62">
    <w:name w:val="xl766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63">
    <w:name w:val="xl1141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64">
    <w:name w:val="font4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13131"/>
      <w:kern w:val="0"/>
      <w:sz w:val="18"/>
      <w:szCs w:val="18"/>
    </w:rPr>
  </w:style>
  <w:style w:type="paragraph" w:customStyle="1" w:styleId="465">
    <w:name w:val="xl765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66">
    <w:name w:val="xl114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67">
    <w:name w:val="font44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45454"/>
      <w:kern w:val="0"/>
      <w:sz w:val="18"/>
      <w:szCs w:val="18"/>
    </w:rPr>
  </w:style>
  <w:style w:type="paragraph" w:customStyle="1" w:styleId="468">
    <w:name w:val="xl79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469">
    <w:name w:val="xl73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70">
    <w:name w:val="xl28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707070"/>
      <w:kern w:val="0"/>
      <w:sz w:val="18"/>
      <w:szCs w:val="18"/>
    </w:rPr>
  </w:style>
  <w:style w:type="paragraph" w:customStyle="1" w:styleId="471">
    <w:name w:val="font46"/>
    <w:basedOn w:val="1"/>
    <w:uiPriority w:val="0"/>
    <w:pPr>
      <w:widowControl/>
      <w:spacing w:before="100" w:beforeAutospacing="1" w:after="100" w:afterAutospacing="1"/>
      <w:jc w:val="left"/>
    </w:pPr>
    <w:rPr>
      <w:color w:val="313131"/>
      <w:kern w:val="0"/>
      <w:sz w:val="18"/>
      <w:szCs w:val="18"/>
    </w:rPr>
  </w:style>
  <w:style w:type="paragraph" w:customStyle="1" w:styleId="472">
    <w:name w:val="xl1179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473">
    <w:name w:val="xl757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74">
    <w:name w:val="xl299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4D4D4D"/>
      <w:kern w:val="0"/>
      <w:sz w:val="18"/>
      <w:szCs w:val="18"/>
    </w:rPr>
  </w:style>
  <w:style w:type="paragraph" w:customStyle="1" w:styleId="475">
    <w:name w:val="xl265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476">
    <w:name w:val="font50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282828"/>
      <w:kern w:val="0"/>
      <w:sz w:val="18"/>
      <w:szCs w:val="18"/>
    </w:rPr>
  </w:style>
  <w:style w:type="paragraph" w:customStyle="1" w:styleId="477">
    <w:name w:val="xl115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478">
    <w:name w:val="xl264"/>
    <w:basedOn w:val="1"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479">
    <w:name w:val="font5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6B6B6B"/>
      <w:kern w:val="0"/>
      <w:sz w:val="18"/>
      <w:szCs w:val="18"/>
    </w:rPr>
  </w:style>
  <w:style w:type="paragraph" w:customStyle="1" w:styleId="480">
    <w:name w:val="xl1152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81">
    <w:name w:val="font55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4B4B4B"/>
      <w:kern w:val="0"/>
      <w:sz w:val="18"/>
      <w:szCs w:val="18"/>
    </w:rPr>
  </w:style>
  <w:style w:type="paragraph" w:customStyle="1" w:styleId="482">
    <w:name w:val="xl75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83">
    <w:name w:val="xl1150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484">
    <w:name w:val="xl112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85">
    <w:name w:val="xl25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color w:val="414242"/>
      <w:kern w:val="0"/>
      <w:sz w:val="18"/>
      <w:szCs w:val="18"/>
    </w:rPr>
  </w:style>
  <w:style w:type="paragraph" w:customStyle="1" w:styleId="486">
    <w:name w:val="font5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487">
    <w:name w:val="xl1166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88">
    <w:name w:val="xl784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89">
    <w:name w:val="xl74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90">
    <w:name w:val="xl72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91">
    <w:name w:val="xl112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92">
    <w:name w:val="xl274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493">
    <w:name w:val="font5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4B4B4B"/>
      <w:kern w:val="0"/>
      <w:sz w:val="18"/>
      <w:szCs w:val="18"/>
    </w:rPr>
  </w:style>
  <w:style w:type="paragraph" w:customStyle="1" w:styleId="494">
    <w:name w:val="xl1171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95">
    <w:name w:val="xl772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96">
    <w:name w:val="xl113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97">
    <w:name w:val="font6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498">
    <w:name w:val="xl74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99">
    <w:name w:val="xl1154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00">
    <w:name w:val="xl113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01">
    <w:name w:val="xl276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525454"/>
      <w:kern w:val="0"/>
      <w:sz w:val="18"/>
      <w:szCs w:val="18"/>
    </w:rPr>
  </w:style>
  <w:style w:type="paragraph" w:customStyle="1" w:styleId="502">
    <w:name w:val="font6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503">
    <w:name w:val="xl77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04">
    <w:name w:val="xl749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05">
    <w:name w:val="xl284"/>
    <w:basedOn w:val="1"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506">
    <w:name w:val="font64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45454"/>
      <w:kern w:val="0"/>
      <w:sz w:val="18"/>
      <w:szCs w:val="18"/>
    </w:rPr>
  </w:style>
  <w:style w:type="paragraph" w:customStyle="1" w:styleId="507">
    <w:name w:val="xl11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508">
    <w:name w:val="font6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D5D5D"/>
      <w:kern w:val="0"/>
      <w:sz w:val="18"/>
      <w:szCs w:val="18"/>
    </w:rPr>
  </w:style>
  <w:style w:type="paragraph" w:customStyle="1" w:styleId="509">
    <w:name w:val="xl1169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10">
    <w:name w:val="xl78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11">
    <w:name w:val="xl745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12">
    <w:name w:val="xl285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513">
    <w:name w:val="xl24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2D2F2F"/>
      <w:kern w:val="0"/>
      <w:sz w:val="18"/>
      <w:szCs w:val="18"/>
    </w:rPr>
  </w:style>
  <w:style w:type="paragraph" w:customStyle="1" w:styleId="514">
    <w:name w:val="xl116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15">
    <w:name w:val="xl78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16">
    <w:name w:val="xl273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517">
    <w:name w:val="xl25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518">
    <w:name w:val="xl116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19">
    <w:name w:val="xl777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0">
    <w:name w:val="xl71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1">
    <w:name w:val="xl252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522">
    <w:name w:val="xl79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3">
    <w:name w:val="xl761"/>
    <w:basedOn w:val="1"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4">
    <w:name w:val="xl73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5">
    <w:name w:val="xl29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94949"/>
      <w:kern w:val="0"/>
      <w:sz w:val="18"/>
      <w:szCs w:val="18"/>
    </w:rPr>
  </w:style>
  <w:style w:type="paragraph" w:customStyle="1" w:styleId="526">
    <w:name w:val="xl25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527">
    <w:name w:val="xl115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28">
    <w:name w:val="xl77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9">
    <w:name w:val="xl258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530">
    <w:name w:val="xl73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31">
    <w:name w:val="xl113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532">
    <w:name w:val="xl300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4D4D4D"/>
      <w:kern w:val="0"/>
      <w:sz w:val="18"/>
      <w:szCs w:val="18"/>
    </w:rPr>
  </w:style>
  <w:style w:type="paragraph" w:customStyle="1" w:styleId="533">
    <w:name w:val="xl25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534">
    <w:name w:val="xl758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35">
    <w:name w:val="xl7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36">
    <w:name w:val="xl114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537">
    <w:name w:val="xl26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538">
    <w:name w:val="xl73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39">
    <w:name w:val="xl267"/>
    <w:basedOn w:val="1"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540">
    <w:name w:val="xl783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41">
    <w:name w:val="xl746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42">
    <w:name w:val="xl71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543">
    <w:name w:val="xl11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544">
    <w:name w:val="xl272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545">
    <w:name w:val="xl1168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46">
    <w:name w:val="xl776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47">
    <w:name w:val="xl750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48">
    <w:name w:val="xl27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549">
    <w:name w:val="xl1160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50">
    <w:name w:val="xl775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51">
    <w:name w:val="xl112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552">
    <w:name w:val="xl27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553">
    <w:name w:val="xl112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54">
    <w:name w:val="xl280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555">
    <w:name w:val="xl74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56">
    <w:name w:val="xl723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57">
    <w:name w:val="xl2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558">
    <w:name w:val="xl789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59">
    <w:name w:val="xl73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60">
    <w:name w:val="xl288"/>
    <w:basedOn w:val="1"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561">
    <w:name w:val="xl79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62">
    <w:name w:val="xl76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63">
    <w:name w:val="xl73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64">
    <w:name w:val="xl292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94949"/>
      <w:kern w:val="0"/>
      <w:sz w:val="18"/>
      <w:szCs w:val="18"/>
    </w:rPr>
  </w:style>
  <w:style w:type="paragraph" w:customStyle="1" w:styleId="565">
    <w:name w:val="xl11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66">
    <w:name w:val="xl792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67">
    <w:name w:val="xl114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568">
    <w:name w:val="xl298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D3D3D"/>
      <w:kern w:val="0"/>
      <w:sz w:val="18"/>
      <w:szCs w:val="18"/>
    </w:rPr>
  </w:style>
  <w:style w:type="paragraph" w:customStyle="1" w:styleId="569">
    <w:name w:val="xl71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570">
    <w:name w:val="xl11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71">
    <w:name w:val="xl71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572">
    <w:name w:val="xl788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73">
    <w:name w:val="xl733"/>
    <w:basedOn w:val="1"/>
    <w:qFormat/>
    <w:uiPriority w:val="0"/>
    <w:pPr>
      <w:widowControl/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74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75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576">
    <w:name w:val="p15"/>
    <w:basedOn w:val="1"/>
    <w:qFormat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577">
    <w:name w:val="Char Char Char Char Char Char1 Char Char Char Char Char Char Char Char Char Char"/>
    <w:basedOn w:val="1"/>
    <w:qFormat/>
    <w:uiPriority w:val="0"/>
    <w:pPr>
      <w:widowControl/>
      <w:spacing w:after="160" w:line="240" w:lineRule="exact"/>
      <w:jc w:val="left"/>
    </w:pPr>
  </w:style>
  <w:style w:type="character" w:customStyle="1" w:styleId="578">
    <w:name w:val="op_dict_text2"/>
    <w:basedOn w:val="40"/>
    <w:qFormat/>
    <w:uiPriority w:val="0"/>
  </w:style>
  <w:style w:type="character" w:customStyle="1" w:styleId="579">
    <w:name w:val="标题 2 字符"/>
    <w:uiPriority w:val="0"/>
    <w:rPr>
      <w:b/>
      <w:bCs/>
      <w:sz w:val="28"/>
      <w:szCs w:val="28"/>
    </w:rPr>
  </w:style>
  <w:style w:type="character" w:customStyle="1" w:styleId="580">
    <w:name w:val="标题 3 字符"/>
    <w:uiPriority w:val="0"/>
    <w:rPr>
      <w:b/>
      <w:sz w:val="28"/>
      <w:szCs w:val="28"/>
    </w:rPr>
  </w:style>
  <w:style w:type="character" w:customStyle="1" w:styleId="581">
    <w:name w:val="标题 4 字符"/>
    <w:qFormat/>
    <w:uiPriority w:val="0"/>
    <w:rPr>
      <w:b/>
      <w:kern w:val="2"/>
      <w:sz w:val="21"/>
      <w:szCs w:val="24"/>
    </w:rPr>
  </w:style>
  <w:style w:type="paragraph" w:customStyle="1" w:styleId="582">
    <w:name w:val="b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ourier New" w:hAnsi="Courier New" w:cs="Courier New"/>
      <w:b/>
      <w:bCs/>
      <w:color w:val="FF0000"/>
      <w:kern w:val="0"/>
      <w:sz w:val="24"/>
    </w:rPr>
  </w:style>
  <w:style w:type="paragraph" w:customStyle="1" w:styleId="583">
    <w:name w:val="e"/>
    <w:basedOn w:val="1"/>
    <w:uiPriority w:val="0"/>
    <w:pPr>
      <w:widowControl/>
      <w:spacing w:before="100" w:beforeAutospacing="1" w:after="100" w:afterAutospacing="1"/>
      <w:ind w:left="240" w:right="240" w:hanging="240"/>
      <w:jc w:val="left"/>
    </w:pPr>
    <w:rPr>
      <w:rFonts w:ascii="宋体" w:hAnsi="宋体" w:cs="宋体"/>
      <w:kern w:val="0"/>
      <w:sz w:val="24"/>
    </w:rPr>
  </w:style>
  <w:style w:type="paragraph" w:customStyle="1" w:styleId="584">
    <w:name w:val="k"/>
    <w:basedOn w:val="1"/>
    <w:qFormat/>
    <w:uiPriority w:val="0"/>
    <w:pPr>
      <w:widowControl/>
      <w:spacing w:before="100" w:beforeAutospacing="1" w:after="100" w:afterAutospacing="1"/>
      <w:ind w:left="240" w:right="240" w:hanging="240"/>
      <w:jc w:val="left"/>
    </w:pPr>
    <w:rPr>
      <w:rFonts w:ascii="宋体" w:hAnsi="宋体" w:cs="宋体"/>
      <w:kern w:val="0"/>
      <w:sz w:val="24"/>
    </w:rPr>
  </w:style>
  <w:style w:type="paragraph" w:customStyle="1" w:styleId="585">
    <w:name w:val="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990000"/>
      <w:kern w:val="0"/>
      <w:sz w:val="24"/>
    </w:rPr>
  </w:style>
  <w:style w:type="paragraph" w:customStyle="1" w:styleId="586">
    <w:name w:val="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990099"/>
      <w:kern w:val="0"/>
      <w:sz w:val="24"/>
    </w:rPr>
  </w:style>
  <w:style w:type="paragraph" w:customStyle="1" w:styleId="587">
    <w:name w:val="ns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588">
    <w:name w:val="d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589">
    <w:name w:val="m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590">
    <w:name w:val="tx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591">
    <w:name w:val="db"/>
    <w:basedOn w:val="1"/>
    <w:qFormat/>
    <w:uiPriority w:val="0"/>
    <w:pPr>
      <w:widowControl/>
      <w:pBdr>
        <w:left w:val="single" w:color="CCCCCC" w:sz="6" w:space="4"/>
      </w:pBdr>
      <w:ind w:left="240"/>
      <w:jc w:val="left"/>
    </w:pPr>
    <w:rPr>
      <w:rFonts w:ascii="Courier" w:hAnsi="Courier" w:cs="宋体"/>
      <w:kern w:val="0"/>
      <w:sz w:val="24"/>
    </w:rPr>
  </w:style>
  <w:style w:type="paragraph" w:customStyle="1" w:styleId="592">
    <w:name w:val="di"/>
    <w:basedOn w:val="1"/>
    <w:uiPriority w:val="0"/>
    <w:pPr>
      <w:widowControl/>
      <w:spacing w:before="100" w:beforeAutospacing="1" w:after="100" w:afterAutospacing="1"/>
      <w:jc w:val="left"/>
    </w:pPr>
    <w:rPr>
      <w:rFonts w:ascii="Courier" w:hAnsi="Courier" w:cs="宋体"/>
      <w:kern w:val="0"/>
      <w:sz w:val="24"/>
    </w:rPr>
  </w:style>
  <w:style w:type="paragraph" w:customStyle="1" w:styleId="593">
    <w:name w:val="d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594">
    <w:name w:val="p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595">
    <w:name w:val="cb"/>
    <w:basedOn w:val="1"/>
    <w:uiPriority w:val="0"/>
    <w:pPr>
      <w:widowControl/>
      <w:ind w:left="240"/>
      <w:jc w:val="left"/>
    </w:pPr>
    <w:rPr>
      <w:rFonts w:ascii="Courier" w:hAnsi="Courier" w:cs="宋体"/>
      <w:color w:val="888888"/>
      <w:kern w:val="0"/>
      <w:sz w:val="24"/>
    </w:rPr>
  </w:style>
  <w:style w:type="paragraph" w:customStyle="1" w:styleId="596">
    <w:name w:val="c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ourier" w:hAnsi="Courier" w:cs="宋体"/>
      <w:color w:val="888888"/>
      <w:kern w:val="0"/>
      <w:sz w:val="24"/>
    </w:rPr>
  </w:style>
  <w:style w:type="character" w:customStyle="1" w:styleId="597">
    <w:name w:val="ci1"/>
    <w:basedOn w:val="40"/>
    <w:uiPriority w:val="0"/>
    <w:rPr>
      <w:rFonts w:hint="default" w:ascii="Courier" w:hAnsi="Courier"/>
      <w:color w:val="888888"/>
      <w:sz w:val="24"/>
      <w:szCs w:val="24"/>
    </w:rPr>
  </w:style>
  <w:style w:type="character" w:customStyle="1" w:styleId="598">
    <w:name w:val="标题 5 字符"/>
    <w:uiPriority w:val="0"/>
    <w:rPr>
      <w:b/>
      <w:kern w:val="2"/>
      <w:sz w:val="28"/>
      <w:szCs w:val="30"/>
    </w:rPr>
  </w:style>
  <w:style w:type="character" w:customStyle="1" w:styleId="599">
    <w:name w:val="标题 8 字符"/>
    <w:semiHidden/>
    <w:qFormat/>
    <w:uiPriority w:val="9"/>
    <w:rPr>
      <w:rFonts w:ascii="Calibri Light" w:hAnsi="Calibri Light"/>
      <w:kern w:val="2"/>
      <w:sz w:val="24"/>
      <w:szCs w:val="24"/>
    </w:rPr>
  </w:style>
  <w:style w:type="character" w:customStyle="1" w:styleId="600">
    <w:name w:val="标题 9 字符"/>
    <w:semiHidden/>
    <w:qFormat/>
    <w:uiPriority w:val="9"/>
    <w:rPr>
      <w:rFonts w:ascii="Calibri Light" w:hAnsi="Calibri Light"/>
      <w:kern w:val="2"/>
      <w:sz w:val="21"/>
      <w:szCs w:val="21"/>
    </w:rPr>
  </w:style>
  <w:style w:type="character" w:customStyle="1" w:styleId="601">
    <w:name w:val="批注文字 字符"/>
    <w:uiPriority w:val="0"/>
    <w:rPr>
      <w:kern w:val="2"/>
      <w:sz w:val="21"/>
      <w:szCs w:val="24"/>
    </w:rPr>
  </w:style>
  <w:style w:type="character" w:customStyle="1" w:styleId="602">
    <w:name w:val="页脚 字符"/>
    <w:qFormat/>
    <w:uiPriority w:val="99"/>
    <w:rPr>
      <w:kern w:val="2"/>
      <w:sz w:val="18"/>
      <w:szCs w:val="18"/>
    </w:rPr>
  </w:style>
  <w:style w:type="character" w:customStyle="1" w:styleId="603">
    <w:name w:val="HTML 预设格式 字符"/>
    <w:qFormat/>
    <w:uiPriority w:val="99"/>
    <w:rPr>
      <w:rFonts w:ascii="宋体" w:hAnsi="宋体" w:cs="宋体"/>
      <w:sz w:val="24"/>
      <w:szCs w:val="24"/>
      <w:shd w:val="clear" w:color="auto" w:fill="DDDDFF"/>
    </w:rPr>
  </w:style>
  <w:style w:type="character" w:customStyle="1" w:styleId="604">
    <w:name w:val="标题 1 字符"/>
    <w:qFormat/>
    <w:uiPriority w:val="0"/>
    <w:rPr>
      <w:b/>
      <w:bCs/>
      <w:sz w:val="44"/>
      <w:szCs w:val="32"/>
    </w:rPr>
  </w:style>
  <w:style w:type="character" w:customStyle="1" w:styleId="605">
    <w:name w:val="标题 2 字符1"/>
    <w:qFormat/>
    <w:uiPriority w:val="0"/>
    <w:rPr>
      <w:b/>
      <w:bCs/>
      <w:sz w:val="36"/>
      <w:szCs w:val="36"/>
    </w:rPr>
  </w:style>
  <w:style w:type="character" w:customStyle="1" w:styleId="606">
    <w:name w:val="标题 3 字符1"/>
    <w:qFormat/>
    <w:uiPriority w:val="0"/>
    <w:rPr>
      <w:b/>
      <w:sz w:val="32"/>
      <w:szCs w:val="32"/>
    </w:rPr>
  </w:style>
  <w:style w:type="character" w:customStyle="1" w:styleId="607">
    <w:name w:val="标题 4 字符1"/>
    <w:qFormat/>
    <w:uiPriority w:val="0"/>
    <w:rPr>
      <w:b/>
      <w:kern w:val="2"/>
      <w:sz w:val="30"/>
      <w:szCs w:val="30"/>
    </w:rPr>
  </w:style>
  <w:style w:type="character" w:customStyle="1" w:styleId="608">
    <w:name w:val="标题 6 字符"/>
    <w:qFormat/>
    <w:uiPriority w:val="9"/>
    <w:rPr>
      <w:rFonts w:eastAsia="Times New Roman"/>
      <w:b/>
      <w:bCs/>
      <w:kern w:val="2"/>
      <w:sz w:val="24"/>
      <w:szCs w:val="21"/>
    </w:rPr>
  </w:style>
  <w:style w:type="character" w:customStyle="1" w:styleId="609">
    <w:name w:val="标题 7 字符"/>
    <w:semiHidden/>
    <w:qFormat/>
    <w:uiPriority w:val="9"/>
    <w:rPr>
      <w:rFonts w:ascii="Calibri" w:hAnsi="Calibri"/>
      <w:b/>
      <w:bCs/>
      <w:kern w:val="2"/>
      <w:sz w:val="24"/>
      <w:szCs w:val="24"/>
    </w:rPr>
  </w:style>
  <w:style w:type="character" w:customStyle="1" w:styleId="610">
    <w:name w:val="页眉 字符"/>
    <w:qFormat/>
    <w:uiPriority w:val="0"/>
    <w:rPr>
      <w:kern w:val="2"/>
      <w:sz w:val="18"/>
      <w:szCs w:val="18"/>
    </w:rPr>
  </w:style>
  <w:style w:type="character" w:customStyle="1" w:styleId="611">
    <w:name w:val="日期 字符"/>
    <w:uiPriority w:val="99"/>
    <w:rPr>
      <w:kern w:val="2"/>
      <w:sz w:val="21"/>
      <w:szCs w:val="24"/>
    </w:rPr>
  </w:style>
  <w:style w:type="character" w:customStyle="1" w:styleId="612">
    <w:name w:val="批注框文本 字符"/>
    <w:semiHidden/>
    <w:qFormat/>
    <w:uiPriority w:val="99"/>
    <w:rPr>
      <w:kern w:val="2"/>
      <w:sz w:val="18"/>
      <w:szCs w:val="18"/>
    </w:rPr>
  </w:style>
  <w:style w:type="character" w:customStyle="1" w:styleId="613">
    <w:name w:val="副标题 字符"/>
    <w:qFormat/>
    <w:uiPriority w:val="0"/>
    <w:rPr>
      <w:rFonts w:ascii="Calibri Light" w:hAnsi="Calibri Light"/>
      <w:b/>
      <w:bCs/>
      <w:kern w:val="28"/>
      <w:sz w:val="32"/>
      <w:szCs w:val="32"/>
    </w:rPr>
  </w:style>
  <w:style w:type="character" w:customStyle="1" w:styleId="614">
    <w:name w:val="标题 字符"/>
    <w:qFormat/>
    <w:uiPriority w:val="10"/>
    <w:rPr>
      <w:rFonts w:ascii="Calibri Light" w:hAnsi="Calibri Light"/>
      <w:b/>
      <w:bCs/>
      <w:kern w:val="2"/>
      <w:sz w:val="32"/>
      <w:szCs w:val="32"/>
    </w:rPr>
  </w:style>
  <w:style w:type="character" w:customStyle="1" w:styleId="615">
    <w:name w:val="批注主题 字符"/>
    <w:qFormat/>
    <w:uiPriority w:val="0"/>
    <w:rPr>
      <w:b/>
      <w:bCs/>
      <w:kern w:val="2"/>
      <w:sz w:val="21"/>
      <w:szCs w:val="24"/>
    </w:rPr>
  </w:style>
  <w:style w:type="character" w:customStyle="1" w:styleId="616">
    <w:name w:val="纯文本 字符"/>
    <w:uiPriority w:val="0"/>
    <w:rPr>
      <w:rFonts w:ascii="宋体" w:hAnsi="Courier New"/>
      <w:kern w:val="2"/>
      <w:sz w:val="21"/>
    </w:rPr>
  </w:style>
  <w:style w:type="character" w:customStyle="1" w:styleId="617">
    <w:name w:val="脚注文本 字符"/>
    <w:uiPriority w:val="0"/>
    <w:rPr>
      <w:kern w:val="2"/>
      <w:sz w:val="18"/>
      <w:szCs w:val="18"/>
    </w:rPr>
  </w:style>
  <w:style w:type="character" w:customStyle="1" w:styleId="618">
    <w:name w:val="keyword1"/>
    <w:basedOn w:val="4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E5C2207-70BA-450B-AEFD-D9301E0F30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yida</Company>
  <Pages>93</Pages>
  <Words>2857</Words>
  <Characters>29383</Characters>
  <Lines>1412</Lines>
  <Paragraphs>397</Paragraphs>
  <TotalTime>4452</TotalTime>
  <ScaleCrop>false</ScaleCrop>
  <LinksUpToDate>false</LinksUpToDate>
  <CharactersWithSpaces>33531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2016-12-08T02:57:00Z</dcterms:created>
  <dc:creator>zhoujun</dc:creator>
  <cp:lastModifiedBy>Kendrick.</cp:lastModifiedBy>
  <cp:lastPrinted>2016-12-20T01:36:00Z</cp:lastPrinted>
  <dcterms:modified xsi:type="dcterms:W3CDTF">2025-09-01T08:40:26Z</dcterms:modified>
  <cp:revision>141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eyJoZGlkIjoiMjEzYzU3ZTNjNmRjMWY4ZmY2NDQzNjhhOThhMGE2YjgiLCJ1c2VySWQiOiI0NTc5MzUzNzIifQ==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9685376830D0443EA4EA3254327D0924_13</vt:lpwstr>
  </property>
</Properties>
</file>