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员工手册（2026 版）</w:t>
      </w:r>
    </w:p>
    <w:p>
      <w:r>
        <w:t>本手册适用于公司全体正式员工、试用期员工与实习生，自 2026 年 1 月 1 日起施行。</w:t>
      </w:r>
    </w:p>
    <w:p>
      <w:pPr>
        <w:pStyle w:val="Heading2"/>
      </w:pPr>
      <w:r>
        <w:t>1. 入职与试用期</w:t>
      </w:r>
    </w:p>
    <w:p>
      <w:r>
        <w:t>新员工入职需提交身份证、学历证明、离职证明与体检报告四项材料，材料齐备后签订劳动合同。</w:t>
      </w:r>
    </w:p>
    <w:p>
      <w:r>
        <w:t>试用期内公司为员工缴纳社会保险，试用期工资不低于转正后工资的 80%。</w:t>
      </w:r>
    </w:p>
    <w:p>
      <w:pPr>
        <w:pStyle w:val="Heading2"/>
      </w:pPr>
      <w:r>
        <w:t>2. 考勤与休假</w:t>
      </w:r>
    </w:p>
    <w:p>
      <w:r>
        <w:t>公司实行标准工时制，每周工作 5 天，每天 8 小时。上班时间 9:00-12:00、13:30-18:00。</w:t>
      </w:r>
    </w:p>
    <w:p>
      <w:r>
        <w:t>迟到超过 30 分钟视为旷工半天；月累计迟到 3 次以上扣减当月绩效分。</w:t>
      </w:r>
    </w:p>
    <w:p>
      <w:r>
        <w:t>年假天数按司龄计算：司龄 1 年以内 5 天，1 至 3 年 7 天，3 年以上 10 天。</w:t>
      </w:r>
    </w:p>
    <w:p>
      <w:pPr>
        <w:pStyle w:val="Heading2"/>
      </w:pPr>
      <w:r>
        <w:t>3. 薪酬与福利</w:t>
      </w:r>
    </w:p>
    <w:p>
      <w:r>
        <w:t>薪酬由基本工资、绩效奖金与福利补贴三部分构成，比例为 60%、25%、15%。</w:t>
      </w:r>
    </w:p>
    <w:p>
      <w:r>
        <w:t>福利补贴包含餐补、交通补贴、通讯补贴与节日福利，随当月工资一并发放。</w:t>
      </w:r>
    </w:p>
    <w:p>
      <w:pPr>
        <w:pStyle w:val="Heading2"/>
      </w:pPr>
      <w:r>
        <w:t>4. 试用期与转正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岗位类别</w:t>
            </w:r>
          </w:p>
        </w:tc>
        <w:tc>
          <w:tcPr>
            <w:tcW w:type="dxa" w:w="2880"/>
          </w:tcPr>
          <w:p>
            <w:r>
              <w:t>试用期时长</w:t>
            </w:r>
          </w:p>
        </w:tc>
        <w:tc>
          <w:tcPr>
            <w:tcW w:type="dxa" w:w="2880"/>
          </w:tcPr>
          <w:p>
            <w:r>
              <w:t>转正考核方式</w:t>
            </w:r>
          </w:p>
        </w:tc>
      </w:tr>
      <w:tr>
        <w:tc>
          <w:tcPr>
            <w:tcW w:type="dxa" w:w="2880"/>
          </w:tcPr>
          <w:p>
            <w:r>
              <w:t>研发岗</w:t>
            </w:r>
          </w:p>
        </w:tc>
        <w:tc>
          <w:tcPr>
            <w:tcW w:type="dxa" w:w="2880"/>
          </w:tcPr>
          <w:p>
            <w:r>
              <w:t>3 个月</w:t>
            </w:r>
          </w:p>
        </w:tc>
        <w:tc>
          <w:tcPr>
            <w:tcW w:type="dxa" w:w="2880"/>
          </w:tcPr>
          <w:p>
            <w:r>
              <w:t>项目答辩 + 代码评审</w:t>
            </w:r>
          </w:p>
        </w:tc>
      </w:tr>
      <w:tr>
        <w:tc>
          <w:tcPr>
            <w:tcW w:type="dxa" w:w="2880"/>
          </w:tcPr>
          <w:p>
            <w:r>
              <w:t>销售岗</w:t>
            </w:r>
          </w:p>
        </w:tc>
        <w:tc>
          <w:tcPr>
            <w:tcW w:type="dxa" w:w="2880"/>
          </w:tcPr>
          <w:p>
            <w:r>
              <w:t>3 个月</w:t>
            </w:r>
          </w:p>
        </w:tc>
        <w:tc>
          <w:tcPr>
            <w:tcW w:type="dxa" w:w="2880"/>
          </w:tcPr>
          <w:p>
            <w:r>
              <w:t>业绩指标达标</w:t>
            </w:r>
          </w:p>
        </w:tc>
      </w:tr>
      <w:tr>
        <w:tc>
          <w:tcPr>
            <w:tcW w:type="dxa" w:w="2880"/>
          </w:tcPr>
          <w:p>
            <w:r>
              <w:t>职能岗</w:t>
            </w:r>
          </w:p>
        </w:tc>
        <w:tc>
          <w:tcPr>
            <w:tcW w:type="dxa" w:w="2880"/>
          </w:tcPr>
          <w:p>
            <w:r>
              <w:t>2 个月</w:t>
            </w:r>
          </w:p>
        </w:tc>
        <w:tc>
          <w:tcPr>
            <w:tcW w:type="dxa" w:w="2880"/>
          </w:tcPr>
          <w:p>
            <w:r>
              <w:t>直属主管评估</w:t>
            </w:r>
          </w:p>
        </w:tc>
      </w:tr>
      <w:tr>
        <w:tc>
          <w:tcPr>
            <w:tcW w:type="dxa" w:w="2880"/>
          </w:tcPr>
          <w:p>
            <w:r>
              <w:t>实习岗</w:t>
            </w:r>
          </w:p>
        </w:tc>
        <w:tc>
          <w:tcPr>
            <w:tcW w:type="dxa" w:w="2880"/>
          </w:tcPr>
          <w:p>
            <w:r>
              <w:t>6 个月</w:t>
            </w:r>
          </w:p>
        </w:tc>
        <w:tc>
          <w:tcPr>
            <w:tcW w:type="dxa" w:w="2880"/>
          </w:tcPr>
          <w:p>
            <w:r>
              <w:t>导师评价 + 述职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